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85B" w:rsidP="00ED585B" w:rsidRDefault="00ED585B" w14:paraId="7F8327F5" w14:textId="747651F7">
      <w:pPr>
        <w:outlineLvl w:val="0"/>
        <w:rPr>
          <w:lang w:eastAsia="nl-NL"/>
          <w14:ligatures w14:val="none"/>
        </w:rPr>
      </w:pPr>
      <w:r>
        <w:rPr>
          <w:b/>
          <w:bCs/>
          <w:lang w:eastAsia="nl-NL"/>
          <w14:ligatures w14:val="none"/>
        </w:rPr>
        <w:t>Verzonden:</w:t>
      </w:r>
      <w:r>
        <w:rPr>
          <w:lang w:eastAsia="nl-NL"/>
          <w14:ligatures w14:val="none"/>
        </w:rPr>
        <w:t xml:space="preserve"> zondag 19 mei 2024 18:07</w:t>
      </w:r>
      <w:r>
        <w:rPr>
          <w:lang w:eastAsia="nl-NL"/>
          <w14:ligatures w14:val="none"/>
        </w:rPr>
        <w:br/>
      </w:r>
      <w:r>
        <w:rPr>
          <w:b/>
          <w:bCs/>
          <w:lang w:eastAsia="nl-NL"/>
          <w14:ligatures w14:val="none"/>
        </w:rPr>
        <w:t>Aan:</w:t>
      </w:r>
      <w:r>
        <w:rPr>
          <w:lang w:eastAsia="nl-NL"/>
          <w14:ligatures w14:val="none"/>
        </w:rPr>
        <w:t xml:space="preserve"> Commissie DEF &lt;</w:t>
      </w:r>
      <w:hyperlink w:history="1" r:id="rId4">
        <w:r>
          <w:rPr>
            <w:rStyle w:val="Hyperlink"/>
            <w:lang w:eastAsia="nl-NL"/>
            <w14:ligatures w14:val="none"/>
          </w:rPr>
          <w:t>c</w:t>
        </w:r>
      </w:hyperlink>
      <w:r>
        <w:rPr>
          <w:lang w:eastAsia="nl-NL"/>
          <w14:ligatures w14:val="none"/>
        </w:rPr>
        <w:t>&gt;</w:t>
      </w:r>
      <w:r>
        <w:rPr>
          <w:lang w:eastAsia="nl-NL"/>
          <w14:ligatures w14:val="none"/>
        </w:rPr>
        <w:br/>
      </w:r>
      <w:r>
        <w:rPr>
          <w:b/>
          <w:bCs/>
          <w:lang w:eastAsia="nl-NL"/>
          <w14:ligatures w14:val="none"/>
        </w:rPr>
        <w:t>Onderwerp:</w:t>
      </w:r>
      <w:r>
        <w:rPr>
          <w:lang w:eastAsia="nl-NL"/>
          <w14:ligatures w14:val="none"/>
        </w:rPr>
        <w:t xml:space="preserve"> Emailprocedure ERKENS - Technische briefing Ruimte voor Defensie uitstellen</w:t>
      </w:r>
    </w:p>
    <w:p w:rsidR="00ED585B" w:rsidP="00ED585B" w:rsidRDefault="00ED585B" w14:paraId="65A0D5FE" w14:textId="77777777"/>
    <w:p w:rsidR="00ED585B" w:rsidP="00ED585B" w:rsidRDefault="00ED585B" w14:paraId="663E5201" w14:textId="77777777">
      <w:r>
        <w:t>Beste griffier,</w:t>
      </w:r>
    </w:p>
    <w:p w:rsidR="00ED585B" w:rsidP="00ED585B" w:rsidRDefault="00ED585B" w14:paraId="7FDCDD4E" w14:textId="77777777"/>
    <w:p w:rsidR="00ED585B" w:rsidP="00ED585B" w:rsidRDefault="00ED585B" w14:paraId="5722FD95" w14:textId="77777777">
      <w:r>
        <w:t xml:space="preserve">Graag zou ik namens het lid Erkens een emailprocedure willen starten om de technische briefing ‘Ruimte voor Defensie’ van 22 mei met een week uit te stellen. Dit in kader van het plenair debat over het eindverslag van de informateurs. </w:t>
      </w:r>
    </w:p>
    <w:p w:rsidR="00ED585B" w:rsidP="00ED585B" w:rsidRDefault="00ED585B" w14:paraId="74672DE5" w14:textId="77777777"/>
    <w:p w:rsidR="00ED585B" w:rsidP="00ED585B" w:rsidRDefault="00ED585B" w14:paraId="35589231" w14:textId="77777777">
      <w:pPr>
        <w:spacing w:after="240"/>
        <w:rPr>
          <w:lang w:eastAsia="nl-NL"/>
        </w:rPr>
      </w:pPr>
      <w:r>
        <w:rPr>
          <w:b/>
          <w:bCs/>
          <w:color w:val="1F497D"/>
          <w:lang w:eastAsia="nl-NL"/>
        </w:rPr>
        <w:t>Met vriendelijke groet,</w:t>
      </w:r>
    </w:p>
    <w:p w:rsidR="00220B1A" w:rsidP="00ED585B" w:rsidRDefault="00ED585B" w14:paraId="5DB12EC4" w14:textId="21ED4023">
      <w:r>
        <w:rPr>
          <w:b/>
          <w:bCs/>
          <w:color w:val="1F497D"/>
          <w:lang w:eastAsia="nl-NL"/>
        </w:rPr>
        <w:t>A.P. (Arjen) Koomen</w:t>
      </w:r>
      <w:r>
        <w:rPr>
          <w:b/>
          <w:bCs/>
          <w:color w:val="1F497D"/>
          <w:lang w:eastAsia="nl-NL"/>
        </w:rPr>
        <w:br/>
      </w:r>
      <w:r>
        <w:rPr>
          <w:color w:val="1F497D"/>
          <w:lang w:eastAsia="nl-NL"/>
        </w:rPr>
        <w:t>Medewerker Silvio Erkens</w:t>
      </w:r>
      <w:r>
        <w:rPr>
          <w:color w:val="002060"/>
          <w:lang w:eastAsia="nl-NL"/>
        </w:rPr>
        <w:br/>
      </w:r>
      <w:r>
        <w:rPr>
          <w:color w:val="002060"/>
          <w:lang w:eastAsia="nl-NL"/>
        </w:rPr>
        <w:br/>
      </w:r>
      <w:r>
        <w:rPr>
          <w:b/>
          <w:bCs/>
          <w:color w:val="525252"/>
          <w:lang w:eastAsia="nl-NL"/>
        </w:rPr>
        <w:t>VVD-fractie Tweede Kamer der Staten-Generaal</w:t>
      </w:r>
      <w:r>
        <w:rPr>
          <w:color w:val="525252"/>
          <w:lang w:eastAsia="nl-NL"/>
        </w:rPr>
        <w:br/>
      </w:r>
    </w:p>
    <w:sectPr w:rsidR="00220B1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5B"/>
    <w:rsid w:val="00220B1A"/>
    <w:rsid w:val="00ED58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D21F"/>
  <w15:chartTrackingRefBased/>
  <w15:docId w15:val="{54E9CE0A-B82C-47A3-8EBA-29E1AE09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85B"/>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D58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5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def@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476</ap:Characters>
  <ap:DocSecurity>0</ap:DocSecurity>
  <ap:Lines>3</ap:Lines>
  <ap:Paragraphs>1</ap:Paragraphs>
  <ap:ScaleCrop>false</ap:ScaleCrop>
  <ap:LinksUpToDate>false</ap:LinksUpToDate>
  <ap:CharactersWithSpaces>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2024-05-21T09:40:00.0000000Z</dcterms:created>
  <dcterms:modified xsi:type="dcterms:W3CDTF">2024-05-21T09:40:00.0000000Z</dcterms:modified>
  <version/>
  <category/>
</coreProperties>
</file>