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375" w:rsidRDefault="00604375" w14:paraId="421684EA" w14:textId="77777777">
      <w:pPr>
        <w:pStyle w:val="StandaardAanhef"/>
      </w:pPr>
    </w:p>
    <w:p w:rsidR="00A06350" w:rsidRDefault="00983235" w14:paraId="74F5E823" w14:textId="77777777">
      <w:pPr>
        <w:pStyle w:val="StandaardAanhef"/>
      </w:pPr>
      <w:r>
        <w:t>Geachte voorzitter,</w:t>
      </w:r>
    </w:p>
    <w:p w:rsidR="00983235" w:rsidP="00983235" w:rsidRDefault="00983235" w14:paraId="18D76C78" w14:textId="77777777">
      <w:pPr>
        <w:rPr>
          <w:rFonts w:cstheme="minorHAnsi"/>
        </w:rPr>
      </w:pPr>
      <w:r w:rsidRPr="00350AEB">
        <w:rPr>
          <w:rFonts w:cstheme="minorHAnsi"/>
        </w:rPr>
        <w:t xml:space="preserve">Hierbij </w:t>
      </w:r>
      <w:r w:rsidRPr="00743058">
        <w:rPr>
          <w:rFonts w:cstheme="minorHAnsi"/>
        </w:rPr>
        <w:t>stuur ik uw Kamer</w:t>
      </w:r>
      <w:r w:rsidRPr="00350AEB">
        <w:rPr>
          <w:rFonts w:cstheme="minorHAnsi"/>
        </w:rPr>
        <w:t xml:space="preserve">, mede namens de </w:t>
      </w:r>
      <w:r w:rsidR="00DC5FE0">
        <w:rPr>
          <w:rFonts w:cstheme="minorHAnsi"/>
        </w:rPr>
        <w:t>m</w:t>
      </w:r>
      <w:r w:rsidRPr="00350AEB">
        <w:rPr>
          <w:rFonts w:cstheme="minorHAnsi"/>
        </w:rPr>
        <w:t xml:space="preserve">inister van Sociale Zaken en Werkgelegenheid, de beantwoording van </w:t>
      </w:r>
      <w:r>
        <w:rPr>
          <w:rFonts w:cstheme="minorHAnsi"/>
        </w:rPr>
        <w:t xml:space="preserve">de </w:t>
      </w:r>
      <w:r w:rsidRPr="00350AEB">
        <w:rPr>
          <w:rFonts w:cstheme="minorHAnsi"/>
        </w:rPr>
        <w:t>schriftelijke Kamervragen</w:t>
      </w:r>
      <w:r>
        <w:rPr>
          <w:rFonts w:cstheme="minorHAnsi"/>
        </w:rPr>
        <w:t xml:space="preserve"> </w:t>
      </w:r>
      <w:r w:rsidRPr="00743058">
        <w:rPr>
          <w:rFonts w:cstheme="minorHAnsi"/>
        </w:rPr>
        <w:t>die de leden Van Oostenbruggen (Nieuw Sociaal Contract) en Vermeer (BBB) op 20 augustus 2024 hebben gesteld (2024Z12477) o</w:t>
      </w:r>
      <w:r>
        <w:rPr>
          <w:rFonts w:cstheme="minorHAnsi"/>
        </w:rPr>
        <w:t>ver</w:t>
      </w:r>
      <w:r w:rsidRPr="00350AEB">
        <w:rPr>
          <w:rFonts w:cstheme="minorHAnsi"/>
        </w:rPr>
        <w:t xml:space="preserve"> het convenant tussen de Belastingdienst en de uitzendbranche </w:t>
      </w:r>
      <w:proofErr w:type="gramStart"/>
      <w:r w:rsidRPr="00350AEB">
        <w:rPr>
          <w:rFonts w:cstheme="minorHAnsi"/>
        </w:rPr>
        <w:t>betreffende</w:t>
      </w:r>
      <w:proofErr w:type="gramEnd"/>
      <w:r w:rsidRPr="00350AEB">
        <w:rPr>
          <w:rFonts w:cstheme="minorHAnsi"/>
        </w:rPr>
        <w:t xml:space="preserve"> de toepassing van de extraterritoriale kostenregeling. </w:t>
      </w:r>
    </w:p>
    <w:p w:rsidRPr="00350AEB" w:rsidR="00983235" w:rsidP="00983235" w:rsidRDefault="00983235" w14:paraId="1B6904D9" w14:textId="77777777">
      <w:pPr>
        <w:rPr>
          <w:rFonts w:cstheme="minorHAnsi"/>
        </w:rPr>
      </w:pPr>
    </w:p>
    <w:p w:rsidR="00983235" w:rsidP="00983235" w:rsidRDefault="00983235" w14:paraId="26EBB6BA" w14:textId="77777777">
      <w:pPr>
        <w:rPr>
          <w:rFonts w:cstheme="minorHAnsi"/>
        </w:rPr>
      </w:pPr>
      <w:r w:rsidRPr="00350AEB">
        <w:rPr>
          <w:rFonts w:cstheme="minorHAnsi"/>
        </w:rPr>
        <w:t xml:space="preserve">Gelet op de inhoud van de vragen is de beantwoording van deze vragen aan mij overgedragen door de </w:t>
      </w:r>
      <w:r w:rsidR="00DC5FE0">
        <w:rPr>
          <w:rFonts w:cstheme="minorHAnsi"/>
        </w:rPr>
        <w:t>m</w:t>
      </w:r>
      <w:r w:rsidRPr="00350AEB">
        <w:rPr>
          <w:rFonts w:cstheme="minorHAnsi"/>
        </w:rPr>
        <w:t>inister van Sociale Zaken en Werkgelegenheid.</w:t>
      </w:r>
    </w:p>
    <w:p w:rsidR="00A06350" w:rsidRDefault="00983235" w14:paraId="3BCDB265" w14:textId="77777777">
      <w:pPr>
        <w:pStyle w:val="StandaardSlotzin"/>
      </w:pPr>
      <w:r>
        <w:t>Hoogachtend,</w:t>
      </w:r>
    </w:p>
    <w:p w:rsidR="00983235" w:rsidP="00983235" w:rsidRDefault="00983235" w14:paraId="5D41A8B4" w14:textId="77777777"/>
    <w:p w:rsidRPr="00983235" w:rsidR="00983235" w:rsidP="00983235" w:rsidRDefault="00983235" w14:paraId="3AF1DD54" w14:textId="77777777">
      <w:proofErr w:type="gramStart"/>
      <w:r>
        <w:t>de</w:t>
      </w:r>
      <w:proofErr w:type="gramEnd"/>
      <w:r>
        <w:t xml:space="preserve"> staatssecretaris van Financiën – Fiscaliteit en Belastingdienst,</w:t>
      </w:r>
    </w:p>
    <w:p w:rsidR="00A06350" w:rsidRDefault="00A06350" w14:paraId="6BC4B47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06350" w14:paraId="22926FAB" w14:textId="77777777">
        <w:tc>
          <w:tcPr>
            <w:tcW w:w="3592" w:type="dxa"/>
          </w:tcPr>
          <w:p w:rsidRPr="00350AEB" w:rsidR="00983235" w:rsidP="00983235" w:rsidRDefault="00983235" w14:paraId="744CD222" w14:textId="77777777">
            <w:pPr>
              <w:rPr>
                <w:rFonts w:cstheme="minorHAnsi"/>
              </w:rPr>
            </w:pPr>
          </w:p>
          <w:p w:rsidRPr="00350AEB" w:rsidR="00983235" w:rsidP="00983235" w:rsidRDefault="00983235" w14:paraId="42266181" w14:textId="77777777">
            <w:pPr>
              <w:rPr>
                <w:rFonts w:cstheme="minorHAnsi"/>
              </w:rPr>
            </w:pPr>
          </w:p>
          <w:p w:rsidRPr="00350AEB" w:rsidR="00983235" w:rsidP="00983235" w:rsidRDefault="00983235" w14:paraId="55777524" w14:textId="77777777">
            <w:pPr>
              <w:rPr>
                <w:rFonts w:cstheme="minorHAnsi"/>
              </w:rPr>
            </w:pPr>
            <w:r w:rsidRPr="00350AEB">
              <w:rPr>
                <w:rFonts w:cstheme="minorHAnsi"/>
              </w:rPr>
              <w:t>Folkert L. Idsinga</w:t>
            </w:r>
          </w:p>
          <w:p w:rsidR="00A06350" w:rsidRDefault="00A06350" w14:paraId="62D5D9C4" w14:textId="77777777"/>
        </w:tc>
        <w:tc>
          <w:tcPr>
            <w:tcW w:w="3892" w:type="dxa"/>
          </w:tcPr>
          <w:p w:rsidR="00A06350" w:rsidRDefault="00A06350" w14:paraId="41101F6D" w14:textId="77777777"/>
        </w:tc>
      </w:tr>
      <w:tr w:rsidR="00983235" w14:paraId="04B9604A" w14:textId="77777777">
        <w:tc>
          <w:tcPr>
            <w:tcW w:w="3592" w:type="dxa"/>
          </w:tcPr>
          <w:p w:rsidR="00983235" w:rsidRDefault="00983235" w14:paraId="66D2A924" w14:textId="77777777"/>
        </w:tc>
        <w:tc>
          <w:tcPr>
            <w:tcW w:w="3892" w:type="dxa"/>
          </w:tcPr>
          <w:p w:rsidR="00983235" w:rsidRDefault="00983235" w14:paraId="3AAFC8DC" w14:textId="77777777"/>
        </w:tc>
      </w:tr>
      <w:tr w:rsidR="00A06350" w14:paraId="734B6F77" w14:textId="77777777">
        <w:tc>
          <w:tcPr>
            <w:tcW w:w="3592" w:type="dxa"/>
          </w:tcPr>
          <w:p w:rsidR="00A06350" w:rsidRDefault="00A06350" w14:paraId="56AFAB7B" w14:textId="77777777"/>
        </w:tc>
        <w:tc>
          <w:tcPr>
            <w:tcW w:w="3892" w:type="dxa"/>
          </w:tcPr>
          <w:p w:rsidR="00A06350" w:rsidRDefault="00A06350" w14:paraId="2C527B28" w14:textId="77777777"/>
        </w:tc>
      </w:tr>
      <w:tr w:rsidR="00A06350" w14:paraId="03A107A6" w14:textId="77777777">
        <w:tc>
          <w:tcPr>
            <w:tcW w:w="3592" w:type="dxa"/>
          </w:tcPr>
          <w:p w:rsidR="00A06350" w:rsidRDefault="00A06350" w14:paraId="30002271" w14:textId="77777777"/>
        </w:tc>
        <w:tc>
          <w:tcPr>
            <w:tcW w:w="3892" w:type="dxa"/>
          </w:tcPr>
          <w:p w:rsidR="00A06350" w:rsidRDefault="00A06350" w14:paraId="1036066C" w14:textId="77777777"/>
        </w:tc>
      </w:tr>
      <w:tr w:rsidR="00A06350" w14:paraId="7C50D69E" w14:textId="77777777">
        <w:tc>
          <w:tcPr>
            <w:tcW w:w="3592" w:type="dxa"/>
          </w:tcPr>
          <w:p w:rsidR="00A06350" w:rsidRDefault="00A06350" w14:paraId="53AF1770" w14:textId="77777777"/>
        </w:tc>
        <w:tc>
          <w:tcPr>
            <w:tcW w:w="3892" w:type="dxa"/>
          </w:tcPr>
          <w:p w:rsidR="00A06350" w:rsidRDefault="00A06350" w14:paraId="7F22FD00" w14:textId="77777777"/>
        </w:tc>
      </w:tr>
      <w:tr w:rsidR="00A06350" w14:paraId="5C2A0117" w14:textId="77777777">
        <w:tc>
          <w:tcPr>
            <w:tcW w:w="3592" w:type="dxa"/>
          </w:tcPr>
          <w:p w:rsidR="00A06350" w:rsidRDefault="00A06350" w14:paraId="444661B6" w14:textId="77777777"/>
        </w:tc>
        <w:tc>
          <w:tcPr>
            <w:tcW w:w="3892" w:type="dxa"/>
          </w:tcPr>
          <w:p w:rsidR="00A06350" w:rsidRDefault="00A06350" w14:paraId="5B1F55C3" w14:textId="77777777"/>
        </w:tc>
      </w:tr>
    </w:tbl>
    <w:p w:rsidR="00A06350" w:rsidRDefault="00A06350" w14:paraId="5278B4BC" w14:textId="77777777">
      <w:pPr>
        <w:pStyle w:val="WitregelW1bodytekst"/>
      </w:pPr>
    </w:p>
    <w:p w:rsidR="00A06350" w:rsidRDefault="00A06350" w14:paraId="7BBA60EB" w14:textId="77777777">
      <w:pPr>
        <w:pStyle w:val="Verdana7"/>
      </w:pPr>
    </w:p>
    <w:sectPr w:rsidR="00A0635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896C" w14:textId="77777777" w:rsidR="00983235" w:rsidRDefault="00983235">
      <w:pPr>
        <w:spacing w:line="240" w:lineRule="auto"/>
      </w:pPr>
      <w:r>
        <w:separator/>
      </w:r>
    </w:p>
  </w:endnote>
  <w:endnote w:type="continuationSeparator" w:id="0">
    <w:p w14:paraId="23FF4350" w14:textId="77777777" w:rsidR="00983235" w:rsidRDefault="00983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D5F0" w14:textId="77777777" w:rsidR="00983235" w:rsidRDefault="00983235">
      <w:pPr>
        <w:spacing w:line="240" w:lineRule="auto"/>
      </w:pPr>
      <w:r>
        <w:separator/>
      </w:r>
    </w:p>
  </w:footnote>
  <w:footnote w:type="continuationSeparator" w:id="0">
    <w:p w14:paraId="6038F270" w14:textId="77777777" w:rsidR="00983235" w:rsidRDefault="009832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C983" w14:textId="77777777" w:rsidR="00A06350" w:rsidRDefault="0098323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8CB6645" wp14:editId="4E1F22F5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58B05" w14:textId="77777777" w:rsidR="00A06350" w:rsidRDefault="00983235">
                          <w:pPr>
                            <w:pStyle w:val="StandaardReferentiegegevensKop"/>
                          </w:pPr>
                          <w:r>
                            <w:t>Concerndirectie Fiscale en Juridische Zaken</w:t>
                          </w:r>
                        </w:p>
                        <w:p w14:paraId="5D92E421" w14:textId="77777777" w:rsidR="00A06350" w:rsidRDefault="00A06350">
                          <w:pPr>
                            <w:pStyle w:val="WitregelW1"/>
                          </w:pPr>
                        </w:p>
                        <w:p w14:paraId="6746B15C" w14:textId="77777777" w:rsidR="00A06350" w:rsidRDefault="009832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E0EFB6D" w14:textId="3A56D287" w:rsidR="005217B5" w:rsidRDefault="005A3A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2024-0000435315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CB664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7658B05" w14:textId="77777777" w:rsidR="00A06350" w:rsidRDefault="00983235">
                    <w:pPr>
                      <w:pStyle w:val="StandaardReferentiegegevensKop"/>
                    </w:pPr>
                    <w:r>
                      <w:t>Concerndirectie Fiscale en Juridische Zaken</w:t>
                    </w:r>
                  </w:p>
                  <w:p w14:paraId="5D92E421" w14:textId="77777777" w:rsidR="00A06350" w:rsidRDefault="00A06350">
                    <w:pPr>
                      <w:pStyle w:val="WitregelW1"/>
                    </w:pPr>
                  </w:p>
                  <w:p w14:paraId="6746B15C" w14:textId="77777777" w:rsidR="00A06350" w:rsidRDefault="009832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E0EFB6D" w14:textId="3A56D287" w:rsidR="005217B5" w:rsidRDefault="005A3A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2024-0000435315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B8CEC32" wp14:editId="084DEFD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E94A30" w14:textId="77777777" w:rsidR="005217B5" w:rsidRDefault="005A3A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8CEC3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6E94A30" w14:textId="77777777" w:rsidR="005217B5" w:rsidRDefault="005A3A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0F5DA80" wp14:editId="62CC357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EC460" w14:textId="74A1F2CC" w:rsidR="005217B5" w:rsidRDefault="005A3A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F5DA8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AAEC460" w14:textId="74A1F2CC" w:rsidR="005217B5" w:rsidRDefault="005A3A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5353" w14:textId="77777777" w:rsidR="00A06350" w:rsidRDefault="0098323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F2C15AF" wp14:editId="6948B34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61C5E1" w14:textId="77777777" w:rsidR="00A06350" w:rsidRDefault="009832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945F3E" wp14:editId="4E16A89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2C15A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861C5E1" w14:textId="77777777" w:rsidR="00A06350" w:rsidRDefault="009832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945F3E" wp14:editId="4E16A89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12FA1F" wp14:editId="641241B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B9054" w14:textId="77777777" w:rsidR="00983235" w:rsidRDefault="009832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2FA1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0CB9054" w14:textId="77777777" w:rsidR="00983235" w:rsidRDefault="009832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B70DEA1" wp14:editId="2419A0B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1F479" w14:textId="77777777" w:rsidR="008E3705" w:rsidRDefault="008E3705">
                          <w:pPr>
                            <w:pStyle w:val="StandaardReferentiegegevensKop"/>
                          </w:pPr>
                          <w:r>
                            <w:t>DG Belastingdienst</w:t>
                          </w:r>
                        </w:p>
                        <w:p w14:paraId="08AC971C" w14:textId="77777777" w:rsidR="00A06350" w:rsidRDefault="00983235">
                          <w:pPr>
                            <w:pStyle w:val="StandaardReferentiegegevensKop"/>
                          </w:pPr>
                          <w:r>
                            <w:t>Concerndirectie Fiscale en Juridische Zaken</w:t>
                          </w:r>
                        </w:p>
                        <w:p w14:paraId="602DB5C8" w14:textId="77777777" w:rsidR="00A06350" w:rsidRDefault="00A06350">
                          <w:pPr>
                            <w:pStyle w:val="WitregelW1"/>
                          </w:pPr>
                        </w:p>
                        <w:p w14:paraId="54A3A4BA" w14:textId="77777777" w:rsidR="00A06350" w:rsidRDefault="0098323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4F36311" w14:textId="77777777" w:rsidR="00A06350" w:rsidRDefault="0098323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82C4171" w14:textId="77777777" w:rsidR="00A06350" w:rsidRDefault="0098323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4D763B8" w14:textId="77777777" w:rsidR="00A06350" w:rsidRPr="00DC5FE0" w:rsidRDefault="0098323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C5FE0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C5FE0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C5FE0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DC5FE0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16195141" w14:textId="77777777" w:rsidR="00A06350" w:rsidRPr="00DC5FE0" w:rsidRDefault="0098323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C5FE0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44EE20F" w14:textId="77777777" w:rsidR="00A06350" w:rsidRPr="00DC5FE0" w:rsidRDefault="00A06350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143432C" w14:textId="77777777" w:rsidR="00A06350" w:rsidRDefault="009832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C74D423" w14:textId="1FA3DAAE" w:rsidR="005217B5" w:rsidRDefault="005A3A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2024-0000435315</w:t>
                          </w:r>
                          <w:r>
                            <w:fldChar w:fldCharType="end"/>
                          </w:r>
                        </w:p>
                        <w:p w14:paraId="38FB24CC" w14:textId="77777777" w:rsidR="00A06350" w:rsidRDefault="00A06350">
                          <w:pPr>
                            <w:pStyle w:val="WitregelW1"/>
                          </w:pPr>
                        </w:p>
                        <w:p w14:paraId="15BF7709" w14:textId="77777777" w:rsidR="00A06350" w:rsidRDefault="0098323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D464E56" w14:textId="3238C715" w:rsidR="005217B5" w:rsidRDefault="005A3A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D3830AE" w14:textId="77777777" w:rsidR="00A06350" w:rsidRDefault="00A06350">
                          <w:pPr>
                            <w:pStyle w:val="WitregelW1"/>
                          </w:pPr>
                        </w:p>
                        <w:p w14:paraId="2FB04B5E" w14:textId="77777777" w:rsidR="00A06350" w:rsidRDefault="0098323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9482BEB" w14:textId="77777777" w:rsidR="00A06350" w:rsidRDefault="00983235">
                          <w:pPr>
                            <w:pStyle w:val="StandaardReferentiegegevens"/>
                          </w:pPr>
                          <w:r>
                            <w:t xml:space="preserve">1. Beantwoording schriftelijke Kamervragen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het convenant tussen de Belastingdienst en de uitzendbranche betreffende de toepassing van de extraterritoriale kostenregeling.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70DEA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321F479" w14:textId="77777777" w:rsidR="008E3705" w:rsidRDefault="008E3705">
                    <w:pPr>
                      <w:pStyle w:val="StandaardReferentiegegevensKop"/>
                    </w:pPr>
                    <w:r>
                      <w:t>DG Belastingdienst</w:t>
                    </w:r>
                  </w:p>
                  <w:p w14:paraId="08AC971C" w14:textId="77777777" w:rsidR="00A06350" w:rsidRDefault="00983235">
                    <w:pPr>
                      <w:pStyle w:val="StandaardReferentiegegevensKop"/>
                    </w:pPr>
                    <w:r>
                      <w:t>Concerndirectie Fiscale en Juridische Zaken</w:t>
                    </w:r>
                  </w:p>
                  <w:p w14:paraId="602DB5C8" w14:textId="77777777" w:rsidR="00A06350" w:rsidRDefault="00A06350">
                    <w:pPr>
                      <w:pStyle w:val="WitregelW1"/>
                    </w:pPr>
                  </w:p>
                  <w:p w14:paraId="54A3A4BA" w14:textId="77777777" w:rsidR="00A06350" w:rsidRDefault="0098323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4F36311" w14:textId="77777777" w:rsidR="00A06350" w:rsidRDefault="0098323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82C4171" w14:textId="77777777" w:rsidR="00A06350" w:rsidRDefault="0098323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4D763B8" w14:textId="77777777" w:rsidR="00A06350" w:rsidRPr="00DC5FE0" w:rsidRDefault="00983235">
                    <w:pPr>
                      <w:pStyle w:val="StandaardReferentiegegevens"/>
                      <w:rPr>
                        <w:lang w:val="es-ES"/>
                      </w:rPr>
                    </w:pPr>
                    <w:r w:rsidRPr="00DC5FE0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C5FE0">
                      <w:rPr>
                        <w:lang w:val="es-ES"/>
                      </w:rPr>
                      <w:t>EE  '</w:t>
                    </w:r>
                    <w:proofErr w:type="gramEnd"/>
                    <w:r w:rsidRPr="00DC5FE0">
                      <w:rPr>
                        <w:lang w:val="es-ES"/>
                      </w:rPr>
                      <w:t>s-</w:t>
                    </w:r>
                    <w:proofErr w:type="spellStart"/>
                    <w:r w:rsidRPr="00DC5FE0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16195141" w14:textId="77777777" w:rsidR="00A06350" w:rsidRPr="00DC5FE0" w:rsidRDefault="00983235">
                    <w:pPr>
                      <w:pStyle w:val="StandaardReferentiegegevens"/>
                      <w:rPr>
                        <w:lang w:val="es-ES"/>
                      </w:rPr>
                    </w:pPr>
                    <w:r w:rsidRPr="00DC5FE0">
                      <w:rPr>
                        <w:lang w:val="es-ES"/>
                      </w:rPr>
                      <w:t>www.rijksoverheid.nl/fin</w:t>
                    </w:r>
                  </w:p>
                  <w:p w14:paraId="644EE20F" w14:textId="77777777" w:rsidR="00A06350" w:rsidRPr="00DC5FE0" w:rsidRDefault="00A06350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143432C" w14:textId="77777777" w:rsidR="00A06350" w:rsidRDefault="009832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C74D423" w14:textId="1FA3DAAE" w:rsidR="005217B5" w:rsidRDefault="005A3A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2024-0000435315</w:t>
                    </w:r>
                    <w:r>
                      <w:fldChar w:fldCharType="end"/>
                    </w:r>
                  </w:p>
                  <w:p w14:paraId="38FB24CC" w14:textId="77777777" w:rsidR="00A06350" w:rsidRDefault="00A06350">
                    <w:pPr>
                      <w:pStyle w:val="WitregelW1"/>
                    </w:pPr>
                  </w:p>
                  <w:p w14:paraId="15BF7709" w14:textId="77777777" w:rsidR="00A06350" w:rsidRDefault="0098323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D464E56" w14:textId="3238C715" w:rsidR="005217B5" w:rsidRDefault="005A3A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D3830AE" w14:textId="77777777" w:rsidR="00A06350" w:rsidRDefault="00A06350">
                    <w:pPr>
                      <w:pStyle w:val="WitregelW1"/>
                    </w:pPr>
                  </w:p>
                  <w:p w14:paraId="2FB04B5E" w14:textId="77777777" w:rsidR="00A06350" w:rsidRDefault="0098323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9482BEB" w14:textId="77777777" w:rsidR="00A06350" w:rsidRDefault="00983235">
                    <w:pPr>
                      <w:pStyle w:val="StandaardReferentiegegevens"/>
                    </w:pPr>
                    <w:r>
                      <w:t xml:space="preserve">1. Beantwoording schriftelijke Kamervragen </w:t>
                    </w:r>
                    <w:proofErr w:type="gramStart"/>
                    <w:r>
                      <w:t>inzake</w:t>
                    </w:r>
                    <w:proofErr w:type="gramEnd"/>
                    <w:r>
                      <w:t xml:space="preserve"> het convenant tussen de Belastingdienst en de uitzendbranche betreffende de toepassing van de extraterritoriale kostenregeling.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636E78B" wp14:editId="035D844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AE4500" w14:textId="77777777" w:rsidR="00A06350" w:rsidRDefault="0098323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36E78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0AE4500" w14:textId="77777777" w:rsidR="00A06350" w:rsidRDefault="0098323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5A88E41" wp14:editId="1E66342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80395" w14:textId="1E4E1D0D" w:rsidR="005217B5" w:rsidRDefault="005A3A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</w:instrText>
                          </w:r>
                          <w:r>
                            <w:instrText xml:space="preserve"> MERGEFORMAT </w:instrText>
                          </w:r>
                          <w:r>
                            <w:fldChar w:fldCharType="end"/>
                          </w:r>
                        </w:p>
                        <w:p w14:paraId="5DFE5646" w14:textId="77777777" w:rsidR="00A06350" w:rsidRDefault="00983235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88E4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5880395" w14:textId="1E4E1D0D" w:rsidR="005217B5" w:rsidRDefault="005A3A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</w:instrText>
                    </w:r>
                    <w:r>
                      <w:instrText xml:space="preserve"> MERGEFORMAT </w:instrText>
                    </w:r>
                    <w:r>
                      <w:fldChar w:fldCharType="end"/>
                    </w:r>
                  </w:p>
                  <w:p w14:paraId="5DFE5646" w14:textId="77777777" w:rsidR="00A06350" w:rsidRDefault="00983235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EA614D" wp14:editId="27A3B13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55856" w14:textId="77777777" w:rsidR="005217B5" w:rsidRDefault="005A3A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EA614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9F55856" w14:textId="77777777" w:rsidR="005217B5" w:rsidRDefault="005A3A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DD2A0E9" wp14:editId="2473F63E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9334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33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06350" w14:paraId="1579B66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CCC6E9" w14:textId="77777777" w:rsidR="00A06350" w:rsidRDefault="00A06350"/>
                            </w:tc>
                            <w:tc>
                              <w:tcPr>
                                <w:tcW w:w="5400" w:type="dxa"/>
                              </w:tcPr>
                              <w:p w14:paraId="4AF78A19" w14:textId="77777777" w:rsidR="00A06350" w:rsidRDefault="00A06350"/>
                            </w:tc>
                          </w:tr>
                          <w:tr w:rsidR="00A06350" w14:paraId="1E4CBF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5854A0" w14:textId="77777777" w:rsidR="00A06350" w:rsidRDefault="009832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CB386F2" w14:textId="77777777" w:rsidR="00A06350" w:rsidRDefault="005D61FA">
                                <w:r>
                                  <w:t>10 september 2024</w:t>
                                </w:r>
                              </w:p>
                            </w:tc>
                          </w:tr>
                          <w:tr w:rsidR="00A06350" w14:paraId="4C0B9D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5A1200" w14:textId="77777777" w:rsidR="00A06350" w:rsidRDefault="009832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7712E56" w14:textId="35DF882A" w:rsidR="005217B5" w:rsidRDefault="005A3AC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Aanbiedingsbrief beantwoording schriftelijke Kamervragen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het convenant tussen de Belastingdienst en de uitzendbranche betreffende de toepassing van de extraterritoriale kostenregeling.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06350" w14:paraId="2B3557E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976149" w14:textId="77777777" w:rsidR="00A06350" w:rsidRDefault="00A06350"/>
                            </w:tc>
                            <w:tc>
                              <w:tcPr>
                                <w:tcW w:w="4738" w:type="dxa"/>
                              </w:tcPr>
                              <w:p w14:paraId="6E7C221B" w14:textId="77777777" w:rsidR="00A06350" w:rsidRDefault="00A06350"/>
                            </w:tc>
                          </w:tr>
                        </w:tbl>
                        <w:p w14:paraId="387AEB27" w14:textId="77777777" w:rsidR="00983235" w:rsidRDefault="0098323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D2A0E9" id="bd4aaf7a-03a6-11ee-8f29-0242ac130005" o:spid="_x0000_s1035" type="#_x0000_t202" style="position:absolute;margin-left:0;margin-top:286.5pt;width:323.25pt;height:73.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06350" w14:paraId="1579B66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CCC6E9" w14:textId="77777777" w:rsidR="00A06350" w:rsidRDefault="00A06350"/>
                      </w:tc>
                      <w:tc>
                        <w:tcPr>
                          <w:tcW w:w="5400" w:type="dxa"/>
                        </w:tcPr>
                        <w:p w14:paraId="4AF78A19" w14:textId="77777777" w:rsidR="00A06350" w:rsidRDefault="00A06350"/>
                      </w:tc>
                    </w:tr>
                    <w:tr w:rsidR="00A06350" w14:paraId="1E4CBF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5854A0" w14:textId="77777777" w:rsidR="00A06350" w:rsidRDefault="0098323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CB386F2" w14:textId="77777777" w:rsidR="00A06350" w:rsidRDefault="005D61FA">
                          <w:r>
                            <w:t>10 september 2024</w:t>
                          </w:r>
                        </w:p>
                      </w:tc>
                    </w:tr>
                    <w:tr w:rsidR="00A06350" w14:paraId="4C0B9D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5A1200" w14:textId="77777777" w:rsidR="00A06350" w:rsidRDefault="0098323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7712E56" w14:textId="35DF882A" w:rsidR="005217B5" w:rsidRDefault="005A3AC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Aanbiedingsbrief beantwoording schriftelijke Kamervragen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het convenant tussen de Belastingdienst en de uitzendbranche betreffende de toepassing van de extraterritoriale kostenregeling.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06350" w14:paraId="2B3557E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976149" w14:textId="77777777" w:rsidR="00A06350" w:rsidRDefault="00A06350"/>
                      </w:tc>
                      <w:tc>
                        <w:tcPr>
                          <w:tcW w:w="4738" w:type="dxa"/>
                        </w:tcPr>
                        <w:p w14:paraId="6E7C221B" w14:textId="77777777" w:rsidR="00A06350" w:rsidRDefault="00A06350"/>
                      </w:tc>
                    </w:tr>
                  </w:tbl>
                  <w:p w14:paraId="387AEB27" w14:textId="77777777" w:rsidR="00983235" w:rsidRDefault="00983235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FBA7C12" wp14:editId="0036865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F156E" w14:textId="152A8139" w:rsidR="005217B5" w:rsidRDefault="005A3A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BA7C1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09F156E" w14:textId="152A8139" w:rsidR="005217B5" w:rsidRDefault="005A3A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6CBD214" wp14:editId="14471E6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474EBE" w14:textId="77777777" w:rsidR="00983235" w:rsidRDefault="009832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CBD21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9474EBE" w14:textId="77777777" w:rsidR="00983235" w:rsidRDefault="0098323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F673A9"/>
    <w:multiLevelType w:val="multilevel"/>
    <w:tmpl w:val="F54E10F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147BD98"/>
    <w:multiLevelType w:val="multilevel"/>
    <w:tmpl w:val="867493E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7410B2B"/>
    <w:multiLevelType w:val="multilevel"/>
    <w:tmpl w:val="7E307FF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BC8C4"/>
    <w:multiLevelType w:val="multilevel"/>
    <w:tmpl w:val="5D485E8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4318AF"/>
    <w:multiLevelType w:val="multilevel"/>
    <w:tmpl w:val="D0EE0E3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601D5C2"/>
    <w:multiLevelType w:val="multilevel"/>
    <w:tmpl w:val="8CAB582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7898863">
    <w:abstractNumId w:val="5"/>
  </w:num>
  <w:num w:numId="2" w16cid:durableId="1257520982">
    <w:abstractNumId w:val="3"/>
  </w:num>
  <w:num w:numId="3" w16cid:durableId="2082485147">
    <w:abstractNumId w:val="0"/>
  </w:num>
  <w:num w:numId="4" w16cid:durableId="1842768790">
    <w:abstractNumId w:val="4"/>
  </w:num>
  <w:num w:numId="5" w16cid:durableId="2098288671">
    <w:abstractNumId w:val="1"/>
  </w:num>
  <w:num w:numId="6" w16cid:durableId="1148090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50"/>
    <w:rsid w:val="005217B5"/>
    <w:rsid w:val="005A3ACE"/>
    <w:rsid w:val="005D61FA"/>
    <w:rsid w:val="00604375"/>
    <w:rsid w:val="008E3705"/>
    <w:rsid w:val="00983235"/>
    <w:rsid w:val="00A06350"/>
    <w:rsid w:val="00D90DE7"/>
    <w:rsid w:val="00DC5FE0"/>
    <w:rsid w:val="00F4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2F73C24"/>
  <w15:docId w15:val="{1C0E7F1D-2603-421B-A277-98ED8806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8323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323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8323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323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beantwoording schriftelijke Kamervragen inzake het convenant tussen de Belastingdienst en de uitzendbranche betreffende de toepassing van de extraterritoriale kostenregeling.</vt:lpstr>
    </vt:vector>
  </ap:TitlesOfParts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2024-09-10T15:20:00.0000000Z</lastPrinted>
  <dcterms:created xsi:type="dcterms:W3CDTF">2024-09-10T15:19:00.0000000Z</dcterms:created>
  <dcterms:modified xsi:type="dcterms:W3CDTF">2024-09-10T15:23:00.0000000Z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beantwoording schriftelijke Kamervragen inzake het convenant tussen de Belastingdienst en de uitzendbranche betreffende de toepassing van de extraterritoriale kostenregeling. </vt:lpwstr>
  </property>
  <property fmtid="{D5CDD505-2E9C-101B-9397-08002B2CF9AE}" pid="5" name="Publicatiedatum">
    <vt:lpwstr/>
  </property>
  <property fmtid="{D5CDD505-2E9C-101B-9397-08002B2CF9AE}" pid="6" name="Verantwoordelijke organisatie">
    <vt:lpwstr>Concerndirectie Fiscale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088-4428134</vt:lpwstr>
  </property>
  <property fmtid="{D5CDD505-2E9C-101B-9397-08002B2CF9AE}" pid="15" name="Kenmerk">
    <vt:lpwstr>2024-0000435315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beantwoording schriftelijke Kamervragen inzake het convenant tussen de Belastingdienst en de uitzendbranche betreffende de toepassing van de extraterritoriale kostenregeling. 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2024-09-04T11:07:12Z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4565d60e-bb5b-477a-84a1-6af59711eb84</vt:lpwstr>
  </property>
  <property fmtid="{D5CDD505-2E9C-101B-9397-08002B2CF9AE}" pid="37" name="MSIP_Label_e00462cb-1b47-485e-830d-87ca0cc9766d_ContentBits">
    <vt:lpwstr>0</vt:lpwstr>
  </property>
</Properties>
</file>