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B1B4B" w:rsidR="00A97D9E" w:rsidP="00A97D9E" w:rsidRDefault="00744628" w14:paraId="0EC31723" w14:textId="392EF1C9">
      <w:pPr>
        <w:ind w:left="1416" w:hanging="1416"/>
        <w:rPr>
          <w:rFonts w:ascii="Times New Roman" w:hAnsi="Times New Roman" w:cs="Times New Roman"/>
          <w:sz w:val="24"/>
          <w:szCs w:val="24"/>
        </w:rPr>
      </w:pPr>
      <w:bookmarkStart w:name="_Hlk179186400" w:id="0"/>
      <w:r w:rsidRPr="00744628">
        <w:rPr>
          <w:rFonts w:ascii="Times New Roman" w:hAnsi="Times New Roman" w:cs="Times New Roman"/>
          <w:b/>
        </w:rPr>
        <w:t>36 588</w:t>
      </w:r>
      <w:r>
        <w:rPr>
          <w:rFonts w:ascii="Times New Roman" w:hAnsi="Times New Roman" w:cs="Times New Roman"/>
          <w:b/>
        </w:rPr>
        <w:tab/>
      </w:r>
      <w:r w:rsidRPr="00A97D9E" w:rsidR="00A97D9E">
        <w:rPr>
          <w:rFonts w:ascii="Times New Roman" w:hAnsi="Times New Roman" w:cs="Times New Roman"/>
          <w:b/>
          <w:bCs/>
          <w:sz w:val="24"/>
          <w:szCs w:val="24"/>
          <w:shd w:val="clear" w:color="auto" w:fill="FFFFFF"/>
        </w:rPr>
        <w:t>Wijziging van de Kaderwet EZK- en LNV-subsidies in verband met  actualisering van enkele bepalingen ten behoeve van een betere aansluiting op de gewenste en gangbare praktijk, alsook enkele wijzigingen van ondergeschikte aard en herstel van wetstechnische gebreken in andere wetten op het terrein van het Ministerie van Economische Zaken en Klimaat (Wijziging van de Kaderwet EZK- en LNV-subsidies en enkele andere wetten op het terrein van EZK 20..)</w:t>
      </w:r>
    </w:p>
    <w:p w:rsidRPr="00364E88" w:rsidR="00364E88" w:rsidP="00364E88" w:rsidRDefault="00364E88" w14:paraId="4038D658" w14:textId="6D5B54D5">
      <w:pPr>
        <w:ind w:left="1410" w:hanging="1410"/>
        <w:rPr>
          <w:rFonts w:ascii="Times New Roman" w:hAnsi="Times New Roman" w:cs="Times New Roman"/>
          <w:b/>
          <w:bCs/>
          <w:sz w:val="24"/>
          <w:szCs w:val="24"/>
        </w:rPr>
      </w:pPr>
    </w:p>
    <w:p w:rsidRPr="00E11B17" w:rsidR="00744628" w:rsidP="00364E88" w:rsidRDefault="00744628" w14:paraId="1F8398D6" w14:textId="5F83CF00">
      <w:pPr>
        <w:pStyle w:val="Default"/>
        <w:ind w:left="1418" w:hanging="1418"/>
        <w:rPr>
          <w:rFonts w:ascii="Times New Roman" w:hAnsi="Times New Roman" w:cs="Times New Roman"/>
          <w:b/>
          <w:bCs/>
        </w:rPr>
      </w:pPr>
    </w:p>
    <w:p w:rsidRPr="00E11B17" w:rsidR="00744628" w:rsidP="00744628" w:rsidRDefault="00744628" w14:paraId="168B1067" w14:textId="0EC94B02">
      <w:pPr>
        <w:autoSpaceDE w:val="0"/>
        <w:autoSpaceDN w:val="0"/>
        <w:adjustRightInd w:val="0"/>
        <w:spacing w:line="280" w:lineRule="exact"/>
        <w:ind w:left="-284" w:firstLine="284"/>
        <w:rPr>
          <w:rFonts w:ascii="Times New Roman" w:hAnsi="Times New Roman" w:cs="Times New Roman"/>
          <w:b/>
          <w:bCs/>
          <w:sz w:val="24"/>
          <w:szCs w:val="24"/>
        </w:rPr>
      </w:pPr>
      <w:r w:rsidRPr="00E11B17">
        <w:rPr>
          <w:rFonts w:ascii="Times New Roman" w:hAnsi="Times New Roman" w:cs="Times New Roman"/>
          <w:b/>
          <w:bCs/>
          <w:sz w:val="24"/>
          <w:szCs w:val="24"/>
        </w:rPr>
        <w:t>Nr.</w:t>
      </w:r>
      <w:r w:rsidR="00364E88">
        <w:rPr>
          <w:rFonts w:ascii="Times New Roman" w:hAnsi="Times New Roman" w:cs="Times New Roman"/>
          <w:b/>
          <w:bCs/>
          <w:sz w:val="24"/>
          <w:szCs w:val="24"/>
        </w:rPr>
        <w:t xml:space="preserve"> 5</w:t>
      </w:r>
      <w:r w:rsidRPr="00E11B17">
        <w:rPr>
          <w:rFonts w:ascii="Times New Roman" w:hAnsi="Times New Roman" w:cs="Times New Roman"/>
          <w:b/>
          <w:bCs/>
          <w:sz w:val="24"/>
          <w:szCs w:val="24"/>
        </w:rPr>
        <w:tab/>
      </w:r>
      <w:r w:rsidRPr="00E11B17">
        <w:rPr>
          <w:rFonts w:ascii="Times New Roman" w:hAnsi="Times New Roman" w:cs="Times New Roman"/>
          <w:b/>
          <w:bCs/>
          <w:sz w:val="24"/>
          <w:szCs w:val="24"/>
        </w:rPr>
        <w:tab/>
        <w:t xml:space="preserve">VERSLAG </w:t>
      </w:r>
    </w:p>
    <w:p w:rsidR="00744628" w:rsidP="00744628" w:rsidRDefault="00744628" w14:paraId="7000FDE8" w14:textId="090EFA3E">
      <w:pPr>
        <w:rPr>
          <w:rFonts w:ascii="Times New Roman" w:hAnsi="Times New Roman" w:cs="Times New Roman"/>
          <w:bCs/>
          <w:sz w:val="24"/>
          <w:szCs w:val="24"/>
        </w:rPr>
      </w:pPr>
      <w:r w:rsidRPr="00E11B17">
        <w:rPr>
          <w:rFonts w:ascii="Times New Roman" w:hAnsi="Times New Roman" w:cs="Times New Roman"/>
          <w:b/>
          <w:bCs/>
          <w:sz w:val="24"/>
          <w:szCs w:val="24"/>
        </w:rPr>
        <w:tab/>
      </w:r>
      <w:r w:rsidRPr="00E11B17">
        <w:rPr>
          <w:rFonts w:ascii="Times New Roman" w:hAnsi="Times New Roman" w:cs="Times New Roman"/>
          <w:b/>
          <w:bCs/>
          <w:sz w:val="24"/>
          <w:szCs w:val="24"/>
        </w:rPr>
        <w:tab/>
      </w:r>
      <w:r w:rsidRPr="00E11B17">
        <w:rPr>
          <w:rFonts w:ascii="Times New Roman" w:hAnsi="Times New Roman" w:cs="Times New Roman"/>
          <w:bCs/>
          <w:sz w:val="24"/>
          <w:szCs w:val="24"/>
        </w:rPr>
        <w:t xml:space="preserve">Vastgesteld </w:t>
      </w:r>
      <w:r w:rsidR="00524B3E">
        <w:rPr>
          <w:rFonts w:ascii="Times New Roman" w:hAnsi="Times New Roman" w:cs="Times New Roman"/>
          <w:bCs/>
          <w:sz w:val="24"/>
          <w:szCs w:val="24"/>
        </w:rPr>
        <w:t>7</w:t>
      </w:r>
      <w:r>
        <w:rPr>
          <w:rFonts w:ascii="Times New Roman" w:hAnsi="Times New Roman" w:cs="Times New Roman"/>
          <w:bCs/>
          <w:sz w:val="24"/>
          <w:szCs w:val="24"/>
        </w:rPr>
        <w:t xml:space="preserve"> oktober 2024</w:t>
      </w:r>
    </w:p>
    <w:p w:rsidRPr="00E11B17" w:rsidR="00364E88" w:rsidP="00744628" w:rsidRDefault="00364E88" w14:paraId="0AAB7A65" w14:textId="77777777">
      <w:pPr>
        <w:rPr>
          <w:rFonts w:ascii="Times New Roman" w:hAnsi="Times New Roman" w:cs="Times New Roman"/>
          <w:bCs/>
          <w:sz w:val="24"/>
          <w:szCs w:val="24"/>
        </w:rPr>
      </w:pPr>
    </w:p>
    <w:p w:rsidRPr="00507A82" w:rsidR="00744628" w:rsidP="00744628" w:rsidRDefault="00744628" w14:paraId="711999DA" w14:textId="69F1EF69">
      <w:pPr>
        <w:autoSpaceDE w:val="0"/>
        <w:autoSpaceDN w:val="0"/>
        <w:adjustRightInd w:val="0"/>
        <w:spacing w:line="280" w:lineRule="exact"/>
        <w:ind w:left="1416"/>
        <w:jc w:val="both"/>
        <w:rPr>
          <w:rFonts w:ascii="Times New Roman" w:hAnsi="Times New Roman" w:cs="Times New Roman"/>
          <w:bCs/>
          <w:sz w:val="24"/>
          <w:szCs w:val="24"/>
        </w:rPr>
      </w:pPr>
      <w:r w:rsidRPr="00507A82">
        <w:rPr>
          <w:rFonts w:ascii="Times New Roman" w:hAnsi="Times New Roman" w:cs="Times New Roman"/>
          <w:bCs/>
          <w:sz w:val="24"/>
          <w:szCs w:val="24"/>
        </w:rPr>
        <w:t xml:space="preserve">De vaste commissie voor </w:t>
      </w:r>
      <w:r>
        <w:rPr>
          <w:rFonts w:ascii="Times New Roman" w:hAnsi="Times New Roman" w:cs="Times New Roman"/>
          <w:bCs/>
          <w:sz w:val="24"/>
          <w:szCs w:val="24"/>
        </w:rPr>
        <w:t>Economische Zaken</w:t>
      </w:r>
      <w:r w:rsidRPr="00507A82">
        <w:rPr>
          <w:rFonts w:ascii="Times New Roman" w:hAnsi="Times New Roman" w:cs="Times New Roman"/>
          <w:bCs/>
          <w:sz w:val="24"/>
          <w:szCs w:val="24"/>
        </w:rPr>
        <w:t xml:space="preserve">, belast met het voorbereidend onderzoek van dit wetsvoorstel, heeft de eer als volgt verslag uit te brengen van haar bevindingen. </w:t>
      </w:r>
    </w:p>
    <w:p w:rsidR="00744628" w:rsidP="00744628" w:rsidRDefault="00744628" w14:paraId="7E3021AC" w14:textId="77777777">
      <w:pPr>
        <w:autoSpaceDE w:val="0"/>
        <w:autoSpaceDN w:val="0"/>
        <w:adjustRightInd w:val="0"/>
        <w:spacing w:line="280" w:lineRule="exact"/>
        <w:ind w:left="1416"/>
        <w:jc w:val="both"/>
        <w:rPr>
          <w:rFonts w:ascii="Times New Roman" w:hAnsi="Times New Roman" w:cs="Times New Roman"/>
          <w:bCs/>
          <w:sz w:val="24"/>
          <w:szCs w:val="24"/>
        </w:rPr>
      </w:pPr>
      <w:r w:rsidRPr="00507A82">
        <w:rPr>
          <w:rFonts w:ascii="Times New Roman" w:hAnsi="Times New Roman" w:cs="Times New Roman"/>
          <w:bCs/>
          <w:sz w:val="24"/>
          <w:szCs w:val="24"/>
        </w:rPr>
        <w:t xml:space="preserve">Onder het voorbehoud dat de regering op de gestelde vragen en de gemaakte opmerkingen </w:t>
      </w:r>
      <w:r>
        <w:rPr>
          <w:rFonts w:ascii="Times New Roman" w:hAnsi="Times New Roman" w:cs="Times New Roman"/>
          <w:bCs/>
          <w:sz w:val="24"/>
          <w:szCs w:val="24"/>
        </w:rPr>
        <w:t xml:space="preserve">afdoende </w:t>
      </w:r>
      <w:r w:rsidRPr="00507A82">
        <w:rPr>
          <w:rFonts w:ascii="Times New Roman" w:hAnsi="Times New Roman" w:cs="Times New Roman"/>
          <w:bCs/>
          <w:sz w:val="24"/>
          <w:szCs w:val="24"/>
        </w:rPr>
        <w:t>zal hebben geantwoord, acht de commissie de openbare beraadslaging over dit wetsvoorstel voldoende voorbereid.</w:t>
      </w:r>
    </w:p>
    <w:p w:rsidR="00744628" w:rsidP="00744628" w:rsidRDefault="00744628" w14:paraId="5F473BCF" w14:textId="77777777">
      <w:pPr>
        <w:autoSpaceDE w:val="0"/>
        <w:autoSpaceDN w:val="0"/>
        <w:adjustRightInd w:val="0"/>
        <w:spacing w:line="280" w:lineRule="exact"/>
        <w:jc w:val="both"/>
        <w:rPr>
          <w:rFonts w:ascii="Times New Roman" w:hAnsi="Times New Roman" w:cs="Times New Roman"/>
          <w:bCs/>
          <w:sz w:val="24"/>
          <w:szCs w:val="24"/>
        </w:rPr>
      </w:pPr>
    </w:p>
    <w:p w:rsidR="00744628" w:rsidP="00744628" w:rsidRDefault="00744628" w14:paraId="5058BE80" w14:textId="77777777">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t xml:space="preserve">I. ALGEMEEN </w:t>
      </w:r>
    </w:p>
    <w:p w:rsidR="002D07B5" w:rsidP="00744628" w:rsidRDefault="002D07B5" w14:paraId="22FDF52A" w14:textId="77777777">
      <w:pPr>
        <w:spacing w:after="0" w:line="240" w:lineRule="auto"/>
        <w:rPr>
          <w:rFonts w:ascii="Times New Roman" w:hAnsi="Times New Roman" w:eastAsia="Times New Roman" w:cs="Times New Roman"/>
          <w:b/>
          <w:sz w:val="24"/>
          <w:szCs w:val="24"/>
          <w:lang w:eastAsia="nl-NL"/>
        </w:rPr>
      </w:pPr>
    </w:p>
    <w:p w:rsidR="002D07B5" w:rsidP="00744628" w:rsidRDefault="002D07B5" w14:paraId="2FE0DA07" w14:textId="37E4B580">
      <w:pPr>
        <w:spacing w:after="0" w:line="240" w:lineRule="auto"/>
        <w:rPr>
          <w:rFonts w:ascii="Times New Roman" w:hAnsi="Times New Roman" w:eastAsia="Times New Roman" w:cs="Times New Roman"/>
          <w:bCs/>
          <w:sz w:val="24"/>
          <w:szCs w:val="24"/>
          <w:lang w:eastAsia="nl-NL"/>
        </w:rPr>
      </w:pPr>
      <w:r w:rsidRPr="002D07B5">
        <w:rPr>
          <w:rFonts w:ascii="Times New Roman" w:hAnsi="Times New Roman" w:eastAsia="Times New Roman" w:cs="Times New Roman"/>
          <w:bCs/>
          <w:sz w:val="24"/>
          <w:szCs w:val="24"/>
          <w:lang w:eastAsia="nl-NL"/>
        </w:rPr>
        <w:t xml:space="preserve">De leden van de VVD-fractie hebben kennisgenomen van </w:t>
      </w:r>
      <w:r w:rsidR="00524B3E">
        <w:rPr>
          <w:rFonts w:ascii="Times New Roman" w:hAnsi="Times New Roman" w:eastAsia="Times New Roman" w:cs="Times New Roman"/>
          <w:bCs/>
          <w:sz w:val="24"/>
          <w:szCs w:val="24"/>
          <w:lang w:eastAsia="nl-NL"/>
        </w:rPr>
        <w:t>het voorliggende wetsvoorstel</w:t>
      </w:r>
      <w:r w:rsidRPr="002D07B5">
        <w:rPr>
          <w:rFonts w:ascii="Times New Roman" w:hAnsi="Times New Roman" w:eastAsia="Times New Roman" w:cs="Times New Roman"/>
          <w:bCs/>
          <w:sz w:val="24"/>
          <w:szCs w:val="24"/>
          <w:lang w:eastAsia="nl-NL"/>
        </w:rPr>
        <w:t xml:space="preserve"> en hebben hierover geen aanvullende opmerkingen</w:t>
      </w:r>
      <w:r>
        <w:rPr>
          <w:rFonts w:ascii="Times New Roman" w:hAnsi="Times New Roman" w:eastAsia="Times New Roman" w:cs="Times New Roman"/>
          <w:bCs/>
          <w:sz w:val="24"/>
          <w:szCs w:val="24"/>
          <w:lang w:eastAsia="nl-NL"/>
        </w:rPr>
        <w:t>.</w:t>
      </w:r>
    </w:p>
    <w:p w:rsidR="00524B3E" w:rsidP="00744628" w:rsidRDefault="00524B3E" w14:paraId="47CB570D" w14:textId="77777777">
      <w:pPr>
        <w:spacing w:after="0" w:line="240" w:lineRule="auto"/>
        <w:rPr>
          <w:rFonts w:ascii="Times New Roman" w:hAnsi="Times New Roman" w:eastAsia="Times New Roman" w:cs="Times New Roman"/>
          <w:bCs/>
          <w:sz w:val="24"/>
          <w:szCs w:val="24"/>
          <w:lang w:eastAsia="nl-NL"/>
        </w:rPr>
      </w:pPr>
    </w:p>
    <w:p w:rsidRPr="002D07B5" w:rsidR="00524B3E" w:rsidP="00744628" w:rsidRDefault="00524B3E" w14:paraId="002C0D38" w14:textId="436FE2C5">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t>De leden van de NSC-fractie</w:t>
      </w:r>
      <w:r>
        <w:rPr>
          <w:rFonts w:ascii="Times New Roman" w:hAnsi="Times New Roman" w:eastAsia="Times New Roman" w:cs="Times New Roman"/>
          <w:bCs/>
          <w:sz w:val="24"/>
          <w:szCs w:val="24"/>
          <w:lang w:eastAsia="nl-NL"/>
        </w:rPr>
        <w:t xml:space="preserve"> hebben kennisgenomen van het voorliggende wetsvoorstel en hebben hierover enkele vragen.</w:t>
      </w:r>
    </w:p>
    <w:p w:rsidR="002D07B5" w:rsidP="00744628" w:rsidRDefault="002D07B5" w14:paraId="5F3BBDF9" w14:textId="77777777">
      <w:pPr>
        <w:spacing w:after="0" w:line="240" w:lineRule="auto"/>
        <w:rPr>
          <w:rFonts w:ascii="Times New Roman" w:hAnsi="Times New Roman" w:eastAsia="Times New Roman" w:cs="Times New Roman"/>
          <w:b/>
          <w:sz w:val="24"/>
          <w:szCs w:val="24"/>
          <w:lang w:eastAsia="nl-NL"/>
        </w:rPr>
      </w:pPr>
    </w:p>
    <w:p w:rsidRPr="002D07B5" w:rsidR="00524B3E" w:rsidP="00524B3E" w:rsidRDefault="00524B3E" w14:paraId="43695E07" w14:textId="087F6998">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BBB</w:t>
      </w:r>
      <w:r w:rsidRPr="00EC70BD">
        <w:rPr>
          <w:rFonts w:ascii="Times New Roman" w:hAnsi="Times New Roman" w:eastAsia="Times New Roman" w:cs="Times New Roman"/>
          <w:bCs/>
          <w:sz w:val="24"/>
          <w:szCs w:val="24"/>
          <w:lang w:eastAsia="nl-NL"/>
        </w:rPr>
        <w:t>-fractie</w:t>
      </w:r>
      <w:r>
        <w:rPr>
          <w:rFonts w:ascii="Times New Roman" w:hAnsi="Times New Roman" w:eastAsia="Times New Roman" w:cs="Times New Roman"/>
          <w:bCs/>
          <w:sz w:val="24"/>
          <w:szCs w:val="24"/>
          <w:lang w:eastAsia="nl-NL"/>
        </w:rPr>
        <w:t xml:space="preserve"> hebben kennisgenomen van het voorliggende wetsvoorstel en hebben hierover enkele vragen.</w:t>
      </w:r>
    </w:p>
    <w:p w:rsidRPr="00744628" w:rsidR="00524B3E" w:rsidP="00744628" w:rsidRDefault="00524B3E" w14:paraId="00338852" w14:textId="77777777">
      <w:pPr>
        <w:spacing w:after="0" w:line="240" w:lineRule="auto"/>
        <w:rPr>
          <w:rFonts w:ascii="Times New Roman" w:hAnsi="Times New Roman" w:eastAsia="Times New Roman" w:cs="Times New Roman"/>
          <w:b/>
          <w:sz w:val="24"/>
          <w:szCs w:val="24"/>
          <w:lang w:eastAsia="nl-NL"/>
        </w:rPr>
      </w:pPr>
    </w:p>
    <w:p w:rsidR="00391BC7" w:rsidP="00391BC7" w:rsidRDefault="00744628" w14:paraId="64A3A3CE" w14:textId="77777777">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t xml:space="preserve">1. Aanleiding, doel en inhoud </w:t>
      </w:r>
    </w:p>
    <w:p w:rsidR="00EC70BD" w:rsidP="00391BC7" w:rsidRDefault="00EC70BD" w14:paraId="1D0AB074" w14:textId="77777777">
      <w:pPr>
        <w:spacing w:after="0" w:line="240" w:lineRule="auto"/>
        <w:rPr>
          <w:rFonts w:ascii="Times New Roman" w:hAnsi="Times New Roman" w:eastAsia="Times New Roman" w:cs="Times New Roman"/>
          <w:b/>
          <w:sz w:val="24"/>
          <w:szCs w:val="24"/>
          <w:lang w:eastAsia="nl-NL"/>
        </w:rPr>
      </w:pPr>
    </w:p>
    <w:p w:rsidRPr="00EC70BD" w:rsidR="00EC70BD" w:rsidP="00EC70BD" w:rsidRDefault="00EC70BD" w14:paraId="46B3E4D6" w14:textId="5CA0CB92">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t>De leden van de NSC-fractie lezen dat er een registratiesysteem wordt ingevoerd waarin gegevens over misbruik van subsidies worden vastgelegd. Deze leden vragen hoeveel micro-, kleine</w:t>
      </w:r>
      <w:r w:rsidR="00524B3E">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en middelgrote bedrijven jaarlijks betrokken zijn bij misbruik dat heeft geleid tot een bestuursrechtelijke of strafrechtelijke maatregel en hoe deze aantallen zich in de afgelopen jaren hebben ontwikkeld</w:t>
      </w:r>
      <w:r w:rsidR="00F34485">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w:t>
      </w:r>
      <w:r w:rsidR="00EE352C">
        <w:rPr>
          <w:rFonts w:ascii="Times New Roman" w:hAnsi="Times New Roman" w:eastAsia="Times New Roman" w:cs="Times New Roman"/>
          <w:bCs/>
          <w:sz w:val="24"/>
          <w:szCs w:val="24"/>
          <w:lang w:eastAsia="nl-NL"/>
        </w:rPr>
        <w:t>Daarnaast</w:t>
      </w:r>
      <w:r w:rsidRPr="00EC70BD" w:rsidR="00EE352C">
        <w:rPr>
          <w:rFonts w:ascii="Times New Roman" w:hAnsi="Times New Roman" w:eastAsia="Times New Roman" w:cs="Times New Roman"/>
          <w:bCs/>
          <w:sz w:val="24"/>
          <w:szCs w:val="24"/>
          <w:lang w:eastAsia="nl-NL"/>
        </w:rPr>
        <w:t xml:space="preserve"> </w:t>
      </w:r>
      <w:r w:rsidRPr="00EC70BD">
        <w:rPr>
          <w:rFonts w:ascii="Times New Roman" w:hAnsi="Times New Roman" w:eastAsia="Times New Roman" w:cs="Times New Roman"/>
          <w:bCs/>
          <w:sz w:val="24"/>
          <w:szCs w:val="24"/>
          <w:lang w:eastAsia="nl-NL"/>
        </w:rPr>
        <w:t>vragen de</w:t>
      </w:r>
      <w:r w:rsidR="00817362">
        <w:rPr>
          <w:rFonts w:ascii="Times New Roman" w:hAnsi="Times New Roman" w:eastAsia="Times New Roman" w:cs="Times New Roman"/>
          <w:bCs/>
          <w:sz w:val="24"/>
          <w:szCs w:val="24"/>
          <w:lang w:eastAsia="nl-NL"/>
        </w:rPr>
        <w:t>ze</w:t>
      </w:r>
      <w:r w:rsidRPr="00EC70BD">
        <w:rPr>
          <w:rFonts w:ascii="Times New Roman" w:hAnsi="Times New Roman" w:eastAsia="Times New Roman" w:cs="Times New Roman"/>
          <w:bCs/>
          <w:sz w:val="24"/>
          <w:szCs w:val="24"/>
          <w:lang w:eastAsia="nl-NL"/>
        </w:rPr>
        <w:t xml:space="preserve"> leden welk percentage van de micro-, kleine en middelgrote bedrijven die een boete hebben ontvangen, zich schuldig maakt aan herhaald misbruik van diezelfde subsidie binnen drie jaar en na drie jaar</w:t>
      </w:r>
      <w:r w:rsidR="001970AF">
        <w:rPr>
          <w:rFonts w:ascii="Times New Roman" w:hAnsi="Times New Roman" w:eastAsia="Times New Roman" w:cs="Times New Roman"/>
          <w:bCs/>
          <w:sz w:val="24"/>
          <w:szCs w:val="24"/>
          <w:lang w:eastAsia="nl-NL"/>
        </w:rPr>
        <w:t>.</w:t>
      </w:r>
    </w:p>
    <w:p w:rsidRPr="00EC70BD" w:rsidR="00EC70BD" w:rsidP="00EC70BD" w:rsidRDefault="00EC70BD" w14:paraId="7E5ECE90" w14:textId="77777777">
      <w:pPr>
        <w:spacing w:after="0" w:line="240" w:lineRule="auto"/>
        <w:rPr>
          <w:rFonts w:ascii="Times New Roman" w:hAnsi="Times New Roman" w:eastAsia="Times New Roman" w:cs="Times New Roman"/>
          <w:bCs/>
          <w:sz w:val="24"/>
          <w:szCs w:val="24"/>
          <w:lang w:eastAsia="nl-NL"/>
        </w:rPr>
      </w:pPr>
    </w:p>
    <w:p w:rsidRPr="00EC70BD" w:rsidR="00EC70BD" w:rsidP="00EC70BD" w:rsidRDefault="00EC70BD" w14:paraId="16276EF0" w14:textId="790F5894">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t>De leden van de NSC-fractie vragen wat de gemiddelde hoogte is van de boetes die aan micro-, kleine en middelgrote bedrijven</w:t>
      </w:r>
      <w:r w:rsidR="001970AF">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w:t>
      </w:r>
      <w:r w:rsidR="00AD7A21">
        <w:rPr>
          <w:rFonts w:ascii="Times New Roman" w:hAnsi="Times New Roman" w:eastAsia="Times New Roman" w:cs="Times New Roman"/>
          <w:bCs/>
          <w:sz w:val="24"/>
          <w:szCs w:val="24"/>
          <w:lang w:eastAsia="nl-NL"/>
        </w:rPr>
        <w:t>Daarnaast</w:t>
      </w:r>
      <w:r w:rsidRPr="00EC70BD" w:rsidR="00AD7A21">
        <w:rPr>
          <w:rFonts w:ascii="Times New Roman" w:hAnsi="Times New Roman" w:eastAsia="Times New Roman" w:cs="Times New Roman"/>
          <w:bCs/>
          <w:sz w:val="24"/>
          <w:szCs w:val="24"/>
          <w:lang w:eastAsia="nl-NL"/>
        </w:rPr>
        <w:t xml:space="preserve"> </w:t>
      </w:r>
      <w:r w:rsidRPr="00EC70BD">
        <w:rPr>
          <w:rFonts w:ascii="Times New Roman" w:hAnsi="Times New Roman" w:eastAsia="Times New Roman" w:cs="Times New Roman"/>
          <w:bCs/>
          <w:sz w:val="24"/>
          <w:szCs w:val="24"/>
          <w:lang w:eastAsia="nl-NL"/>
        </w:rPr>
        <w:t>vragen de</w:t>
      </w:r>
      <w:r w:rsidR="001970AF">
        <w:rPr>
          <w:rFonts w:ascii="Times New Roman" w:hAnsi="Times New Roman" w:eastAsia="Times New Roman" w:cs="Times New Roman"/>
          <w:bCs/>
          <w:sz w:val="24"/>
          <w:szCs w:val="24"/>
          <w:lang w:eastAsia="nl-NL"/>
        </w:rPr>
        <w:t>ze</w:t>
      </w:r>
      <w:r w:rsidRPr="00EC70BD">
        <w:rPr>
          <w:rFonts w:ascii="Times New Roman" w:hAnsi="Times New Roman" w:eastAsia="Times New Roman" w:cs="Times New Roman"/>
          <w:bCs/>
          <w:sz w:val="24"/>
          <w:szCs w:val="24"/>
          <w:lang w:eastAsia="nl-NL"/>
        </w:rPr>
        <w:t xml:space="preserve"> leden wat het gemiddelde boetebedrag is bij een tweede of derde overtreding</w:t>
      </w:r>
      <w:r w:rsidR="001970AF">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Voorts vragen </w:t>
      </w:r>
      <w:r w:rsidR="00524B3E">
        <w:rPr>
          <w:rFonts w:ascii="Times New Roman" w:hAnsi="Times New Roman" w:eastAsia="Times New Roman" w:cs="Times New Roman"/>
          <w:bCs/>
          <w:sz w:val="24"/>
          <w:szCs w:val="24"/>
          <w:lang w:eastAsia="nl-NL"/>
        </w:rPr>
        <w:t>zij</w:t>
      </w:r>
      <w:r w:rsidRPr="00EC70BD">
        <w:rPr>
          <w:rFonts w:ascii="Times New Roman" w:hAnsi="Times New Roman" w:eastAsia="Times New Roman" w:cs="Times New Roman"/>
          <w:bCs/>
          <w:sz w:val="24"/>
          <w:szCs w:val="24"/>
          <w:lang w:eastAsia="nl-NL"/>
        </w:rPr>
        <w:t xml:space="preserve"> hoe de hoogte van de boete wordt bepaald</w:t>
      </w:r>
      <w:r w:rsidR="001970AF">
        <w:rPr>
          <w:rFonts w:ascii="Times New Roman" w:hAnsi="Times New Roman" w:eastAsia="Times New Roman" w:cs="Times New Roman"/>
          <w:bCs/>
          <w:sz w:val="24"/>
          <w:szCs w:val="24"/>
          <w:lang w:eastAsia="nl-NL"/>
        </w:rPr>
        <w:t>.</w:t>
      </w:r>
    </w:p>
    <w:p w:rsidRPr="00EC70BD" w:rsidR="00EC70BD" w:rsidP="00EC70BD" w:rsidRDefault="00EC70BD" w14:paraId="01D7B426" w14:textId="77777777">
      <w:pPr>
        <w:spacing w:after="0" w:line="240" w:lineRule="auto"/>
        <w:rPr>
          <w:rFonts w:ascii="Times New Roman" w:hAnsi="Times New Roman" w:eastAsia="Times New Roman" w:cs="Times New Roman"/>
          <w:bCs/>
          <w:sz w:val="24"/>
          <w:szCs w:val="24"/>
          <w:lang w:eastAsia="nl-NL"/>
        </w:rPr>
      </w:pPr>
    </w:p>
    <w:p w:rsidRPr="00EC70BD" w:rsidR="00EC70BD" w:rsidP="00EC70BD" w:rsidRDefault="00EC70BD" w14:paraId="4B26C9CE" w14:textId="006F3214">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lastRenderedPageBreak/>
        <w:t>De leden van de NSC-fractie vragen welke vormen van misbruik het meest voorkomen bij micro-, kleine</w:t>
      </w:r>
      <w:r w:rsidR="00524B3E">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en middelgrote bedrijven</w:t>
      </w:r>
      <w:r w:rsidR="001970AF">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w:t>
      </w:r>
      <w:r w:rsidR="00AD7A21">
        <w:rPr>
          <w:rFonts w:ascii="Times New Roman" w:hAnsi="Times New Roman" w:eastAsia="Times New Roman" w:cs="Times New Roman"/>
          <w:bCs/>
          <w:sz w:val="24"/>
          <w:szCs w:val="24"/>
          <w:lang w:eastAsia="nl-NL"/>
        </w:rPr>
        <w:t>Daarnaast</w:t>
      </w:r>
      <w:r w:rsidRPr="00EC70BD" w:rsidR="00AD7A21">
        <w:rPr>
          <w:rFonts w:ascii="Times New Roman" w:hAnsi="Times New Roman" w:eastAsia="Times New Roman" w:cs="Times New Roman"/>
          <w:bCs/>
          <w:sz w:val="24"/>
          <w:szCs w:val="24"/>
          <w:lang w:eastAsia="nl-NL"/>
        </w:rPr>
        <w:t xml:space="preserve"> </w:t>
      </w:r>
      <w:r w:rsidRPr="00EC70BD">
        <w:rPr>
          <w:rFonts w:ascii="Times New Roman" w:hAnsi="Times New Roman" w:eastAsia="Times New Roman" w:cs="Times New Roman"/>
          <w:bCs/>
          <w:sz w:val="24"/>
          <w:szCs w:val="24"/>
          <w:lang w:eastAsia="nl-NL"/>
        </w:rPr>
        <w:t>vragen de</w:t>
      </w:r>
      <w:r w:rsidR="00524B3E">
        <w:rPr>
          <w:rFonts w:ascii="Times New Roman" w:hAnsi="Times New Roman" w:eastAsia="Times New Roman" w:cs="Times New Roman"/>
          <w:bCs/>
          <w:sz w:val="24"/>
          <w:szCs w:val="24"/>
          <w:lang w:eastAsia="nl-NL"/>
        </w:rPr>
        <w:t>ze</w:t>
      </w:r>
      <w:r w:rsidRPr="00EC70BD">
        <w:rPr>
          <w:rFonts w:ascii="Times New Roman" w:hAnsi="Times New Roman" w:eastAsia="Times New Roman" w:cs="Times New Roman"/>
          <w:bCs/>
          <w:sz w:val="24"/>
          <w:szCs w:val="24"/>
          <w:lang w:eastAsia="nl-NL"/>
        </w:rPr>
        <w:t xml:space="preserve"> leden welke vormen van misbruik het meest voorkomen bij herhaalde overtredingen onder micro-, kleine en middelgrote bedrijven? </w:t>
      </w:r>
    </w:p>
    <w:p w:rsidRPr="00EC70BD" w:rsidR="00EC70BD" w:rsidP="00EC70BD" w:rsidRDefault="00EC70BD" w14:paraId="2A18BFED" w14:textId="77777777">
      <w:pPr>
        <w:spacing w:after="0" w:line="240" w:lineRule="auto"/>
        <w:rPr>
          <w:rFonts w:ascii="Times New Roman" w:hAnsi="Times New Roman" w:eastAsia="Times New Roman" w:cs="Times New Roman"/>
          <w:bCs/>
          <w:sz w:val="24"/>
          <w:szCs w:val="24"/>
          <w:lang w:eastAsia="nl-NL"/>
        </w:rPr>
      </w:pPr>
    </w:p>
    <w:p w:rsidRPr="00EC70BD" w:rsidR="00EC70BD" w:rsidP="00EC70BD" w:rsidRDefault="00EC70BD" w14:paraId="1287BAA5" w14:textId="2254CB5F">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t xml:space="preserve">De leden van de NSC-fractie vragen wat de geschatte kosten zijn voor het opzetten en onderhouden van het register op jaarbasis. </w:t>
      </w:r>
      <w:r w:rsidR="007B6DEB">
        <w:rPr>
          <w:rFonts w:ascii="Times New Roman" w:hAnsi="Times New Roman" w:eastAsia="Times New Roman" w:cs="Times New Roman"/>
          <w:bCs/>
          <w:sz w:val="24"/>
          <w:szCs w:val="24"/>
          <w:lang w:eastAsia="nl-NL"/>
        </w:rPr>
        <w:t>Daarnaast</w:t>
      </w:r>
      <w:r w:rsidRPr="00EC70BD" w:rsidR="007B6DEB">
        <w:rPr>
          <w:rFonts w:ascii="Times New Roman" w:hAnsi="Times New Roman" w:eastAsia="Times New Roman" w:cs="Times New Roman"/>
          <w:bCs/>
          <w:sz w:val="24"/>
          <w:szCs w:val="24"/>
          <w:lang w:eastAsia="nl-NL"/>
        </w:rPr>
        <w:t xml:space="preserve"> </w:t>
      </w:r>
      <w:r w:rsidRPr="00EC70BD">
        <w:rPr>
          <w:rFonts w:ascii="Times New Roman" w:hAnsi="Times New Roman" w:eastAsia="Times New Roman" w:cs="Times New Roman"/>
          <w:bCs/>
          <w:sz w:val="24"/>
          <w:szCs w:val="24"/>
          <w:lang w:eastAsia="nl-NL"/>
        </w:rPr>
        <w:t>vragen de</w:t>
      </w:r>
      <w:r w:rsidR="00577CEE">
        <w:rPr>
          <w:rFonts w:ascii="Times New Roman" w:hAnsi="Times New Roman" w:eastAsia="Times New Roman" w:cs="Times New Roman"/>
          <w:bCs/>
          <w:sz w:val="24"/>
          <w:szCs w:val="24"/>
          <w:lang w:eastAsia="nl-NL"/>
        </w:rPr>
        <w:t>ze</w:t>
      </w:r>
      <w:r w:rsidRPr="00EC70BD">
        <w:rPr>
          <w:rFonts w:ascii="Times New Roman" w:hAnsi="Times New Roman" w:eastAsia="Times New Roman" w:cs="Times New Roman"/>
          <w:bCs/>
          <w:sz w:val="24"/>
          <w:szCs w:val="24"/>
          <w:lang w:eastAsia="nl-NL"/>
        </w:rPr>
        <w:t xml:space="preserve"> leden welke besparingen verwacht worden door het gebruik van het register in termen van voorkoming van misbruik en niet-gerealiseerde subsidiemissers</w:t>
      </w:r>
      <w:r w:rsidR="007B6DEB">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Voorts vragen </w:t>
      </w:r>
      <w:r w:rsidR="00524B3E">
        <w:rPr>
          <w:rFonts w:ascii="Times New Roman" w:hAnsi="Times New Roman" w:eastAsia="Times New Roman" w:cs="Times New Roman"/>
          <w:bCs/>
          <w:sz w:val="24"/>
          <w:szCs w:val="24"/>
          <w:lang w:eastAsia="nl-NL"/>
        </w:rPr>
        <w:t>zij</w:t>
      </w:r>
      <w:r w:rsidRPr="00EC70BD">
        <w:rPr>
          <w:rFonts w:ascii="Times New Roman" w:hAnsi="Times New Roman" w:eastAsia="Times New Roman" w:cs="Times New Roman"/>
          <w:bCs/>
          <w:sz w:val="24"/>
          <w:szCs w:val="24"/>
          <w:lang w:eastAsia="nl-NL"/>
        </w:rPr>
        <w:t xml:space="preserve"> hoeveel tijd en middelen er momenteel </w:t>
      </w:r>
      <w:r w:rsidR="00822F98">
        <w:rPr>
          <w:rFonts w:ascii="Times New Roman" w:hAnsi="Times New Roman" w:eastAsia="Times New Roman" w:cs="Times New Roman"/>
          <w:bCs/>
          <w:sz w:val="24"/>
          <w:szCs w:val="24"/>
          <w:lang w:eastAsia="nl-NL"/>
        </w:rPr>
        <w:t xml:space="preserve">worden </w:t>
      </w:r>
      <w:r w:rsidRPr="00EC70BD">
        <w:rPr>
          <w:rFonts w:ascii="Times New Roman" w:hAnsi="Times New Roman" w:eastAsia="Times New Roman" w:cs="Times New Roman"/>
          <w:bCs/>
          <w:sz w:val="24"/>
          <w:szCs w:val="24"/>
          <w:lang w:eastAsia="nl-NL"/>
        </w:rPr>
        <w:t>besteed aan het opsporen en handhaven van misbruik zonder een register en in hoeverre verwacht men dat het register deze inspanningen efficiënter zal maken</w:t>
      </w:r>
      <w:r w:rsidR="00822F98">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w:t>
      </w:r>
    </w:p>
    <w:p w:rsidRPr="00EC70BD" w:rsidR="00EC70BD" w:rsidP="00EC70BD" w:rsidRDefault="00EC70BD" w14:paraId="7C1013B8" w14:textId="77777777">
      <w:pPr>
        <w:spacing w:after="0" w:line="240" w:lineRule="auto"/>
        <w:rPr>
          <w:rFonts w:ascii="Times New Roman" w:hAnsi="Times New Roman" w:eastAsia="Times New Roman" w:cs="Times New Roman"/>
          <w:bCs/>
          <w:sz w:val="24"/>
          <w:szCs w:val="24"/>
          <w:lang w:eastAsia="nl-NL"/>
        </w:rPr>
      </w:pPr>
    </w:p>
    <w:p w:rsidRPr="00EC70BD" w:rsidR="00EC70BD" w:rsidP="00EC70BD" w:rsidRDefault="00EC70BD" w14:paraId="0FD17A80" w14:textId="432AB41E">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t xml:space="preserve">De leden van de NSC-fractie lezen dat registratie gevolgen kan hebben voor toekomstige subsidieaanvragen. Deze leden vragen welk percentage van de subsidieaanvragen momenteel wordt afgewezen vanwege eerder misbruik en met welk percentage de </w:t>
      </w:r>
      <w:r w:rsidR="00524B3E">
        <w:rPr>
          <w:rFonts w:ascii="Times New Roman" w:hAnsi="Times New Roman" w:eastAsia="Times New Roman" w:cs="Times New Roman"/>
          <w:bCs/>
          <w:sz w:val="24"/>
          <w:szCs w:val="24"/>
          <w:lang w:eastAsia="nl-NL"/>
        </w:rPr>
        <w:t>regering</w:t>
      </w:r>
      <w:r w:rsidRPr="00EC70BD" w:rsidR="00524B3E">
        <w:rPr>
          <w:rFonts w:ascii="Times New Roman" w:hAnsi="Times New Roman" w:eastAsia="Times New Roman" w:cs="Times New Roman"/>
          <w:bCs/>
          <w:sz w:val="24"/>
          <w:szCs w:val="24"/>
          <w:lang w:eastAsia="nl-NL"/>
        </w:rPr>
        <w:t xml:space="preserve"> </w:t>
      </w:r>
      <w:r w:rsidRPr="00EC70BD">
        <w:rPr>
          <w:rFonts w:ascii="Times New Roman" w:hAnsi="Times New Roman" w:eastAsia="Times New Roman" w:cs="Times New Roman"/>
          <w:bCs/>
          <w:sz w:val="24"/>
          <w:szCs w:val="24"/>
          <w:lang w:eastAsia="nl-NL"/>
        </w:rPr>
        <w:t>verwacht dat dit zal toenamen door de invoering van registratiesysteem</w:t>
      </w:r>
      <w:r w:rsidR="00204294">
        <w:rPr>
          <w:rFonts w:ascii="Times New Roman" w:hAnsi="Times New Roman" w:eastAsia="Times New Roman" w:cs="Times New Roman"/>
          <w:bCs/>
          <w:sz w:val="24"/>
          <w:szCs w:val="24"/>
          <w:lang w:eastAsia="nl-NL"/>
        </w:rPr>
        <w:t>.</w:t>
      </w:r>
    </w:p>
    <w:p w:rsidRPr="00EC70BD" w:rsidR="00EC70BD" w:rsidP="00EC70BD" w:rsidRDefault="00EC70BD" w14:paraId="72552F54" w14:textId="77777777">
      <w:pPr>
        <w:spacing w:after="0" w:line="240" w:lineRule="auto"/>
        <w:rPr>
          <w:rFonts w:ascii="Times New Roman" w:hAnsi="Times New Roman" w:eastAsia="Times New Roman" w:cs="Times New Roman"/>
          <w:bCs/>
          <w:sz w:val="24"/>
          <w:szCs w:val="24"/>
          <w:lang w:eastAsia="nl-NL"/>
        </w:rPr>
      </w:pPr>
    </w:p>
    <w:p w:rsidRPr="00EC70BD" w:rsidR="00EC70BD" w:rsidP="00EC70BD" w:rsidRDefault="00EC70BD" w14:paraId="49059783" w14:textId="0F9EC586">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t xml:space="preserve">De leden van de NSC-fractie vragen welke maatregelen momenteel </w:t>
      </w:r>
      <w:r w:rsidR="005B716B">
        <w:rPr>
          <w:rFonts w:ascii="Times New Roman" w:hAnsi="Times New Roman" w:eastAsia="Times New Roman" w:cs="Times New Roman"/>
          <w:bCs/>
          <w:sz w:val="24"/>
          <w:szCs w:val="24"/>
          <w:lang w:eastAsia="nl-NL"/>
        </w:rPr>
        <w:t xml:space="preserve">worden </w:t>
      </w:r>
      <w:r w:rsidRPr="00EC70BD">
        <w:rPr>
          <w:rFonts w:ascii="Times New Roman" w:hAnsi="Times New Roman" w:eastAsia="Times New Roman" w:cs="Times New Roman"/>
          <w:bCs/>
          <w:sz w:val="24"/>
          <w:szCs w:val="24"/>
          <w:lang w:eastAsia="nl-NL"/>
        </w:rPr>
        <w:t>genomen om herhaling van misbruik van subsidies te voorkomen</w:t>
      </w:r>
      <w:r w:rsidR="00F457C1">
        <w:rPr>
          <w:rFonts w:ascii="Times New Roman" w:hAnsi="Times New Roman" w:eastAsia="Times New Roman" w:cs="Times New Roman"/>
          <w:bCs/>
          <w:sz w:val="24"/>
          <w:szCs w:val="24"/>
          <w:lang w:eastAsia="nl-NL"/>
        </w:rPr>
        <w:t>.</w:t>
      </w:r>
    </w:p>
    <w:p w:rsidRPr="00EC70BD" w:rsidR="00EC70BD" w:rsidP="00EC70BD" w:rsidRDefault="00EC70BD" w14:paraId="769248F0" w14:textId="77777777">
      <w:pPr>
        <w:spacing w:after="0" w:line="240" w:lineRule="auto"/>
        <w:rPr>
          <w:rFonts w:ascii="Times New Roman" w:hAnsi="Times New Roman" w:eastAsia="Times New Roman" w:cs="Times New Roman"/>
          <w:bCs/>
          <w:sz w:val="24"/>
          <w:szCs w:val="24"/>
          <w:lang w:eastAsia="nl-NL"/>
        </w:rPr>
      </w:pPr>
    </w:p>
    <w:p w:rsidRPr="00EC70BD" w:rsidR="00EC70BD" w:rsidP="00EC70BD" w:rsidRDefault="00EC70BD" w14:paraId="70D449EB" w14:textId="237E09BA">
      <w:pPr>
        <w:spacing w:after="0" w:line="240" w:lineRule="auto"/>
        <w:rPr>
          <w:rFonts w:ascii="Times New Roman" w:hAnsi="Times New Roman" w:eastAsia="Times New Roman" w:cs="Times New Roman"/>
          <w:bCs/>
          <w:sz w:val="24"/>
          <w:szCs w:val="24"/>
          <w:lang w:eastAsia="nl-NL"/>
        </w:rPr>
      </w:pPr>
      <w:r w:rsidRPr="00EC70BD">
        <w:rPr>
          <w:rFonts w:ascii="Times New Roman" w:hAnsi="Times New Roman" w:eastAsia="Times New Roman" w:cs="Times New Roman"/>
          <w:bCs/>
          <w:sz w:val="24"/>
          <w:szCs w:val="24"/>
          <w:lang w:eastAsia="nl-NL"/>
        </w:rPr>
        <w:t xml:space="preserve">De leden van de NSC-fractie vragen of nader toegelicht kan worden waarom een centraal register noodzakelijk is om misbruik van subsidies te voorkomen en ook vragen zij welke alternatieven </w:t>
      </w:r>
      <w:r w:rsidR="005553F5">
        <w:rPr>
          <w:rFonts w:ascii="Times New Roman" w:hAnsi="Times New Roman" w:eastAsia="Times New Roman" w:cs="Times New Roman"/>
          <w:bCs/>
          <w:sz w:val="24"/>
          <w:szCs w:val="24"/>
          <w:lang w:eastAsia="nl-NL"/>
        </w:rPr>
        <w:t xml:space="preserve">zijn </w:t>
      </w:r>
      <w:r w:rsidRPr="00EC70BD">
        <w:rPr>
          <w:rFonts w:ascii="Times New Roman" w:hAnsi="Times New Roman" w:eastAsia="Times New Roman" w:cs="Times New Roman"/>
          <w:bCs/>
          <w:sz w:val="24"/>
          <w:szCs w:val="24"/>
          <w:lang w:eastAsia="nl-NL"/>
        </w:rPr>
        <w:t>overwogen</w:t>
      </w:r>
      <w:r w:rsidR="00524B3E">
        <w:rPr>
          <w:rFonts w:ascii="Times New Roman" w:hAnsi="Times New Roman" w:eastAsia="Times New Roman" w:cs="Times New Roman"/>
          <w:bCs/>
          <w:sz w:val="24"/>
          <w:szCs w:val="24"/>
          <w:lang w:eastAsia="nl-NL"/>
        </w:rPr>
        <w:t>.</w:t>
      </w:r>
      <w:r w:rsidRPr="00EC70BD">
        <w:rPr>
          <w:rFonts w:ascii="Times New Roman" w:hAnsi="Times New Roman" w:eastAsia="Times New Roman" w:cs="Times New Roman"/>
          <w:bCs/>
          <w:sz w:val="24"/>
          <w:szCs w:val="24"/>
          <w:lang w:eastAsia="nl-NL"/>
        </w:rPr>
        <w:t xml:space="preserve"> </w:t>
      </w:r>
      <w:r w:rsidR="00662408">
        <w:rPr>
          <w:rFonts w:ascii="Times New Roman" w:hAnsi="Times New Roman" w:eastAsia="Times New Roman" w:cs="Times New Roman"/>
          <w:bCs/>
          <w:sz w:val="24"/>
          <w:szCs w:val="24"/>
          <w:lang w:eastAsia="nl-NL"/>
        </w:rPr>
        <w:t>Daarnaast</w:t>
      </w:r>
      <w:r w:rsidRPr="00EC70BD" w:rsidR="00662408">
        <w:rPr>
          <w:rFonts w:ascii="Times New Roman" w:hAnsi="Times New Roman" w:eastAsia="Times New Roman" w:cs="Times New Roman"/>
          <w:bCs/>
          <w:sz w:val="24"/>
          <w:szCs w:val="24"/>
          <w:lang w:eastAsia="nl-NL"/>
        </w:rPr>
        <w:t xml:space="preserve"> </w:t>
      </w:r>
      <w:r w:rsidRPr="00EC70BD">
        <w:rPr>
          <w:rFonts w:ascii="Times New Roman" w:hAnsi="Times New Roman" w:eastAsia="Times New Roman" w:cs="Times New Roman"/>
          <w:bCs/>
          <w:sz w:val="24"/>
          <w:szCs w:val="24"/>
          <w:lang w:eastAsia="nl-NL"/>
        </w:rPr>
        <w:t>vragen zij welke maatregelen worden genomen om de veiligheid en vertrouwelijkheid van de gegevens in het register te waarborgen en hoe ongeautoriseerde toegang wordt voorkomen</w:t>
      </w:r>
      <w:r w:rsidR="00770693">
        <w:rPr>
          <w:rFonts w:ascii="Times New Roman" w:hAnsi="Times New Roman" w:eastAsia="Times New Roman" w:cs="Times New Roman"/>
          <w:bCs/>
          <w:sz w:val="24"/>
          <w:szCs w:val="24"/>
          <w:lang w:eastAsia="nl-NL"/>
        </w:rPr>
        <w:t>.</w:t>
      </w:r>
    </w:p>
    <w:p w:rsidR="00391BC7" w:rsidP="00391BC7" w:rsidRDefault="00391BC7" w14:paraId="6D605583" w14:textId="77777777">
      <w:pPr>
        <w:spacing w:after="0" w:line="240" w:lineRule="auto"/>
        <w:rPr>
          <w:rFonts w:ascii="Times New Roman" w:hAnsi="Times New Roman" w:eastAsia="Times New Roman" w:cs="Times New Roman"/>
          <w:b/>
          <w:sz w:val="24"/>
          <w:szCs w:val="24"/>
          <w:lang w:eastAsia="nl-NL"/>
        </w:rPr>
      </w:pPr>
    </w:p>
    <w:p w:rsidRPr="00391BC7" w:rsidR="00391BC7" w:rsidP="00391BC7" w:rsidRDefault="00391BC7" w14:paraId="1BF68AB6" w14:textId="3547DFC4">
      <w:pPr>
        <w:spacing w:after="0" w:line="240" w:lineRule="auto"/>
        <w:rPr>
          <w:rFonts w:ascii="Times New Roman" w:hAnsi="Times New Roman" w:eastAsia="Times New Roman" w:cs="Times New Roman"/>
          <w:b/>
          <w:sz w:val="24"/>
          <w:szCs w:val="24"/>
          <w:lang w:eastAsia="nl-NL"/>
        </w:rPr>
      </w:pPr>
      <w:r w:rsidRPr="00391BC7">
        <w:rPr>
          <w:rFonts w:ascii="Times New Roman" w:hAnsi="Times New Roman"/>
          <w:bCs/>
          <w:sz w:val="24"/>
          <w:szCs w:val="24"/>
        </w:rPr>
        <w:t xml:space="preserve">De leden van de </w:t>
      </w:r>
      <w:r w:rsidR="00524B3E">
        <w:rPr>
          <w:rFonts w:ascii="Times New Roman" w:hAnsi="Times New Roman"/>
          <w:bCs/>
          <w:sz w:val="24"/>
          <w:szCs w:val="24"/>
        </w:rPr>
        <w:t>BBB-</w:t>
      </w:r>
      <w:r w:rsidRPr="00391BC7">
        <w:rPr>
          <w:rFonts w:ascii="Times New Roman" w:hAnsi="Times New Roman"/>
          <w:bCs/>
          <w:sz w:val="24"/>
          <w:szCs w:val="24"/>
        </w:rPr>
        <w:t xml:space="preserve">fractie lezen dat met dit wetsvoorstel wordt beoogd om de Kaderwet te actualiseren in verband met de portefeuilleverdeling tussen betrokken ministers. Is dit vandaag de dag nog steeds relevant aangezien de ministeries en ministers </w:t>
      </w:r>
      <w:r w:rsidR="009F2749">
        <w:rPr>
          <w:rFonts w:ascii="Times New Roman" w:hAnsi="Times New Roman"/>
          <w:bCs/>
          <w:sz w:val="24"/>
          <w:szCs w:val="24"/>
        </w:rPr>
        <w:t xml:space="preserve">zijn </w:t>
      </w:r>
      <w:r w:rsidRPr="00391BC7">
        <w:rPr>
          <w:rFonts w:ascii="Times New Roman" w:hAnsi="Times New Roman"/>
          <w:bCs/>
          <w:sz w:val="24"/>
          <w:szCs w:val="24"/>
        </w:rPr>
        <w:t xml:space="preserve">gewijzigd, en allicht ook de corresponderende portefeuilles? </w:t>
      </w:r>
    </w:p>
    <w:p w:rsidRPr="00744628" w:rsidR="00391BC7" w:rsidP="00744628" w:rsidRDefault="00391BC7" w14:paraId="5492BA01" w14:textId="77777777">
      <w:pPr>
        <w:spacing w:after="0" w:line="240" w:lineRule="auto"/>
        <w:rPr>
          <w:rFonts w:ascii="Times New Roman" w:hAnsi="Times New Roman" w:eastAsia="Times New Roman" w:cs="Times New Roman"/>
          <w:b/>
          <w:sz w:val="24"/>
          <w:szCs w:val="24"/>
          <w:lang w:eastAsia="nl-NL"/>
        </w:rPr>
      </w:pPr>
    </w:p>
    <w:p w:rsidRPr="00744628" w:rsidR="00744628" w:rsidP="00744628" w:rsidRDefault="00744628" w14:paraId="11F71BC1" w14:textId="77777777">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t xml:space="preserve">2. Gevolgen van dit wetsvoorstel </w:t>
      </w:r>
    </w:p>
    <w:p w:rsidRPr="00463F9C" w:rsidR="00744628" w:rsidP="00744628" w:rsidRDefault="00744628" w14:paraId="0E4849BB" w14:textId="75B87E76">
      <w:pPr>
        <w:spacing w:after="0" w:line="240" w:lineRule="auto"/>
        <w:rPr>
          <w:rFonts w:ascii="Times New Roman" w:hAnsi="Times New Roman" w:eastAsia="Times New Roman" w:cs="Times New Roman"/>
          <w:bCs/>
          <w:i/>
          <w:iCs/>
          <w:sz w:val="24"/>
          <w:szCs w:val="24"/>
          <w:lang w:eastAsia="nl-NL"/>
        </w:rPr>
      </w:pPr>
      <w:r w:rsidRPr="00463F9C">
        <w:rPr>
          <w:rFonts w:ascii="Times New Roman" w:hAnsi="Times New Roman" w:eastAsia="Times New Roman" w:cs="Times New Roman"/>
          <w:bCs/>
          <w:i/>
          <w:iCs/>
          <w:sz w:val="24"/>
          <w:szCs w:val="24"/>
          <w:lang w:eastAsia="nl-NL"/>
        </w:rPr>
        <w:t>2.1 Gevolgen voor de regeldruk</w:t>
      </w:r>
    </w:p>
    <w:p w:rsidR="00EE2193" w:rsidP="00744628" w:rsidRDefault="00EE2193" w14:paraId="3D42BAC8" w14:textId="77777777">
      <w:pPr>
        <w:spacing w:after="0" w:line="240" w:lineRule="auto"/>
        <w:rPr>
          <w:rFonts w:ascii="Times New Roman" w:hAnsi="Times New Roman" w:eastAsia="Times New Roman" w:cs="Times New Roman"/>
          <w:bCs/>
          <w:sz w:val="24"/>
          <w:szCs w:val="24"/>
          <w:lang w:eastAsia="nl-NL"/>
        </w:rPr>
      </w:pPr>
    </w:p>
    <w:p w:rsidR="00EE2193" w:rsidP="00744628" w:rsidRDefault="00EE2193" w14:paraId="3E6C67AB" w14:textId="14AF26F1">
      <w:pPr>
        <w:spacing w:after="0" w:line="240" w:lineRule="auto"/>
        <w:rPr>
          <w:rFonts w:ascii="Times New Roman" w:hAnsi="Times New Roman" w:eastAsia="Times New Roman" w:cs="Times New Roman"/>
          <w:bCs/>
          <w:sz w:val="24"/>
          <w:szCs w:val="24"/>
          <w:lang w:eastAsia="nl-NL"/>
        </w:rPr>
      </w:pPr>
      <w:r w:rsidRPr="00EE2193">
        <w:rPr>
          <w:rFonts w:ascii="Times New Roman" w:hAnsi="Times New Roman" w:eastAsia="Times New Roman" w:cs="Times New Roman"/>
          <w:bCs/>
          <w:sz w:val="24"/>
          <w:szCs w:val="24"/>
          <w:lang w:eastAsia="nl-NL"/>
        </w:rPr>
        <w:t xml:space="preserve">De leden van de NSC-fractie merken op dat de termijn waarbinnen het </w:t>
      </w:r>
      <w:r w:rsidR="00D62B82">
        <w:rPr>
          <w:rFonts w:ascii="Times New Roman" w:hAnsi="Times New Roman" w:eastAsia="Times New Roman" w:cs="Times New Roman"/>
          <w:bCs/>
          <w:sz w:val="24"/>
          <w:szCs w:val="24"/>
          <w:lang w:eastAsia="nl-NL"/>
        </w:rPr>
        <w:t>Centraal Bureau voor de Statistiek (</w:t>
      </w:r>
      <w:r w:rsidRPr="00EE2193">
        <w:rPr>
          <w:rFonts w:ascii="Times New Roman" w:hAnsi="Times New Roman" w:eastAsia="Times New Roman" w:cs="Times New Roman"/>
          <w:bCs/>
          <w:sz w:val="24"/>
          <w:szCs w:val="24"/>
          <w:lang w:eastAsia="nl-NL"/>
        </w:rPr>
        <w:t>CBS</w:t>
      </w:r>
      <w:r w:rsidR="00D62B82">
        <w:rPr>
          <w:rFonts w:ascii="Times New Roman" w:hAnsi="Times New Roman" w:eastAsia="Times New Roman" w:cs="Times New Roman"/>
          <w:bCs/>
          <w:sz w:val="24"/>
          <w:szCs w:val="24"/>
          <w:lang w:eastAsia="nl-NL"/>
        </w:rPr>
        <w:t>)</w:t>
      </w:r>
      <w:r w:rsidRPr="00EE2193">
        <w:rPr>
          <w:rFonts w:ascii="Times New Roman" w:hAnsi="Times New Roman" w:eastAsia="Times New Roman" w:cs="Times New Roman"/>
          <w:bCs/>
          <w:sz w:val="24"/>
          <w:szCs w:val="24"/>
          <w:lang w:eastAsia="nl-NL"/>
        </w:rPr>
        <w:t xml:space="preserve"> zijn werkprogramma moet indienen en laten goedkeuren wordt aangepast. Deze leden vragen wat de oorspronkelijke termijn was waarbinnen het CBS het werkprogramma moest indienen en laten goedkeuren. </w:t>
      </w:r>
      <w:r w:rsidR="007F2977">
        <w:rPr>
          <w:rFonts w:ascii="Times New Roman" w:hAnsi="Times New Roman" w:eastAsia="Times New Roman" w:cs="Times New Roman"/>
          <w:bCs/>
          <w:sz w:val="24"/>
          <w:szCs w:val="24"/>
          <w:lang w:eastAsia="nl-NL"/>
        </w:rPr>
        <w:t>Daarnaast</w:t>
      </w:r>
      <w:r w:rsidRPr="00EE2193" w:rsidR="007F2977">
        <w:rPr>
          <w:rFonts w:ascii="Times New Roman" w:hAnsi="Times New Roman" w:eastAsia="Times New Roman" w:cs="Times New Roman"/>
          <w:bCs/>
          <w:sz w:val="24"/>
          <w:szCs w:val="24"/>
          <w:lang w:eastAsia="nl-NL"/>
        </w:rPr>
        <w:t xml:space="preserve"> </w:t>
      </w:r>
      <w:r w:rsidRPr="00EE2193">
        <w:rPr>
          <w:rFonts w:ascii="Times New Roman" w:hAnsi="Times New Roman" w:eastAsia="Times New Roman" w:cs="Times New Roman"/>
          <w:bCs/>
          <w:sz w:val="24"/>
          <w:szCs w:val="24"/>
          <w:lang w:eastAsia="nl-NL"/>
        </w:rPr>
        <w:t>vragen deze leden wat de nieuwe termijn wordt waarbinnen het CBS het werkprogramma moet indienen en laten goedkeuren. Hebben de verlengde termijnen externe gevolgen, zoals in de beschikbaarheid van statistische gegevens voor belanghebbende buiten het CBS?</w:t>
      </w:r>
    </w:p>
    <w:p w:rsidRPr="00744628" w:rsidR="00EE2193" w:rsidP="00744628" w:rsidRDefault="00EE2193" w14:paraId="7850C524" w14:textId="77777777">
      <w:pPr>
        <w:spacing w:after="0" w:line="240" w:lineRule="auto"/>
        <w:rPr>
          <w:rFonts w:ascii="Times New Roman" w:hAnsi="Times New Roman" w:eastAsia="Times New Roman" w:cs="Times New Roman"/>
          <w:bCs/>
          <w:sz w:val="24"/>
          <w:szCs w:val="24"/>
          <w:lang w:eastAsia="nl-NL"/>
        </w:rPr>
      </w:pPr>
    </w:p>
    <w:p w:rsidRPr="00744628" w:rsidR="00744628" w:rsidP="00744628" w:rsidRDefault="00744628" w14:paraId="10E7299A" w14:textId="77777777">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t xml:space="preserve">3. Consultatie </w:t>
      </w:r>
    </w:p>
    <w:p w:rsidRPr="00463F9C" w:rsidR="00744628" w:rsidP="00744628" w:rsidRDefault="00744628" w14:paraId="0F33BFAE" w14:textId="77777777">
      <w:pPr>
        <w:spacing w:after="0" w:line="240" w:lineRule="auto"/>
        <w:rPr>
          <w:rFonts w:ascii="Times New Roman" w:hAnsi="Times New Roman" w:eastAsia="Times New Roman" w:cs="Times New Roman"/>
          <w:bCs/>
          <w:i/>
          <w:iCs/>
          <w:sz w:val="24"/>
          <w:szCs w:val="24"/>
          <w:lang w:eastAsia="nl-NL"/>
        </w:rPr>
      </w:pPr>
      <w:r w:rsidRPr="00463F9C">
        <w:rPr>
          <w:rFonts w:ascii="Times New Roman" w:hAnsi="Times New Roman" w:eastAsia="Times New Roman" w:cs="Times New Roman"/>
          <w:bCs/>
          <w:i/>
          <w:iCs/>
          <w:sz w:val="24"/>
          <w:szCs w:val="24"/>
          <w:lang w:eastAsia="nl-NL"/>
        </w:rPr>
        <w:t xml:space="preserve">3.1 Consultatie Raad voor de rechtspraak betreffende de aanpassing van bijlage 2 van de </w:t>
      </w:r>
      <w:proofErr w:type="spellStart"/>
      <w:r w:rsidRPr="00463F9C">
        <w:rPr>
          <w:rFonts w:ascii="Times New Roman" w:hAnsi="Times New Roman" w:eastAsia="Times New Roman" w:cs="Times New Roman"/>
          <w:bCs/>
          <w:i/>
          <w:iCs/>
          <w:sz w:val="24"/>
          <w:szCs w:val="24"/>
          <w:lang w:eastAsia="nl-NL"/>
        </w:rPr>
        <w:t>Awb</w:t>
      </w:r>
      <w:proofErr w:type="spellEnd"/>
    </w:p>
    <w:p w:rsidR="00391BC7" w:rsidP="00744628" w:rsidRDefault="00391BC7" w14:paraId="12789402" w14:textId="77777777">
      <w:pPr>
        <w:spacing w:after="0" w:line="240" w:lineRule="auto"/>
        <w:rPr>
          <w:rFonts w:ascii="Times New Roman" w:hAnsi="Times New Roman" w:eastAsia="Times New Roman" w:cs="Times New Roman"/>
          <w:bCs/>
          <w:sz w:val="24"/>
          <w:szCs w:val="24"/>
          <w:lang w:eastAsia="nl-NL"/>
        </w:rPr>
      </w:pPr>
    </w:p>
    <w:p w:rsidRPr="00110CFE" w:rsidR="00110CFE" w:rsidP="00110CFE" w:rsidRDefault="00391BC7" w14:paraId="406B3ADB" w14:textId="216028B6">
      <w:pPr>
        <w:spacing w:after="0" w:line="240" w:lineRule="auto"/>
        <w:rPr>
          <w:rFonts w:ascii="Times New Roman" w:hAnsi="Times New Roman" w:eastAsia="Times New Roman" w:cs="Times New Roman"/>
          <w:bCs/>
          <w:sz w:val="24"/>
          <w:szCs w:val="24"/>
          <w:lang w:eastAsia="nl-NL"/>
        </w:rPr>
      </w:pPr>
      <w:r w:rsidRPr="00391BC7">
        <w:rPr>
          <w:rFonts w:ascii="Times New Roman" w:hAnsi="Times New Roman" w:eastAsia="Times New Roman" w:cs="Times New Roman"/>
          <w:bCs/>
          <w:sz w:val="24"/>
          <w:szCs w:val="24"/>
          <w:lang w:eastAsia="nl-NL"/>
        </w:rPr>
        <w:t>De leden van de BBB</w:t>
      </w:r>
      <w:r w:rsidR="00524B3E">
        <w:rPr>
          <w:rFonts w:ascii="Times New Roman" w:hAnsi="Times New Roman" w:eastAsia="Times New Roman" w:cs="Times New Roman"/>
          <w:bCs/>
          <w:sz w:val="24"/>
          <w:szCs w:val="24"/>
          <w:lang w:eastAsia="nl-NL"/>
        </w:rPr>
        <w:t>-fractie</w:t>
      </w:r>
      <w:r w:rsidRPr="00391BC7">
        <w:rPr>
          <w:rFonts w:ascii="Times New Roman" w:hAnsi="Times New Roman" w:eastAsia="Times New Roman" w:cs="Times New Roman"/>
          <w:bCs/>
          <w:sz w:val="24"/>
          <w:szCs w:val="24"/>
          <w:lang w:eastAsia="nl-NL"/>
        </w:rPr>
        <w:t xml:space="preserve"> lezen dat de </w:t>
      </w:r>
      <w:r w:rsidRPr="00CE1246" w:rsidR="00CE1246">
        <w:rPr>
          <w:rFonts w:ascii="Times New Roman" w:hAnsi="Times New Roman" w:eastAsia="Times New Roman" w:cs="Times New Roman"/>
          <w:bCs/>
          <w:sz w:val="24"/>
          <w:szCs w:val="24"/>
          <w:lang w:eastAsia="nl-NL"/>
        </w:rPr>
        <w:t xml:space="preserve">Raad voor de rechtspraak </w:t>
      </w:r>
      <w:r w:rsidR="00C9675B">
        <w:rPr>
          <w:rFonts w:ascii="Times New Roman" w:hAnsi="Times New Roman" w:eastAsia="Times New Roman" w:cs="Times New Roman"/>
          <w:bCs/>
          <w:sz w:val="24"/>
          <w:szCs w:val="24"/>
          <w:lang w:eastAsia="nl-NL"/>
        </w:rPr>
        <w:t>(</w:t>
      </w:r>
      <w:proofErr w:type="spellStart"/>
      <w:r w:rsidRPr="00391BC7">
        <w:rPr>
          <w:rFonts w:ascii="Times New Roman" w:hAnsi="Times New Roman" w:eastAsia="Times New Roman" w:cs="Times New Roman"/>
          <w:bCs/>
          <w:sz w:val="24"/>
          <w:szCs w:val="24"/>
          <w:lang w:eastAsia="nl-NL"/>
        </w:rPr>
        <w:t>Rvd</w:t>
      </w:r>
      <w:r w:rsidR="00C9675B">
        <w:rPr>
          <w:rFonts w:ascii="Times New Roman" w:hAnsi="Times New Roman" w:eastAsia="Times New Roman" w:cs="Times New Roman"/>
          <w:bCs/>
          <w:sz w:val="24"/>
          <w:szCs w:val="24"/>
          <w:lang w:eastAsia="nl-NL"/>
        </w:rPr>
        <w:t>R</w:t>
      </w:r>
      <w:proofErr w:type="spellEnd"/>
      <w:r w:rsidR="00C9675B">
        <w:rPr>
          <w:rFonts w:ascii="Times New Roman" w:hAnsi="Times New Roman" w:eastAsia="Times New Roman" w:cs="Times New Roman"/>
          <w:bCs/>
          <w:sz w:val="24"/>
          <w:szCs w:val="24"/>
          <w:lang w:eastAsia="nl-NL"/>
        </w:rPr>
        <w:t>)</w:t>
      </w:r>
      <w:r w:rsidRPr="00391BC7">
        <w:rPr>
          <w:rFonts w:ascii="Times New Roman" w:hAnsi="Times New Roman" w:eastAsia="Times New Roman" w:cs="Times New Roman"/>
          <w:bCs/>
          <w:sz w:val="24"/>
          <w:szCs w:val="24"/>
          <w:lang w:eastAsia="nl-NL"/>
        </w:rPr>
        <w:t xml:space="preserve"> voorstelt om de keuze om openbaarmakingsbesluiten te toetsen alleen bij </w:t>
      </w:r>
      <w:r w:rsidR="00EC3A0B">
        <w:rPr>
          <w:rFonts w:ascii="Times New Roman" w:hAnsi="Times New Roman" w:eastAsia="Times New Roman" w:cs="Times New Roman"/>
          <w:bCs/>
          <w:sz w:val="24"/>
          <w:szCs w:val="24"/>
          <w:lang w:eastAsia="nl-NL"/>
        </w:rPr>
        <w:t>het</w:t>
      </w:r>
      <w:r w:rsidRPr="00391BC7" w:rsidR="00EC3A0B">
        <w:rPr>
          <w:rFonts w:ascii="Times New Roman" w:hAnsi="Times New Roman" w:eastAsia="Times New Roman" w:cs="Times New Roman"/>
          <w:bCs/>
          <w:sz w:val="24"/>
          <w:szCs w:val="24"/>
          <w:lang w:eastAsia="nl-NL"/>
        </w:rPr>
        <w:t xml:space="preserve"> </w:t>
      </w:r>
      <w:r w:rsidRPr="00110CFE" w:rsidR="00110CFE">
        <w:rPr>
          <w:rFonts w:ascii="Times New Roman" w:hAnsi="Times New Roman" w:eastAsia="Times New Roman" w:cs="Times New Roman"/>
          <w:bCs/>
          <w:sz w:val="24"/>
          <w:szCs w:val="24"/>
          <w:lang w:eastAsia="nl-NL"/>
        </w:rPr>
        <w:t>College van Beroep voor</w:t>
      </w:r>
    </w:p>
    <w:p w:rsidR="00391BC7" w:rsidP="00110CFE" w:rsidRDefault="00110CFE" w14:paraId="4FFA0256" w14:textId="424AB7CD">
      <w:pPr>
        <w:spacing w:after="0" w:line="240" w:lineRule="auto"/>
        <w:rPr>
          <w:rFonts w:ascii="Times New Roman" w:hAnsi="Times New Roman" w:eastAsia="Times New Roman" w:cs="Times New Roman"/>
          <w:bCs/>
          <w:sz w:val="24"/>
          <w:szCs w:val="24"/>
          <w:lang w:eastAsia="nl-NL"/>
        </w:rPr>
      </w:pPr>
      <w:r w:rsidRPr="00110CFE">
        <w:rPr>
          <w:rFonts w:ascii="Times New Roman" w:hAnsi="Times New Roman" w:eastAsia="Times New Roman" w:cs="Times New Roman"/>
          <w:bCs/>
          <w:sz w:val="24"/>
          <w:szCs w:val="24"/>
          <w:lang w:eastAsia="nl-NL"/>
        </w:rPr>
        <w:t>het bedrijfsleven (</w:t>
      </w:r>
      <w:proofErr w:type="spellStart"/>
      <w:r w:rsidRPr="00391BC7" w:rsidR="00391BC7">
        <w:rPr>
          <w:rFonts w:ascii="Times New Roman" w:hAnsi="Times New Roman" w:eastAsia="Times New Roman" w:cs="Times New Roman"/>
          <w:bCs/>
          <w:sz w:val="24"/>
          <w:szCs w:val="24"/>
          <w:lang w:eastAsia="nl-NL"/>
        </w:rPr>
        <w:t>CB</w:t>
      </w:r>
      <w:r w:rsidR="00D756FF">
        <w:rPr>
          <w:rFonts w:ascii="Times New Roman" w:hAnsi="Times New Roman" w:eastAsia="Times New Roman" w:cs="Times New Roman"/>
          <w:bCs/>
          <w:sz w:val="24"/>
          <w:szCs w:val="24"/>
          <w:lang w:eastAsia="nl-NL"/>
        </w:rPr>
        <w:t>b</w:t>
      </w:r>
      <w:proofErr w:type="spellEnd"/>
      <w:r>
        <w:rPr>
          <w:rFonts w:ascii="Times New Roman" w:hAnsi="Times New Roman" w:eastAsia="Times New Roman" w:cs="Times New Roman"/>
          <w:bCs/>
          <w:sz w:val="24"/>
          <w:szCs w:val="24"/>
          <w:lang w:eastAsia="nl-NL"/>
        </w:rPr>
        <w:t>)</w:t>
      </w:r>
      <w:r w:rsidRPr="00391BC7" w:rsidR="00391BC7">
        <w:rPr>
          <w:rFonts w:ascii="Times New Roman" w:hAnsi="Times New Roman" w:eastAsia="Times New Roman" w:cs="Times New Roman"/>
          <w:bCs/>
          <w:sz w:val="24"/>
          <w:szCs w:val="24"/>
          <w:lang w:eastAsia="nl-NL"/>
        </w:rPr>
        <w:t xml:space="preserve"> geconcentreerd moet worden, in plaats van een eerste aanleg bij de Rechtbank Rotterdam en hoger beroep bij </w:t>
      </w:r>
      <w:r w:rsidR="00EC3A0B">
        <w:rPr>
          <w:rFonts w:ascii="Times New Roman" w:hAnsi="Times New Roman" w:eastAsia="Times New Roman" w:cs="Times New Roman"/>
          <w:bCs/>
          <w:sz w:val="24"/>
          <w:szCs w:val="24"/>
          <w:lang w:eastAsia="nl-NL"/>
        </w:rPr>
        <w:t>het</w:t>
      </w:r>
      <w:r w:rsidRPr="00391BC7" w:rsidR="00EC3A0B">
        <w:rPr>
          <w:rFonts w:ascii="Times New Roman" w:hAnsi="Times New Roman" w:eastAsia="Times New Roman" w:cs="Times New Roman"/>
          <w:bCs/>
          <w:sz w:val="24"/>
          <w:szCs w:val="24"/>
          <w:lang w:eastAsia="nl-NL"/>
        </w:rPr>
        <w:t xml:space="preserve"> </w:t>
      </w:r>
      <w:proofErr w:type="spellStart"/>
      <w:r w:rsidRPr="00391BC7" w:rsidR="00391BC7">
        <w:rPr>
          <w:rFonts w:ascii="Times New Roman" w:hAnsi="Times New Roman" w:eastAsia="Times New Roman" w:cs="Times New Roman"/>
          <w:bCs/>
          <w:sz w:val="24"/>
          <w:szCs w:val="24"/>
          <w:lang w:eastAsia="nl-NL"/>
        </w:rPr>
        <w:t>CBb</w:t>
      </w:r>
      <w:proofErr w:type="spellEnd"/>
      <w:r w:rsidRPr="00391BC7" w:rsidR="00391BC7">
        <w:rPr>
          <w:rFonts w:ascii="Times New Roman" w:hAnsi="Times New Roman" w:eastAsia="Times New Roman" w:cs="Times New Roman"/>
          <w:bCs/>
          <w:sz w:val="24"/>
          <w:szCs w:val="24"/>
          <w:lang w:eastAsia="nl-NL"/>
        </w:rPr>
        <w:t>. De</w:t>
      </w:r>
      <w:r w:rsidR="001B06A9">
        <w:rPr>
          <w:rFonts w:ascii="Times New Roman" w:hAnsi="Times New Roman" w:eastAsia="Times New Roman" w:cs="Times New Roman"/>
          <w:bCs/>
          <w:sz w:val="24"/>
          <w:szCs w:val="24"/>
          <w:lang w:eastAsia="nl-NL"/>
        </w:rPr>
        <w:t>ze</w:t>
      </w:r>
      <w:r w:rsidRPr="00391BC7" w:rsidR="00391BC7">
        <w:rPr>
          <w:rFonts w:ascii="Times New Roman" w:hAnsi="Times New Roman" w:eastAsia="Times New Roman" w:cs="Times New Roman"/>
          <w:bCs/>
          <w:sz w:val="24"/>
          <w:szCs w:val="24"/>
          <w:lang w:eastAsia="nl-NL"/>
        </w:rPr>
        <w:t xml:space="preserve"> leden zijn benieuwd naar de redenen </w:t>
      </w:r>
      <w:r w:rsidRPr="00391BC7" w:rsidR="00391BC7">
        <w:rPr>
          <w:rFonts w:ascii="Times New Roman" w:hAnsi="Times New Roman" w:eastAsia="Times New Roman" w:cs="Times New Roman"/>
          <w:bCs/>
          <w:sz w:val="24"/>
          <w:szCs w:val="24"/>
          <w:lang w:eastAsia="nl-NL"/>
        </w:rPr>
        <w:lastRenderedPageBreak/>
        <w:t xml:space="preserve">waarom de regering de rechtbank Rotterdam wil aanwijzen voor gespecialiseerde materie waar </w:t>
      </w:r>
      <w:r w:rsidR="00EC3A0B">
        <w:rPr>
          <w:rFonts w:ascii="Times New Roman" w:hAnsi="Times New Roman" w:eastAsia="Times New Roman" w:cs="Times New Roman"/>
          <w:bCs/>
          <w:sz w:val="24"/>
          <w:szCs w:val="24"/>
          <w:lang w:eastAsia="nl-NL"/>
        </w:rPr>
        <w:t>het</w:t>
      </w:r>
      <w:r w:rsidRPr="00391BC7" w:rsidR="00EC3A0B">
        <w:rPr>
          <w:rFonts w:ascii="Times New Roman" w:hAnsi="Times New Roman" w:eastAsia="Times New Roman" w:cs="Times New Roman"/>
          <w:bCs/>
          <w:sz w:val="24"/>
          <w:szCs w:val="24"/>
          <w:lang w:eastAsia="nl-NL"/>
        </w:rPr>
        <w:t xml:space="preserve"> </w:t>
      </w:r>
      <w:proofErr w:type="spellStart"/>
      <w:r w:rsidRPr="00391BC7" w:rsidR="00391BC7">
        <w:rPr>
          <w:rFonts w:ascii="Times New Roman" w:hAnsi="Times New Roman" w:eastAsia="Times New Roman" w:cs="Times New Roman"/>
          <w:bCs/>
          <w:sz w:val="24"/>
          <w:szCs w:val="24"/>
          <w:lang w:eastAsia="nl-NL"/>
        </w:rPr>
        <w:t>CBb</w:t>
      </w:r>
      <w:proofErr w:type="spellEnd"/>
      <w:r w:rsidRPr="00391BC7" w:rsidR="00391BC7">
        <w:rPr>
          <w:rFonts w:ascii="Times New Roman" w:hAnsi="Times New Roman" w:eastAsia="Times New Roman" w:cs="Times New Roman"/>
          <w:bCs/>
          <w:sz w:val="24"/>
          <w:szCs w:val="24"/>
          <w:lang w:eastAsia="nl-NL"/>
        </w:rPr>
        <w:t xml:space="preserve"> bevoegd over is om te oordelen.</w:t>
      </w:r>
    </w:p>
    <w:p w:rsidRPr="00744628" w:rsidR="00391BC7" w:rsidP="00744628" w:rsidRDefault="00391BC7" w14:paraId="233A26EC" w14:textId="77777777">
      <w:pPr>
        <w:spacing w:after="0" w:line="240" w:lineRule="auto"/>
        <w:rPr>
          <w:rFonts w:ascii="Times New Roman" w:hAnsi="Times New Roman" w:eastAsia="Times New Roman" w:cs="Times New Roman"/>
          <w:bCs/>
          <w:sz w:val="24"/>
          <w:szCs w:val="24"/>
          <w:lang w:eastAsia="nl-NL"/>
        </w:rPr>
      </w:pPr>
    </w:p>
    <w:p w:rsidRPr="00463F9C" w:rsidR="00744628" w:rsidP="00744628" w:rsidRDefault="00744628" w14:paraId="4F4D3BAB" w14:textId="77777777">
      <w:pPr>
        <w:spacing w:after="0" w:line="240" w:lineRule="auto"/>
        <w:rPr>
          <w:rFonts w:ascii="Times New Roman" w:hAnsi="Times New Roman" w:eastAsia="Times New Roman" w:cs="Times New Roman"/>
          <w:bCs/>
          <w:i/>
          <w:iCs/>
          <w:sz w:val="24"/>
          <w:szCs w:val="24"/>
          <w:lang w:eastAsia="nl-NL"/>
        </w:rPr>
      </w:pPr>
      <w:r w:rsidRPr="00463F9C">
        <w:rPr>
          <w:rFonts w:ascii="Times New Roman" w:hAnsi="Times New Roman" w:eastAsia="Times New Roman" w:cs="Times New Roman"/>
          <w:bCs/>
          <w:i/>
          <w:iCs/>
          <w:sz w:val="24"/>
          <w:szCs w:val="24"/>
          <w:lang w:eastAsia="nl-NL"/>
        </w:rPr>
        <w:t>3.2 Consultatie van de Autoriteit Persoonsgegevens betreffende de invoering van artikel 7a van de Kaderwet EZK-en LNV-subsidies</w:t>
      </w:r>
    </w:p>
    <w:p w:rsidR="000D3FCB" w:rsidP="00744628" w:rsidRDefault="000D3FCB" w14:paraId="43D4D92A" w14:textId="77777777">
      <w:pPr>
        <w:spacing w:after="0" w:line="240" w:lineRule="auto"/>
        <w:rPr>
          <w:rFonts w:ascii="Times New Roman" w:hAnsi="Times New Roman" w:eastAsia="Times New Roman" w:cs="Times New Roman"/>
          <w:bCs/>
          <w:sz w:val="24"/>
          <w:szCs w:val="24"/>
          <w:lang w:eastAsia="nl-NL"/>
        </w:rPr>
      </w:pPr>
    </w:p>
    <w:p w:rsidR="000D3FCB" w:rsidP="00744628" w:rsidRDefault="000D3FCB" w14:paraId="652F797F" w14:textId="06CC18F3">
      <w:pPr>
        <w:spacing w:after="0" w:line="240" w:lineRule="auto"/>
        <w:rPr>
          <w:rFonts w:ascii="Times New Roman" w:hAnsi="Times New Roman" w:eastAsia="Times New Roman" w:cs="Times New Roman"/>
          <w:bCs/>
          <w:sz w:val="24"/>
          <w:szCs w:val="24"/>
          <w:lang w:eastAsia="nl-NL"/>
        </w:rPr>
      </w:pPr>
      <w:r w:rsidRPr="000D3FCB">
        <w:rPr>
          <w:rFonts w:ascii="Times New Roman" w:hAnsi="Times New Roman" w:eastAsia="Times New Roman" w:cs="Times New Roman"/>
          <w:bCs/>
          <w:sz w:val="24"/>
          <w:szCs w:val="24"/>
          <w:lang w:eastAsia="nl-NL"/>
        </w:rPr>
        <w:t>De leden van de NSC-fractie merken op dat de registratie van misbruikgegevens maximaal drie jaar behouden blijft. De</w:t>
      </w:r>
      <w:r w:rsidR="0021787A">
        <w:rPr>
          <w:rFonts w:ascii="Times New Roman" w:hAnsi="Times New Roman" w:eastAsia="Times New Roman" w:cs="Times New Roman"/>
          <w:bCs/>
          <w:sz w:val="24"/>
          <w:szCs w:val="24"/>
          <w:lang w:eastAsia="nl-NL"/>
        </w:rPr>
        <w:t>ze</w:t>
      </w:r>
      <w:r w:rsidRPr="000D3FCB">
        <w:rPr>
          <w:rFonts w:ascii="Times New Roman" w:hAnsi="Times New Roman" w:eastAsia="Times New Roman" w:cs="Times New Roman"/>
          <w:bCs/>
          <w:sz w:val="24"/>
          <w:szCs w:val="24"/>
          <w:lang w:eastAsia="nl-NL"/>
        </w:rPr>
        <w:t xml:space="preserve"> leden vragen waarom ervoor gekozen is om een bewaartermijn van exact drie jaar te hanteren voor de gegevens in het register</w:t>
      </w:r>
      <w:r w:rsidR="00EC3A0B">
        <w:rPr>
          <w:rFonts w:ascii="Times New Roman" w:hAnsi="Times New Roman" w:eastAsia="Times New Roman" w:cs="Times New Roman"/>
          <w:bCs/>
          <w:sz w:val="24"/>
          <w:szCs w:val="24"/>
          <w:lang w:eastAsia="nl-NL"/>
        </w:rPr>
        <w:t>.</w:t>
      </w:r>
      <w:r w:rsidRPr="000D3FCB">
        <w:rPr>
          <w:rFonts w:ascii="Times New Roman" w:hAnsi="Times New Roman" w:eastAsia="Times New Roman" w:cs="Times New Roman"/>
          <w:bCs/>
          <w:sz w:val="24"/>
          <w:szCs w:val="24"/>
          <w:lang w:eastAsia="nl-NL"/>
        </w:rPr>
        <w:t xml:space="preserve"> </w:t>
      </w:r>
      <w:r w:rsidR="0021787A">
        <w:rPr>
          <w:rFonts w:ascii="Times New Roman" w:hAnsi="Times New Roman" w:eastAsia="Times New Roman" w:cs="Times New Roman"/>
          <w:bCs/>
          <w:sz w:val="24"/>
          <w:szCs w:val="24"/>
          <w:lang w:eastAsia="nl-NL"/>
        </w:rPr>
        <w:t>Daarnaast</w:t>
      </w:r>
      <w:r w:rsidRPr="000D3FCB" w:rsidR="0021787A">
        <w:rPr>
          <w:rFonts w:ascii="Times New Roman" w:hAnsi="Times New Roman" w:eastAsia="Times New Roman" w:cs="Times New Roman"/>
          <w:bCs/>
          <w:sz w:val="24"/>
          <w:szCs w:val="24"/>
          <w:lang w:eastAsia="nl-NL"/>
        </w:rPr>
        <w:t xml:space="preserve"> </w:t>
      </w:r>
      <w:r w:rsidRPr="000D3FCB">
        <w:rPr>
          <w:rFonts w:ascii="Times New Roman" w:hAnsi="Times New Roman" w:eastAsia="Times New Roman" w:cs="Times New Roman"/>
          <w:bCs/>
          <w:sz w:val="24"/>
          <w:szCs w:val="24"/>
          <w:lang w:eastAsia="nl-NL"/>
        </w:rPr>
        <w:t>vragen deze leden vragen of de regering kan garanderen dat deze termijn voldoende is om het beoogde doel van misbruikpreventie te realiseren</w:t>
      </w:r>
      <w:r w:rsidR="0021787A">
        <w:rPr>
          <w:rFonts w:ascii="Times New Roman" w:hAnsi="Times New Roman" w:eastAsia="Times New Roman" w:cs="Times New Roman"/>
          <w:bCs/>
          <w:sz w:val="24"/>
          <w:szCs w:val="24"/>
          <w:lang w:eastAsia="nl-NL"/>
        </w:rPr>
        <w:t>.</w:t>
      </w:r>
    </w:p>
    <w:p w:rsidRPr="00744628" w:rsidR="000D3FCB" w:rsidP="00744628" w:rsidRDefault="000D3FCB" w14:paraId="144114FE" w14:textId="77777777">
      <w:pPr>
        <w:spacing w:after="0" w:line="240" w:lineRule="auto"/>
        <w:rPr>
          <w:rFonts w:ascii="Times New Roman" w:hAnsi="Times New Roman" w:eastAsia="Times New Roman" w:cs="Times New Roman"/>
          <w:bCs/>
          <w:sz w:val="24"/>
          <w:szCs w:val="24"/>
          <w:lang w:eastAsia="nl-NL"/>
        </w:rPr>
      </w:pPr>
    </w:p>
    <w:p w:rsidRPr="00744628" w:rsidR="00744628" w:rsidP="00744628" w:rsidRDefault="00744628" w14:paraId="2EE30FF2" w14:textId="77777777">
      <w:pPr>
        <w:spacing w:after="0" w:line="240" w:lineRule="auto"/>
        <w:rPr>
          <w:rFonts w:ascii="Times New Roman" w:hAnsi="Times New Roman" w:eastAsia="Times New Roman" w:cs="Times New Roman"/>
          <w:b/>
          <w:sz w:val="24"/>
          <w:szCs w:val="24"/>
          <w:lang w:eastAsia="nl-NL"/>
        </w:rPr>
      </w:pPr>
    </w:p>
    <w:p w:rsidRPr="00744628" w:rsidR="00744628" w:rsidP="00744628" w:rsidRDefault="00744628" w14:paraId="57E7867D" w14:textId="77777777">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t xml:space="preserve">II. ARTIKELEN </w:t>
      </w:r>
    </w:p>
    <w:p w:rsidR="00FE5E2A" w:rsidP="00744628" w:rsidRDefault="00744628" w14:paraId="09882DEA" w14:textId="77777777">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t>Artikel I (wijziging van de Aanbestedingswet 2012)</w:t>
      </w:r>
    </w:p>
    <w:p w:rsidR="00FE5E2A" w:rsidP="00744628" w:rsidRDefault="00FE5E2A" w14:paraId="2B5CA838" w14:textId="77777777">
      <w:pPr>
        <w:spacing w:after="0" w:line="240" w:lineRule="auto"/>
        <w:rPr>
          <w:rFonts w:ascii="Times New Roman" w:hAnsi="Times New Roman" w:eastAsia="Times New Roman" w:cs="Times New Roman"/>
          <w:b/>
          <w:sz w:val="24"/>
          <w:szCs w:val="24"/>
          <w:lang w:eastAsia="nl-NL"/>
        </w:rPr>
      </w:pPr>
    </w:p>
    <w:p w:rsidRPr="00FE5E2A" w:rsidR="00FE5E2A" w:rsidP="00FE5E2A" w:rsidRDefault="00FE5E2A" w14:paraId="6362DAC8" w14:textId="67FE381D">
      <w:pPr>
        <w:rPr>
          <w:rFonts w:ascii="Times New Roman" w:hAnsi="Times New Roman" w:eastAsiaTheme="minorEastAsia"/>
          <w:b/>
          <w:sz w:val="24"/>
          <w:szCs w:val="24"/>
        </w:rPr>
      </w:pPr>
      <w:r w:rsidRPr="4E83C71F">
        <w:rPr>
          <w:rFonts w:ascii="Times New Roman" w:hAnsi="Times New Roman" w:eastAsiaTheme="minorEastAsia"/>
          <w:sz w:val="24"/>
          <w:szCs w:val="24"/>
        </w:rPr>
        <w:t xml:space="preserve">De leden van de NSC-fractie constateren dat met deze wetswijziging een gedragsverklaring sneller geweigerd wordt aan bedrijven die de Mededingingswet </w:t>
      </w:r>
      <w:r w:rsidR="009F370C">
        <w:rPr>
          <w:rFonts w:ascii="Times New Roman" w:hAnsi="Times New Roman" w:eastAsiaTheme="minorEastAsia"/>
          <w:sz w:val="24"/>
          <w:szCs w:val="24"/>
        </w:rPr>
        <w:t xml:space="preserve">hebben </w:t>
      </w:r>
      <w:r w:rsidRPr="4E83C71F">
        <w:rPr>
          <w:rFonts w:ascii="Times New Roman" w:hAnsi="Times New Roman" w:eastAsiaTheme="minorEastAsia"/>
          <w:sz w:val="24"/>
          <w:szCs w:val="24"/>
        </w:rPr>
        <w:t xml:space="preserve">overtreden. Deze leden vragen of in hoeverre er rekening </w:t>
      </w:r>
      <w:r w:rsidR="009F370C">
        <w:rPr>
          <w:rFonts w:ascii="Times New Roman" w:hAnsi="Times New Roman" w:eastAsiaTheme="minorEastAsia"/>
          <w:sz w:val="24"/>
          <w:szCs w:val="24"/>
        </w:rPr>
        <w:t xml:space="preserve">is </w:t>
      </w:r>
      <w:r w:rsidRPr="4E83C71F">
        <w:rPr>
          <w:rFonts w:ascii="Times New Roman" w:hAnsi="Times New Roman" w:eastAsiaTheme="minorEastAsia"/>
          <w:sz w:val="24"/>
          <w:szCs w:val="24"/>
        </w:rPr>
        <w:t>gehouden met de mogelijke economische schade voor bedrijven die door deze maatregel geen toegang meer hebben tot aanbestedingen, ook wanneer de overtreding minimaal was</w:t>
      </w:r>
      <w:r w:rsidR="00524B3E">
        <w:rPr>
          <w:rFonts w:ascii="Times New Roman" w:hAnsi="Times New Roman" w:eastAsiaTheme="minorEastAsia"/>
          <w:sz w:val="24"/>
          <w:szCs w:val="24"/>
        </w:rPr>
        <w:t>.</w:t>
      </w:r>
    </w:p>
    <w:p w:rsidRPr="00744628" w:rsidR="00744628" w:rsidP="00463F9C" w:rsidRDefault="00744628" w14:paraId="0E05EB98" w14:textId="3333390B">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br/>
      </w:r>
    </w:p>
    <w:p w:rsidR="00340AA1" w:rsidP="00744628" w:rsidRDefault="00744628" w14:paraId="2B48F372" w14:textId="77777777">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t>Artikel IV (wijziging van de Kaderwet EZK- en LNV-subsidies)</w:t>
      </w:r>
    </w:p>
    <w:p w:rsidR="00340AA1" w:rsidP="00744628" w:rsidRDefault="00340AA1" w14:paraId="08B14939" w14:textId="77777777">
      <w:pPr>
        <w:spacing w:after="0" w:line="240" w:lineRule="auto"/>
        <w:rPr>
          <w:rFonts w:ascii="Times New Roman" w:hAnsi="Times New Roman" w:eastAsia="Times New Roman" w:cs="Times New Roman"/>
          <w:b/>
          <w:sz w:val="24"/>
          <w:szCs w:val="24"/>
          <w:lang w:eastAsia="nl-NL"/>
        </w:rPr>
      </w:pPr>
    </w:p>
    <w:p w:rsidRPr="00340AA1" w:rsidR="00340AA1" w:rsidP="00340AA1" w:rsidRDefault="00340AA1" w14:paraId="3B3B7764" w14:textId="1EBB9A1D">
      <w:pPr>
        <w:rPr>
          <w:rFonts w:ascii="Times New Roman" w:hAnsi="Times New Roman" w:eastAsiaTheme="minorEastAsia"/>
          <w:b/>
          <w:sz w:val="24"/>
          <w:szCs w:val="24"/>
        </w:rPr>
      </w:pPr>
      <w:r w:rsidRPr="009F2C91">
        <w:rPr>
          <w:rFonts w:ascii="Times New Roman" w:hAnsi="Times New Roman" w:eastAsiaTheme="minorEastAsia"/>
          <w:sz w:val="24"/>
          <w:szCs w:val="24"/>
        </w:rPr>
        <w:t xml:space="preserve">De leden van de NSC-fractie zien dat het registratiesysteem voor misbruik van subsidies zal worden gebruikt om risicoanalyse uit te voeren bij toekomstige subsidieaanvragen. Deze leden vragen of de </w:t>
      </w:r>
      <w:r w:rsidR="00524B3E">
        <w:rPr>
          <w:rFonts w:ascii="Times New Roman" w:hAnsi="Times New Roman" w:eastAsiaTheme="minorEastAsia"/>
          <w:sz w:val="24"/>
          <w:szCs w:val="24"/>
        </w:rPr>
        <w:t>regering</w:t>
      </w:r>
      <w:r w:rsidRPr="009F2C91" w:rsidR="00524B3E">
        <w:rPr>
          <w:rFonts w:ascii="Times New Roman" w:hAnsi="Times New Roman" w:eastAsiaTheme="minorEastAsia"/>
          <w:sz w:val="24"/>
          <w:szCs w:val="24"/>
        </w:rPr>
        <w:t xml:space="preserve"> </w:t>
      </w:r>
      <w:r w:rsidRPr="009F2C91">
        <w:rPr>
          <w:rFonts w:ascii="Times New Roman" w:hAnsi="Times New Roman" w:eastAsiaTheme="minorEastAsia"/>
          <w:sz w:val="24"/>
          <w:szCs w:val="24"/>
        </w:rPr>
        <w:t>kan toelichten of de gegevens uit het register door algoritmes worden verwerkt bij de risicoanalyse voor toekomstige subsidieaanvragen. Zo ja, wordt hier dan rekening gehouden met de mensenrechtentoets en vindt er nog een menselijke controle plaats?</w:t>
      </w:r>
    </w:p>
    <w:p w:rsidRPr="00463F9C" w:rsidR="00744628" w:rsidP="00463F9C" w:rsidRDefault="00744628" w14:paraId="60CA833C" w14:textId="659D1842">
      <w:pPr>
        <w:spacing w:after="0" w:line="240" w:lineRule="auto"/>
        <w:rPr>
          <w:rFonts w:ascii="Times New Roman" w:hAnsi="Times New Roman" w:eastAsia="Times New Roman" w:cs="Times New Roman"/>
          <w:b/>
          <w:sz w:val="24"/>
          <w:szCs w:val="24"/>
          <w:lang w:eastAsia="nl-NL"/>
        </w:rPr>
      </w:pPr>
      <w:r w:rsidRPr="00744628">
        <w:rPr>
          <w:rFonts w:ascii="Times New Roman" w:hAnsi="Times New Roman" w:eastAsia="Times New Roman" w:cs="Times New Roman"/>
          <w:b/>
          <w:sz w:val="24"/>
          <w:szCs w:val="24"/>
          <w:lang w:eastAsia="nl-NL"/>
        </w:rPr>
        <w:br/>
      </w:r>
    </w:p>
    <w:p w:rsidR="00744628" w:rsidP="00744628" w:rsidRDefault="00744628" w14:paraId="736A9EB2" w14:textId="77777777">
      <w:pPr>
        <w:autoSpaceDE w:val="0"/>
        <w:autoSpaceDN w:val="0"/>
        <w:adjustRightInd w:val="0"/>
        <w:spacing w:line="280" w:lineRule="exact"/>
        <w:jc w:val="both"/>
        <w:rPr>
          <w:rFonts w:ascii="Times New Roman" w:hAnsi="Times New Roman" w:cs="Times New Roman"/>
          <w:bCs/>
          <w:sz w:val="24"/>
          <w:szCs w:val="24"/>
        </w:rPr>
      </w:pPr>
    </w:p>
    <w:p w:rsidR="00744628" w:rsidP="00744628" w:rsidRDefault="00744628" w14:paraId="135C01BF" w14:textId="77777777">
      <w:pPr>
        <w:autoSpaceDE w:val="0"/>
        <w:autoSpaceDN w:val="0"/>
        <w:adjustRightInd w:val="0"/>
        <w:spacing w:line="280" w:lineRule="exact"/>
        <w:jc w:val="both"/>
        <w:rPr>
          <w:rFonts w:ascii="Times New Roman" w:hAnsi="Times New Roman" w:cs="Times New Roman"/>
          <w:bCs/>
          <w:sz w:val="24"/>
          <w:szCs w:val="24"/>
        </w:rPr>
      </w:pPr>
    </w:p>
    <w:p w:rsidRPr="00744628" w:rsidR="00744628" w:rsidP="00744628" w:rsidRDefault="00744628" w14:paraId="2224F094" w14:textId="14D33176">
      <w:pPr>
        <w:autoSpaceDE w:val="0"/>
        <w:autoSpaceDN w:val="0"/>
        <w:adjustRightInd w:val="0"/>
        <w:spacing w:line="280" w:lineRule="exact"/>
        <w:jc w:val="both"/>
        <w:rPr>
          <w:rFonts w:ascii="Times New Roman" w:hAnsi="Times New Roman" w:cs="Times New Roman"/>
          <w:bCs/>
          <w:sz w:val="24"/>
          <w:szCs w:val="24"/>
        </w:rPr>
      </w:pPr>
      <w:r w:rsidRPr="00744628">
        <w:rPr>
          <w:rFonts w:ascii="Times New Roman" w:hAnsi="Times New Roman" w:cs="Times New Roman"/>
          <w:bCs/>
          <w:sz w:val="24"/>
          <w:szCs w:val="24"/>
        </w:rPr>
        <w:t xml:space="preserve">De voorzitter van de commissie, </w:t>
      </w:r>
    </w:p>
    <w:p w:rsidRPr="00744628" w:rsidR="00744628" w:rsidP="00744628" w:rsidRDefault="00744628" w14:paraId="7E2E271E" w14:textId="1AFDC74A">
      <w:pPr>
        <w:autoSpaceDE w:val="0"/>
        <w:autoSpaceDN w:val="0"/>
        <w:adjustRightInd w:val="0"/>
        <w:spacing w:line="280" w:lineRule="exact"/>
        <w:jc w:val="both"/>
        <w:rPr>
          <w:rFonts w:ascii="Times New Roman" w:hAnsi="Times New Roman" w:cs="Times New Roman"/>
          <w:bCs/>
          <w:sz w:val="24"/>
          <w:szCs w:val="24"/>
        </w:rPr>
      </w:pPr>
      <w:r>
        <w:rPr>
          <w:rFonts w:ascii="Times New Roman" w:hAnsi="Times New Roman" w:cs="Times New Roman"/>
          <w:bCs/>
          <w:sz w:val="24"/>
          <w:szCs w:val="24"/>
        </w:rPr>
        <w:t>Michon-Derkzen</w:t>
      </w:r>
    </w:p>
    <w:p w:rsidRPr="00744628" w:rsidR="00744628" w:rsidP="00744628" w:rsidRDefault="00744628" w14:paraId="4B9FA36F" w14:textId="77777777">
      <w:pPr>
        <w:autoSpaceDE w:val="0"/>
        <w:autoSpaceDN w:val="0"/>
        <w:adjustRightInd w:val="0"/>
        <w:spacing w:line="280" w:lineRule="exact"/>
        <w:jc w:val="both"/>
        <w:rPr>
          <w:rFonts w:ascii="Times New Roman" w:hAnsi="Times New Roman" w:cs="Times New Roman"/>
          <w:bCs/>
          <w:sz w:val="24"/>
          <w:szCs w:val="24"/>
        </w:rPr>
      </w:pPr>
    </w:p>
    <w:p w:rsidRPr="00744628" w:rsidR="00744628" w:rsidP="00744628" w:rsidRDefault="00A97D9E" w14:paraId="464DA4C7" w14:textId="11EE74CC">
      <w:pPr>
        <w:autoSpaceDE w:val="0"/>
        <w:autoSpaceDN w:val="0"/>
        <w:adjustRightInd w:val="0"/>
        <w:spacing w:line="280" w:lineRule="exact"/>
        <w:jc w:val="both"/>
        <w:rPr>
          <w:rFonts w:ascii="Times New Roman" w:hAnsi="Times New Roman" w:cs="Times New Roman"/>
          <w:bCs/>
          <w:sz w:val="24"/>
          <w:szCs w:val="24"/>
        </w:rPr>
      </w:pPr>
      <w:r>
        <w:rPr>
          <w:rFonts w:ascii="Times New Roman" w:hAnsi="Times New Roman" w:cs="Times New Roman"/>
          <w:bCs/>
          <w:sz w:val="24"/>
          <w:szCs w:val="24"/>
        </w:rPr>
        <w:t>A</w:t>
      </w:r>
      <w:r w:rsidRPr="00744628" w:rsidR="00744628">
        <w:rPr>
          <w:rFonts w:ascii="Times New Roman" w:hAnsi="Times New Roman" w:cs="Times New Roman"/>
          <w:bCs/>
          <w:sz w:val="24"/>
          <w:szCs w:val="24"/>
        </w:rPr>
        <w:t xml:space="preserve">djunct-griffier van de commissie, </w:t>
      </w:r>
    </w:p>
    <w:p w:rsidR="00744628" w:rsidP="00744628" w:rsidRDefault="00744628" w14:paraId="7B5097B4" w14:textId="2BB73CC3">
      <w:pPr>
        <w:autoSpaceDE w:val="0"/>
        <w:autoSpaceDN w:val="0"/>
        <w:adjustRightInd w:val="0"/>
        <w:spacing w:line="280" w:lineRule="exact"/>
        <w:jc w:val="both"/>
        <w:rPr>
          <w:rFonts w:ascii="Times New Roman" w:hAnsi="Times New Roman" w:cs="Times New Roman"/>
          <w:bCs/>
          <w:sz w:val="24"/>
          <w:szCs w:val="24"/>
        </w:rPr>
      </w:pPr>
      <w:r w:rsidRPr="00744628">
        <w:rPr>
          <w:rFonts w:ascii="Times New Roman" w:hAnsi="Times New Roman" w:cs="Times New Roman"/>
          <w:bCs/>
          <w:sz w:val="24"/>
          <w:szCs w:val="24"/>
        </w:rPr>
        <w:t>Teske</w:t>
      </w:r>
    </w:p>
    <w:bookmarkEnd w:id="0"/>
    <w:p w:rsidR="00744628" w:rsidRDefault="00744628" w14:paraId="083E005C" w14:textId="77777777"/>
    <w:sectPr w:rsidR="00744628" w:rsidSect="00364E8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GGJF I+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28"/>
    <w:rsid w:val="00014FF8"/>
    <w:rsid w:val="000D3FCB"/>
    <w:rsid w:val="00110CFE"/>
    <w:rsid w:val="0012539D"/>
    <w:rsid w:val="001970AF"/>
    <w:rsid w:val="001B06A9"/>
    <w:rsid w:val="00204294"/>
    <w:rsid w:val="0021787A"/>
    <w:rsid w:val="002D07B5"/>
    <w:rsid w:val="00340AA1"/>
    <w:rsid w:val="00364E88"/>
    <w:rsid w:val="00391BC7"/>
    <w:rsid w:val="00463F9C"/>
    <w:rsid w:val="00492275"/>
    <w:rsid w:val="00524B3E"/>
    <w:rsid w:val="005553F5"/>
    <w:rsid w:val="00570F71"/>
    <w:rsid w:val="00577CEE"/>
    <w:rsid w:val="005B716B"/>
    <w:rsid w:val="0065309E"/>
    <w:rsid w:val="00662408"/>
    <w:rsid w:val="00744628"/>
    <w:rsid w:val="00770693"/>
    <w:rsid w:val="007B6DEB"/>
    <w:rsid w:val="007F2977"/>
    <w:rsid w:val="00817362"/>
    <w:rsid w:val="00822F98"/>
    <w:rsid w:val="008B7F63"/>
    <w:rsid w:val="0091089F"/>
    <w:rsid w:val="009F2749"/>
    <w:rsid w:val="009F370C"/>
    <w:rsid w:val="00A97D9E"/>
    <w:rsid w:val="00AD7A21"/>
    <w:rsid w:val="00B43A0B"/>
    <w:rsid w:val="00BA11B4"/>
    <w:rsid w:val="00C9675B"/>
    <w:rsid w:val="00CE1246"/>
    <w:rsid w:val="00D62B82"/>
    <w:rsid w:val="00D756FF"/>
    <w:rsid w:val="00DF0DC7"/>
    <w:rsid w:val="00EC3A0B"/>
    <w:rsid w:val="00EC70BD"/>
    <w:rsid w:val="00EE2193"/>
    <w:rsid w:val="00EE352C"/>
    <w:rsid w:val="00F34485"/>
    <w:rsid w:val="00F457C1"/>
    <w:rsid w:val="00FE5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31DA"/>
  <w15:chartTrackingRefBased/>
  <w15:docId w15:val="{73E0859B-9FA7-408B-BC66-E89E81B7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4628"/>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44628"/>
    <w:pPr>
      <w:autoSpaceDE w:val="0"/>
      <w:autoSpaceDN w:val="0"/>
      <w:adjustRightInd w:val="0"/>
      <w:spacing w:after="0" w:line="240" w:lineRule="auto"/>
    </w:pPr>
    <w:rPr>
      <w:rFonts w:ascii="GGGJF I+ Univers" w:hAnsi="GGGJF I+ Univers" w:cs="GGGJF I+ Univers"/>
      <w:color w:val="000000"/>
      <w:kern w:val="0"/>
      <w:sz w:val="24"/>
      <w:szCs w:val="24"/>
      <w14:ligatures w14:val="none"/>
    </w:rPr>
  </w:style>
  <w:style w:type="paragraph" w:styleId="Revisie">
    <w:name w:val="Revision"/>
    <w:hidden/>
    <w:uiPriority w:val="99"/>
    <w:semiHidden/>
    <w:rsid w:val="00817362"/>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8B7F63"/>
    <w:rPr>
      <w:sz w:val="16"/>
      <w:szCs w:val="16"/>
    </w:rPr>
  </w:style>
  <w:style w:type="paragraph" w:styleId="Tekstopmerking">
    <w:name w:val="annotation text"/>
    <w:basedOn w:val="Standaard"/>
    <w:link w:val="TekstopmerkingChar"/>
    <w:uiPriority w:val="99"/>
    <w:unhideWhenUsed/>
    <w:rsid w:val="008B7F63"/>
    <w:pPr>
      <w:spacing w:line="240" w:lineRule="auto"/>
    </w:pPr>
    <w:rPr>
      <w:sz w:val="20"/>
      <w:szCs w:val="20"/>
    </w:rPr>
  </w:style>
  <w:style w:type="character" w:customStyle="1" w:styleId="TekstopmerkingChar">
    <w:name w:val="Tekst opmerking Char"/>
    <w:basedOn w:val="Standaardalinea-lettertype"/>
    <w:link w:val="Tekstopmerking"/>
    <w:uiPriority w:val="99"/>
    <w:rsid w:val="008B7F6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8B7F63"/>
    <w:rPr>
      <w:b/>
      <w:bCs/>
    </w:rPr>
  </w:style>
  <w:style w:type="character" w:customStyle="1" w:styleId="OnderwerpvanopmerkingChar">
    <w:name w:val="Onderwerp van opmerking Char"/>
    <w:basedOn w:val="TekstopmerkingChar"/>
    <w:link w:val="Onderwerpvanopmerking"/>
    <w:uiPriority w:val="99"/>
    <w:semiHidden/>
    <w:rsid w:val="008B7F63"/>
    <w:rPr>
      <w:b/>
      <w:bCs/>
      <w:kern w:val="0"/>
      <w:sz w:val="20"/>
      <w:szCs w:val="20"/>
      <w14:ligatures w14:val="none"/>
    </w:rPr>
  </w:style>
  <w:style w:type="paragraph" w:styleId="Lijstalinea">
    <w:name w:val="List Paragraph"/>
    <w:basedOn w:val="Standaard"/>
    <w:uiPriority w:val="34"/>
    <w:qFormat/>
    <w:rsid w:val="002D0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5035">
      <w:bodyDiv w:val="1"/>
      <w:marLeft w:val="0"/>
      <w:marRight w:val="0"/>
      <w:marTop w:val="0"/>
      <w:marBottom w:val="0"/>
      <w:divBdr>
        <w:top w:val="none" w:sz="0" w:space="0" w:color="auto"/>
        <w:left w:val="none" w:sz="0" w:space="0" w:color="auto"/>
        <w:bottom w:val="none" w:sz="0" w:space="0" w:color="auto"/>
        <w:right w:val="none" w:sz="0" w:space="0" w:color="auto"/>
      </w:divBdr>
    </w:div>
    <w:div w:id="51323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1076</ap:Words>
  <ap:Characters>5924</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2024-12-27T14:49:00.0000000Z</dcterms:created>
  <dcterms:modified xsi:type="dcterms:W3CDTF">2024-12-27T14:49:00.0000000Z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9b084126-9289-43c9-a30c-28049980d51d</vt:lpwstr>
  </property>
</Properties>
</file>