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4BA8" w:rsidR="00D34BA8" w:rsidRDefault="009D78FC" w14:paraId="56F5FB44" w14:textId="05BACC2C">
      <w:pPr>
        <w:rPr>
          <w:rFonts w:cstheme="minorHAnsi"/>
        </w:rPr>
      </w:pPr>
      <w:r w:rsidRPr="00D34BA8">
        <w:rPr>
          <w:rFonts w:cstheme="minorHAnsi"/>
        </w:rPr>
        <w:t>29</w:t>
      </w:r>
      <w:r w:rsidRPr="00D34BA8" w:rsidR="00D34BA8">
        <w:rPr>
          <w:rFonts w:cstheme="minorHAnsi"/>
        </w:rPr>
        <w:t xml:space="preserve"> </w:t>
      </w:r>
      <w:r w:rsidRPr="00D34BA8">
        <w:rPr>
          <w:rFonts w:cstheme="minorHAnsi"/>
        </w:rPr>
        <w:t>362</w:t>
      </w:r>
      <w:r w:rsidRPr="00D34BA8" w:rsidR="00D34BA8">
        <w:rPr>
          <w:rFonts w:cstheme="minorHAnsi"/>
        </w:rPr>
        <w:tab/>
      </w:r>
      <w:r w:rsidRPr="00D34BA8" w:rsidR="00D34BA8">
        <w:rPr>
          <w:rFonts w:cstheme="minorHAnsi"/>
        </w:rPr>
        <w:tab/>
        <w:t>Modernisering van de overheid</w:t>
      </w:r>
    </w:p>
    <w:p w:rsidRPr="00D34BA8" w:rsidR="00D34BA8" w:rsidP="004474D9" w:rsidRDefault="00D34BA8" w14:paraId="3E60BA56" w14:textId="77777777">
      <w:pPr>
        <w:rPr>
          <w:rFonts w:cstheme="minorHAnsi"/>
          <w:color w:val="000000"/>
        </w:rPr>
      </w:pPr>
      <w:r w:rsidRPr="00D34BA8">
        <w:rPr>
          <w:rFonts w:cstheme="minorHAnsi"/>
        </w:rPr>
        <w:t xml:space="preserve">Nr. </w:t>
      </w:r>
      <w:r w:rsidRPr="00D34BA8" w:rsidR="009D78FC">
        <w:rPr>
          <w:rFonts w:cstheme="minorHAnsi"/>
        </w:rPr>
        <w:t>367</w:t>
      </w:r>
      <w:r w:rsidRPr="00D34BA8">
        <w:rPr>
          <w:rFonts w:cstheme="minorHAnsi"/>
        </w:rPr>
        <w:tab/>
      </w:r>
      <w:r w:rsidRPr="00D34BA8">
        <w:rPr>
          <w:rFonts w:cstheme="minorHAnsi"/>
        </w:rPr>
        <w:tab/>
        <w:t>Brief van de staatssecretaris van Justitie en Veiligheid</w:t>
      </w:r>
    </w:p>
    <w:p w:rsidRPr="00D34BA8" w:rsidR="00684A33" w:rsidP="00684A33" w:rsidRDefault="00D34BA8" w14:paraId="15A0F6D1" w14:textId="509C6213">
      <w:pPr>
        <w:rPr>
          <w:rFonts w:cstheme="minorHAnsi"/>
        </w:rPr>
      </w:pPr>
      <w:r w:rsidRPr="00D34BA8">
        <w:rPr>
          <w:rFonts w:cstheme="minorHAnsi"/>
        </w:rPr>
        <w:t>Aan de Voorzitter van de Tweede Kamer der Staten-Generaal</w:t>
      </w:r>
    </w:p>
    <w:p w:rsidRPr="00D34BA8" w:rsidR="00D34BA8" w:rsidP="00684A33" w:rsidRDefault="00D34BA8" w14:paraId="233D91BF" w14:textId="688AE0FD">
      <w:pPr>
        <w:rPr>
          <w:rFonts w:cstheme="minorHAnsi"/>
        </w:rPr>
      </w:pPr>
      <w:r w:rsidRPr="00D34BA8">
        <w:rPr>
          <w:rFonts w:cstheme="minorHAnsi"/>
        </w:rPr>
        <w:t>Den Haag, 10 oktober 2024</w:t>
      </w:r>
    </w:p>
    <w:p w:rsidRPr="00D34BA8" w:rsidR="00684A33" w:rsidP="00684A33" w:rsidRDefault="00684A33" w14:paraId="5F752577" w14:textId="77777777">
      <w:pPr>
        <w:rPr>
          <w:rFonts w:cstheme="minorHAnsi"/>
        </w:rPr>
      </w:pPr>
    </w:p>
    <w:p w:rsidRPr="00D34BA8" w:rsidR="00684A33" w:rsidP="00684A33" w:rsidRDefault="00684A33" w14:paraId="5E2C7347" w14:textId="5B296E31">
      <w:pPr>
        <w:rPr>
          <w:rFonts w:cstheme="minorHAnsi"/>
        </w:rPr>
      </w:pPr>
      <w:r w:rsidRPr="00D34BA8">
        <w:rPr>
          <w:rFonts w:cstheme="minorHAnsi"/>
        </w:rPr>
        <w:t>Hierbij bied ik uw Kamer het WODC-rapport ‘Het gebruik van het Beleidskompas binnen de Rijksoverheid’ aan. Het onderzoek is uitgevoerd door de Erasmus Universiteit Rotterdam in opdracht van het Ministerie van Justitie en Veiligheid. Het rapport is op 11 september jl. aan mij aangeboden door de onderzoeker. Op 1 oktober is het rapport openbaar gemaakt en aan mij overhandigd op de Dag van de Wetgeving. Het rapport wordt ook aangeboden aan de Eerste Kamer.</w:t>
      </w:r>
    </w:p>
    <w:p w:rsidRPr="00D34BA8" w:rsidR="00684A33" w:rsidP="00684A33" w:rsidRDefault="00684A33" w14:paraId="6A4F54D0" w14:textId="77777777">
      <w:pPr>
        <w:rPr>
          <w:rFonts w:cstheme="minorHAnsi"/>
        </w:rPr>
      </w:pPr>
    </w:p>
    <w:p w:rsidRPr="00D34BA8" w:rsidR="00684A33" w:rsidP="00684A33" w:rsidRDefault="00684A33" w14:paraId="0075B098" w14:textId="77777777">
      <w:pPr>
        <w:rPr>
          <w:rFonts w:cstheme="minorHAnsi"/>
        </w:rPr>
      </w:pPr>
      <w:r w:rsidRPr="00D34BA8">
        <w:rPr>
          <w:rFonts w:cstheme="minorHAnsi"/>
        </w:rPr>
        <w:t>Het Beleidskompas is sinds de lancering op de eerste Dag van het Beleid op 29 maart 2023 de centrale werkwijze voor het maken van beleid binnen de Rijksoverheid en vervangt daarmee het Integraal afwegingskader voor beleid en regelgeving. In dit WODC-rapport is onderzoek gedaan naar de vraag in hoeverre het Beleidskompas ook daadwerkelijk de centrale werkwijze is. Momenteel bestudeer ik de uitkomsten en aanbevelingen uit het rapport. Samen met de andere departementen wil ik nadenken over mogelijke vervolgacties. Ik hoop uw Kamer dit jaar nog te kunnen voorzien van een inhoudelijke reactie.</w:t>
      </w:r>
    </w:p>
    <w:p w:rsidRPr="00D34BA8" w:rsidR="00684A33" w:rsidP="00684A33" w:rsidRDefault="00684A33" w14:paraId="3E046274" w14:textId="77777777">
      <w:pPr>
        <w:rPr>
          <w:rFonts w:cstheme="minorHAnsi"/>
        </w:rPr>
      </w:pPr>
    </w:p>
    <w:p w:rsidRPr="00D34BA8" w:rsidR="00684A33" w:rsidP="00684A33" w:rsidRDefault="00684A33" w14:paraId="4941CE90" w14:textId="77777777">
      <w:pPr>
        <w:pStyle w:val="WitregelW1bodytekst"/>
        <w:rPr>
          <w:rFonts w:asciiTheme="minorHAnsi" w:hAnsiTheme="minorHAnsi" w:cstheme="minorHAnsi"/>
          <w:sz w:val="22"/>
          <w:szCs w:val="22"/>
        </w:rPr>
      </w:pPr>
    </w:p>
    <w:p w:rsidRPr="00D34BA8" w:rsidR="00D34BA8" w:rsidP="00D34BA8" w:rsidRDefault="00684A33" w14:paraId="5C8A8438" w14:textId="05179A01">
      <w:pPr>
        <w:pStyle w:val="Geenafstand"/>
        <w:rPr>
          <w:rFonts w:cstheme="minorHAnsi"/>
          <w:spacing w:val="-3"/>
        </w:rPr>
      </w:pPr>
      <w:r w:rsidRPr="00D34BA8">
        <w:rPr>
          <w:rFonts w:cstheme="minorHAnsi"/>
        </w:rPr>
        <w:t xml:space="preserve">De </w:t>
      </w:r>
      <w:r w:rsidRPr="00D34BA8" w:rsidR="00D34BA8">
        <w:rPr>
          <w:rFonts w:cstheme="minorHAnsi"/>
        </w:rPr>
        <w:t>s</w:t>
      </w:r>
      <w:r w:rsidRPr="00D34BA8">
        <w:rPr>
          <w:rFonts w:cstheme="minorHAnsi"/>
        </w:rPr>
        <w:t xml:space="preserve">taatssecretaris </w:t>
      </w:r>
      <w:r w:rsidRPr="00D34BA8" w:rsidR="00D34BA8">
        <w:rPr>
          <w:rFonts w:cstheme="minorHAnsi"/>
        </w:rPr>
        <w:t xml:space="preserve">van </w:t>
      </w:r>
      <w:r w:rsidRPr="00D34BA8" w:rsidR="00D34BA8">
        <w:rPr>
          <w:rFonts w:cstheme="minorHAnsi"/>
          <w:spacing w:val="-3"/>
        </w:rPr>
        <w:t>Justitie en Veiligheid,</w:t>
      </w:r>
    </w:p>
    <w:p w:rsidRPr="00D34BA8" w:rsidR="00684A33" w:rsidP="00D34BA8" w:rsidRDefault="00684A33" w14:paraId="5F41B6FC" w14:textId="6B22B6C7">
      <w:pPr>
        <w:pStyle w:val="Geenafstand"/>
        <w:rPr>
          <w:rFonts w:cstheme="minorHAnsi"/>
        </w:rPr>
      </w:pPr>
      <w:r w:rsidRPr="00D34BA8">
        <w:rPr>
          <w:rFonts w:cstheme="minorHAnsi"/>
        </w:rPr>
        <w:t>T.H.D. Struycken</w:t>
      </w:r>
    </w:p>
    <w:p w:rsidRPr="00D34BA8" w:rsidR="005567C3" w:rsidRDefault="005567C3" w14:paraId="197782FB" w14:textId="77777777">
      <w:pPr>
        <w:rPr>
          <w:rFonts w:cstheme="minorHAnsi"/>
        </w:rPr>
      </w:pPr>
    </w:p>
    <w:sectPr w:rsidRPr="00D34BA8" w:rsidR="005567C3" w:rsidSect="0060214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CD70" w14:textId="77777777" w:rsidR="00684A33" w:rsidRDefault="00684A33" w:rsidP="00684A33">
      <w:pPr>
        <w:spacing w:after="0" w:line="240" w:lineRule="auto"/>
      </w:pPr>
      <w:r>
        <w:separator/>
      </w:r>
    </w:p>
  </w:endnote>
  <w:endnote w:type="continuationSeparator" w:id="0">
    <w:p w14:paraId="0093FF15" w14:textId="77777777" w:rsidR="00684A33" w:rsidRDefault="00684A33" w:rsidP="0068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C64B" w14:textId="77777777" w:rsidR="00684A33" w:rsidRPr="00684A33" w:rsidRDefault="00684A33" w:rsidP="00684A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6718" w14:textId="77777777" w:rsidR="009D78FC" w:rsidRPr="00684A33" w:rsidRDefault="009D78FC" w:rsidP="00684A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73E9" w14:textId="77777777" w:rsidR="00684A33" w:rsidRPr="00684A33" w:rsidRDefault="00684A33" w:rsidP="00684A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E83D" w14:textId="77777777" w:rsidR="00684A33" w:rsidRDefault="00684A33" w:rsidP="00684A33">
      <w:pPr>
        <w:spacing w:after="0" w:line="240" w:lineRule="auto"/>
      </w:pPr>
      <w:r>
        <w:separator/>
      </w:r>
    </w:p>
  </w:footnote>
  <w:footnote w:type="continuationSeparator" w:id="0">
    <w:p w14:paraId="76DC704C" w14:textId="77777777" w:rsidR="00684A33" w:rsidRDefault="00684A33" w:rsidP="00684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C41F" w14:textId="77777777" w:rsidR="00684A33" w:rsidRPr="00684A33" w:rsidRDefault="00684A33" w:rsidP="00684A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292" w14:textId="77777777" w:rsidR="009D78FC" w:rsidRPr="00684A33" w:rsidRDefault="009D78FC" w:rsidP="00684A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7F42" w14:textId="77777777" w:rsidR="009D78FC" w:rsidRPr="00684A33" w:rsidRDefault="009D78FC" w:rsidP="00684A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33"/>
    <w:rsid w:val="005567C3"/>
    <w:rsid w:val="00602148"/>
    <w:rsid w:val="00684A33"/>
    <w:rsid w:val="009D78FC"/>
    <w:rsid w:val="00D06F77"/>
    <w:rsid w:val="00D34B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FE12"/>
  <w15:chartTrackingRefBased/>
  <w15:docId w15:val="{A8A39B7A-61B7-42AC-A965-82E3C424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684A3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84A3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84A3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84A3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84A3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684A3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684A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4A33"/>
  </w:style>
  <w:style w:type="paragraph" w:styleId="Voettekst">
    <w:name w:val="footer"/>
    <w:basedOn w:val="Standaard"/>
    <w:link w:val="VoettekstChar"/>
    <w:uiPriority w:val="99"/>
    <w:unhideWhenUsed/>
    <w:rsid w:val="00684A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4A33"/>
  </w:style>
  <w:style w:type="paragraph" w:styleId="Geenafstand">
    <w:name w:val="No Spacing"/>
    <w:uiPriority w:val="1"/>
    <w:qFormat/>
    <w:rsid w:val="00D34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201</ap:Words>
  <ap:Characters>1111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2024-10-22T10:19:00.0000000Z</dcterms:created>
  <dcterms:modified xsi:type="dcterms:W3CDTF">2024-10-22T10:19:00.0000000Z</dcterms:modified>
  <version/>
  <category/>
</coreProperties>
</file>