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0B8" w:rsidP="000E70B8" w:rsidRDefault="000E70B8" w14:paraId="62C74100" w14:textId="77777777"/>
    <w:p w:rsidR="000E70B8" w:rsidP="000E70B8" w:rsidRDefault="000E70B8" w14:paraId="17C41FAD" w14:textId="77777777">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Iterson, J. van (Jeroen) </w:t>
      </w:r>
    </w:p>
    <w:p w:rsidR="000E70B8" w:rsidP="000E70B8" w:rsidRDefault="000E70B8" w14:paraId="111598B6" w14:textId="65AF790F">
      <w:pPr>
        <w:rPr>
          <w:rFonts w:eastAsia="Times New Roman"/>
          <w:lang w:eastAsia="nl-NL"/>
          <w14:ligatures w14:val="none"/>
        </w:rPr>
      </w:pPr>
      <w:r>
        <w:rPr>
          <w:rFonts w:eastAsia="Times New Roman"/>
          <w:b/>
          <w:bCs/>
          <w:lang w:eastAsia="nl-NL"/>
          <w14:ligatures w14:val="none"/>
        </w:rPr>
        <w:t>Verzonden:</w:t>
      </w:r>
      <w:r>
        <w:rPr>
          <w:rFonts w:eastAsia="Times New Roman"/>
          <w:lang w:eastAsia="nl-NL"/>
          <w14:ligatures w14:val="none"/>
        </w:rPr>
        <w:t xml:space="preserve"> woensdag 16 oktober 2024 13:22</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DEF &lt;cie.def@tweedekamer.nl&gt;</w:t>
      </w:r>
      <w:r>
        <w:rPr>
          <w:rFonts w:eastAsia="Times New Roman"/>
          <w:lang w:eastAsia="nl-NL"/>
          <w14:ligatures w14:val="none"/>
        </w:rPr>
        <w:br/>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Voorstel </w:t>
      </w:r>
      <w:proofErr w:type="spellStart"/>
      <w:r>
        <w:rPr>
          <w:rFonts w:eastAsia="Times New Roman"/>
          <w:lang w:eastAsia="nl-NL"/>
          <w14:ligatures w14:val="none"/>
        </w:rPr>
        <w:t>RvW</w:t>
      </w:r>
      <w:proofErr w:type="spellEnd"/>
      <w:r>
        <w:rPr>
          <w:rFonts w:eastAsia="Times New Roman"/>
          <w:lang w:eastAsia="nl-NL"/>
          <w14:ligatures w14:val="none"/>
        </w:rPr>
        <w:t xml:space="preserve"> - lid Dassen (Volt)</w:t>
      </w:r>
    </w:p>
    <w:p w:rsidR="000E70B8" w:rsidP="000E70B8" w:rsidRDefault="000E70B8" w14:paraId="04902D53" w14:textId="77777777"/>
    <w:p w:rsidR="000E70B8" w:rsidP="000E70B8" w:rsidRDefault="000E70B8" w14:paraId="2A278D44" w14:textId="77777777">
      <w:r>
        <w:t>Goedemiddag,</w:t>
      </w:r>
    </w:p>
    <w:p w:rsidR="000E70B8" w:rsidP="000E70B8" w:rsidRDefault="000E70B8" w14:paraId="4A632173" w14:textId="77777777"/>
    <w:p w:rsidR="000E70B8" w:rsidP="000E70B8" w:rsidRDefault="000E70B8" w14:paraId="58071803" w14:textId="77777777">
      <w:r>
        <w:t>Graag zou Laurens Dassen (Volt) het volgende voorstel willen doen op de Regeling van Werkzaamheden tijdens de procedurevergadering commissie DEF van morgen, 17 oktober:</w:t>
      </w:r>
    </w:p>
    <w:p w:rsidR="000E70B8" w:rsidP="000E70B8" w:rsidRDefault="000E70B8" w14:paraId="2330FFC3" w14:textId="77777777"/>
    <w:p w:rsidR="000E70B8" w:rsidP="000E70B8" w:rsidRDefault="000E70B8" w14:paraId="29D0990F" w14:textId="77777777">
      <w:r>
        <w:t xml:space="preserve">In het licht van de – naar verluidt – toenemende hybride dreigingen vanuit Rusland in Europa en de mogelijk directe dreigingen voor Nederland, wil het lid Dassen een rondetafelgesprek organiseren met experts uit binnen- en buitenland die ons de laatste informatie kunnen geven over de reeks aan incidenten van de afgelopen maanden. O.a. minister Brekelmans van Defensie geeft aan de zorgen van de Duitse inlichtingendiensten te delen over toenemende Russische sabotage en ondermijning in Europese landen. Het verzoek van het lid Dassen gaat nadrukkelijk </w:t>
      </w:r>
      <w:r>
        <w:rPr>
          <w:b/>
          <w:bCs/>
          <w:u w:val="single"/>
        </w:rPr>
        <w:t>niet</w:t>
      </w:r>
      <w:r>
        <w:t xml:space="preserve"> over het bespreken van gevoelige informatie over mogelijke toekomstige hybride dreigingen in Nederland, aangezien dit de positie van Rusland zou versterken. Het doel van het rondetafelgesprek is om met experts de reeks aan incidenten van Russische hybride dreigingen in Europa van de afgelopen tijd te duiden, evenals over hoe hiermee in de toekomst slimmer om te gaan als Nederland en EU. Dit rondetafelgesprek wordt idealiter op korte termijn georganiseerd, eventueel nog voordat het kabinet met een reactie komt op het in juni jl. verschenen AIV-rapport over hybride dreigingen en maatschappelijke weerbaarheid.</w:t>
      </w:r>
    </w:p>
    <w:p w:rsidR="000E70B8" w:rsidP="000E70B8" w:rsidRDefault="000E70B8" w14:paraId="428C9749" w14:textId="77777777"/>
    <w:p w:rsidR="000E70B8" w:rsidP="000E70B8" w:rsidRDefault="000E70B8" w14:paraId="2694A642" w14:textId="77777777"/>
    <w:bookmarkEnd w:id="0"/>
    <w:sectPr w:rsidR="000E70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B8"/>
    <w:rsid w:val="000E7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88F8"/>
  <w15:chartTrackingRefBased/>
  <w15:docId w15:val="{343E86D5-3620-457E-98F2-7801E5C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0B8"/>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E70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ap:Words>
  <ap:Characters>1290</ap:Characters>
  <ap:DocSecurity>0</ap:DocSecurity>
  <ap:Lines>10</ap:Lines>
  <ap:Paragraphs>3</ap:Paragraphs>
  <ap:ScaleCrop>false</ap:ScaleCrop>
  <ap:LinksUpToDate>false</ap:LinksUpToDate>
  <ap:CharactersWithSpaces>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2024-10-17T09:35:00.0000000Z</dcterms:created>
  <dcterms:modified xsi:type="dcterms:W3CDTF">2024-10-17T09:36:00.0000000Z</dcterms:modified>
  <version/>
  <category/>
</coreProperties>
</file>