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356CC" w14:paraId="7723FBD1" w14:textId="77777777">
        <w:tc>
          <w:tcPr>
            <w:tcW w:w="6733" w:type="dxa"/>
            <w:gridSpan w:val="2"/>
            <w:tcBorders>
              <w:top w:val="nil"/>
              <w:left w:val="nil"/>
              <w:bottom w:val="nil"/>
              <w:right w:val="nil"/>
            </w:tcBorders>
            <w:vAlign w:val="center"/>
          </w:tcPr>
          <w:p w:rsidR="00997775" w:rsidP="00710A7A" w:rsidRDefault="00997775" w14:paraId="3C4A536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6F9E9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356CC" w14:paraId="6C431F0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806F85" w14:textId="77777777">
            <w:r w:rsidRPr="008B0CC5">
              <w:t xml:space="preserve">Vergaderjaar </w:t>
            </w:r>
            <w:r w:rsidR="00AC6B87">
              <w:t>2024-2025</w:t>
            </w:r>
          </w:p>
        </w:tc>
      </w:tr>
      <w:tr w:rsidR="00997775" w:rsidTr="00F356CC" w14:paraId="52B6E9BE" w14:textId="77777777">
        <w:trPr>
          <w:cantSplit/>
        </w:trPr>
        <w:tc>
          <w:tcPr>
            <w:tcW w:w="10985" w:type="dxa"/>
            <w:gridSpan w:val="3"/>
            <w:tcBorders>
              <w:top w:val="nil"/>
              <w:left w:val="nil"/>
              <w:bottom w:val="nil"/>
              <w:right w:val="nil"/>
            </w:tcBorders>
          </w:tcPr>
          <w:p w:rsidR="00997775" w:rsidRDefault="00997775" w14:paraId="660B187A" w14:textId="77777777"/>
        </w:tc>
      </w:tr>
      <w:tr w:rsidR="00997775" w:rsidTr="00F356CC" w14:paraId="71432552" w14:textId="77777777">
        <w:trPr>
          <w:cantSplit/>
        </w:trPr>
        <w:tc>
          <w:tcPr>
            <w:tcW w:w="10985" w:type="dxa"/>
            <w:gridSpan w:val="3"/>
            <w:tcBorders>
              <w:top w:val="nil"/>
              <w:left w:val="nil"/>
              <w:bottom w:val="single" w:color="auto" w:sz="4" w:space="0"/>
              <w:right w:val="nil"/>
            </w:tcBorders>
          </w:tcPr>
          <w:p w:rsidR="00997775" w:rsidRDefault="00997775" w14:paraId="4E320DAB" w14:textId="77777777"/>
        </w:tc>
      </w:tr>
      <w:tr w:rsidR="00997775" w:rsidTr="00F356CC" w14:paraId="3CCE6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FBB094" w14:textId="77777777"/>
        </w:tc>
        <w:tc>
          <w:tcPr>
            <w:tcW w:w="7654" w:type="dxa"/>
            <w:gridSpan w:val="2"/>
          </w:tcPr>
          <w:p w:rsidR="00997775" w:rsidRDefault="00997775" w14:paraId="4DB1E5EC" w14:textId="77777777"/>
        </w:tc>
      </w:tr>
      <w:tr w:rsidR="00F356CC" w:rsidTr="00F356CC" w14:paraId="55D84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5518C660" w14:textId="08A8A764">
            <w:pPr>
              <w:rPr>
                <w:b/>
              </w:rPr>
            </w:pPr>
            <w:r>
              <w:rPr>
                <w:b/>
              </w:rPr>
              <w:t>24 515</w:t>
            </w:r>
          </w:p>
        </w:tc>
        <w:tc>
          <w:tcPr>
            <w:tcW w:w="7654" w:type="dxa"/>
            <w:gridSpan w:val="2"/>
          </w:tcPr>
          <w:p w:rsidR="00F356CC" w:rsidP="00F356CC" w:rsidRDefault="00F356CC" w14:paraId="327F39C7" w14:textId="3F238289">
            <w:pPr>
              <w:rPr>
                <w:b/>
              </w:rPr>
            </w:pPr>
            <w:r w:rsidRPr="00FC6AB1">
              <w:rPr>
                <w:b/>
                <w:bCs/>
              </w:rPr>
              <w:t xml:space="preserve">Preventie en bestrijding van stille armoede en sociale uitsluiting </w:t>
            </w:r>
          </w:p>
        </w:tc>
      </w:tr>
      <w:tr w:rsidR="00F356CC" w:rsidTr="00F356CC" w14:paraId="12FEE8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65085594" w14:textId="77777777"/>
        </w:tc>
        <w:tc>
          <w:tcPr>
            <w:tcW w:w="7654" w:type="dxa"/>
            <w:gridSpan w:val="2"/>
          </w:tcPr>
          <w:p w:rsidR="00F356CC" w:rsidP="00F356CC" w:rsidRDefault="00F356CC" w14:paraId="0BC801EF" w14:textId="77777777"/>
        </w:tc>
      </w:tr>
      <w:tr w:rsidR="00F356CC" w:rsidTr="00F356CC" w14:paraId="565BEC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58216C9E" w14:textId="77777777"/>
        </w:tc>
        <w:tc>
          <w:tcPr>
            <w:tcW w:w="7654" w:type="dxa"/>
            <w:gridSpan w:val="2"/>
          </w:tcPr>
          <w:p w:rsidR="00F356CC" w:rsidP="00F356CC" w:rsidRDefault="00F356CC" w14:paraId="1550C32A" w14:textId="77777777"/>
        </w:tc>
      </w:tr>
      <w:tr w:rsidR="00F356CC" w:rsidTr="00F356CC" w14:paraId="3D5067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1F9E76E1" w14:textId="305C09EA">
            <w:pPr>
              <w:rPr>
                <w:b/>
              </w:rPr>
            </w:pPr>
            <w:r>
              <w:rPr>
                <w:b/>
              </w:rPr>
              <w:t xml:space="preserve">Nr. </w:t>
            </w:r>
            <w:r>
              <w:rPr>
                <w:b/>
              </w:rPr>
              <w:t>777</w:t>
            </w:r>
          </w:p>
        </w:tc>
        <w:tc>
          <w:tcPr>
            <w:tcW w:w="7654" w:type="dxa"/>
            <w:gridSpan w:val="2"/>
          </w:tcPr>
          <w:p w:rsidR="00F356CC" w:rsidP="00F356CC" w:rsidRDefault="00F356CC" w14:paraId="1D436397" w14:textId="0E150CC4">
            <w:pPr>
              <w:rPr>
                <w:b/>
              </w:rPr>
            </w:pPr>
            <w:r>
              <w:rPr>
                <w:b/>
              </w:rPr>
              <w:t xml:space="preserve">MOTIE VAN </w:t>
            </w:r>
            <w:r>
              <w:rPr>
                <w:b/>
              </w:rPr>
              <w:t>HET LID WELZIJN</w:t>
            </w:r>
          </w:p>
        </w:tc>
      </w:tr>
      <w:tr w:rsidR="00F356CC" w:rsidTr="00F356CC" w14:paraId="1E405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50913D92" w14:textId="77777777"/>
        </w:tc>
        <w:tc>
          <w:tcPr>
            <w:tcW w:w="7654" w:type="dxa"/>
            <w:gridSpan w:val="2"/>
          </w:tcPr>
          <w:p w:rsidR="00F356CC" w:rsidP="00F356CC" w:rsidRDefault="00F356CC" w14:paraId="6EF3E90C" w14:textId="4127C365">
            <w:r>
              <w:t>Voorgesteld 6 november 2024</w:t>
            </w:r>
          </w:p>
        </w:tc>
      </w:tr>
      <w:tr w:rsidR="00F356CC" w:rsidTr="00F356CC" w14:paraId="126156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25692011" w14:textId="77777777"/>
        </w:tc>
        <w:tc>
          <w:tcPr>
            <w:tcW w:w="7654" w:type="dxa"/>
            <w:gridSpan w:val="2"/>
          </w:tcPr>
          <w:p w:rsidR="00F356CC" w:rsidP="00F356CC" w:rsidRDefault="00F356CC" w14:paraId="4CFFF4DB" w14:textId="77777777"/>
        </w:tc>
      </w:tr>
      <w:tr w:rsidR="00F356CC" w:rsidTr="00F356CC" w14:paraId="34642C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3B49810E" w14:textId="77777777"/>
        </w:tc>
        <w:tc>
          <w:tcPr>
            <w:tcW w:w="7654" w:type="dxa"/>
            <w:gridSpan w:val="2"/>
          </w:tcPr>
          <w:p w:rsidR="00F356CC" w:rsidP="00F356CC" w:rsidRDefault="00F356CC" w14:paraId="0DE8BB40" w14:textId="77777777">
            <w:r>
              <w:t>De Kamer,</w:t>
            </w:r>
          </w:p>
        </w:tc>
      </w:tr>
      <w:tr w:rsidR="00F356CC" w:rsidTr="00F356CC" w14:paraId="2DC63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020A9D23" w14:textId="77777777"/>
        </w:tc>
        <w:tc>
          <w:tcPr>
            <w:tcW w:w="7654" w:type="dxa"/>
            <w:gridSpan w:val="2"/>
          </w:tcPr>
          <w:p w:rsidR="00F356CC" w:rsidP="00F356CC" w:rsidRDefault="00F356CC" w14:paraId="6C3AFB43" w14:textId="77777777"/>
        </w:tc>
      </w:tr>
      <w:tr w:rsidR="00F356CC" w:rsidTr="00F356CC" w14:paraId="133DE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286C743E" w14:textId="77777777"/>
        </w:tc>
        <w:tc>
          <w:tcPr>
            <w:tcW w:w="7654" w:type="dxa"/>
            <w:gridSpan w:val="2"/>
          </w:tcPr>
          <w:p w:rsidR="00F356CC" w:rsidP="00F356CC" w:rsidRDefault="00F356CC" w14:paraId="63B4340E" w14:textId="77777777">
            <w:r>
              <w:t>gehoord de beraadslaging,</w:t>
            </w:r>
          </w:p>
        </w:tc>
      </w:tr>
      <w:tr w:rsidR="00F356CC" w:rsidTr="00F356CC" w14:paraId="7D7CD0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49A6EE86" w14:textId="77777777"/>
        </w:tc>
        <w:tc>
          <w:tcPr>
            <w:tcW w:w="7654" w:type="dxa"/>
            <w:gridSpan w:val="2"/>
          </w:tcPr>
          <w:p w:rsidR="00F356CC" w:rsidP="00F356CC" w:rsidRDefault="00F356CC" w14:paraId="24196678" w14:textId="77777777"/>
        </w:tc>
      </w:tr>
      <w:tr w:rsidR="00F356CC" w:rsidTr="00F356CC" w14:paraId="47F9A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56CC" w:rsidP="00F356CC" w:rsidRDefault="00F356CC" w14:paraId="385C6B75" w14:textId="77777777"/>
        </w:tc>
        <w:tc>
          <w:tcPr>
            <w:tcW w:w="7654" w:type="dxa"/>
            <w:gridSpan w:val="2"/>
          </w:tcPr>
          <w:p w:rsidRPr="00F356CC" w:rsidR="00F356CC" w:rsidP="00F356CC" w:rsidRDefault="00F356CC" w14:paraId="7D704735" w14:textId="77777777">
            <w:r w:rsidRPr="00F356CC">
              <w:t>overwegende dat de mogelijkheid om lokale belastingen kwijt te schelden kan helpen bij het voorkomen van problematische schulden;</w:t>
            </w:r>
          </w:p>
          <w:p w:rsidR="00F356CC" w:rsidP="00F356CC" w:rsidRDefault="00F356CC" w14:paraId="461EA821" w14:textId="77777777"/>
          <w:p w:rsidRPr="00F356CC" w:rsidR="00F356CC" w:rsidP="00F356CC" w:rsidRDefault="00F356CC" w14:paraId="5768B184" w14:textId="5897798B">
            <w:r w:rsidRPr="00F356CC">
              <w:t>overwegende dat er voor bijstandsgerechtigden momenteel ruimere vermogensnormen gelden dan voor werkende armen;</w:t>
            </w:r>
          </w:p>
          <w:p w:rsidR="00F356CC" w:rsidP="00F356CC" w:rsidRDefault="00F356CC" w14:paraId="1F3DC267" w14:textId="77777777"/>
          <w:p w:rsidRPr="00F356CC" w:rsidR="00F356CC" w:rsidP="00F356CC" w:rsidRDefault="00F356CC" w14:paraId="666EF921" w14:textId="2124E3A4">
            <w:r w:rsidRPr="00F356CC">
              <w:t>overwegende dat naar aanleiding van de aangenomen motie-Palmen/</w:t>
            </w:r>
            <w:proofErr w:type="spellStart"/>
            <w:r w:rsidRPr="00F356CC">
              <w:t>Mohandis</w:t>
            </w:r>
            <w:proofErr w:type="spellEnd"/>
            <w:r w:rsidRPr="00F356CC">
              <w:t xml:space="preserve"> een onderzoek wordt gestart naar de mogelijkheden en implicaties van het gelijktrekken van de vermogensgrenzen voor de kwijtschelding van lokale belastingen met die voor de algemene bijstand in de Participatiewet;</w:t>
            </w:r>
          </w:p>
          <w:p w:rsidR="00F356CC" w:rsidP="00F356CC" w:rsidRDefault="00F356CC" w14:paraId="01051987" w14:textId="77777777"/>
          <w:p w:rsidRPr="00F356CC" w:rsidR="00F356CC" w:rsidP="00F356CC" w:rsidRDefault="00F356CC" w14:paraId="4A586192" w14:textId="1F57A942">
            <w:r w:rsidRPr="00F356CC">
              <w:t>verzoekt de regering om gemeenten en waterschappen via pilots alvast de mogelijkheid te geven om de vermogensgrenzen bij de kwijtschelding van belastingen gelijk te trekken en de uitkomst van deze pilots te betrekken bij het onderzoek,</w:t>
            </w:r>
          </w:p>
          <w:p w:rsidR="00F356CC" w:rsidP="00F356CC" w:rsidRDefault="00F356CC" w14:paraId="1264E589" w14:textId="77777777"/>
          <w:p w:rsidRPr="00F356CC" w:rsidR="00F356CC" w:rsidP="00F356CC" w:rsidRDefault="00F356CC" w14:paraId="3BA3FE2C" w14:textId="3BB10DA2">
            <w:r w:rsidRPr="00F356CC">
              <w:t>en gaat over tot de orde van de dag.</w:t>
            </w:r>
          </w:p>
          <w:p w:rsidR="00F356CC" w:rsidP="00F356CC" w:rsidRDefault="00F356CC" w14:paraId="2CF74CC9" w14:textId="77777777"/>
          <w:p w:rsidR="00F356CC" w:rsidP="00F356CC" w:rsidRDefault="00F356CC" w14:paraId="4C933F8B" w14:textId="6EC11A86">
            <w:r w:rsidRPr="00F356CC">
              <w:t>Welzijn</w:t>
            </w:r>
          </w:p>
        </w:tc>
      </w:tr>
    </w:tbl>
    <w:p w:rsidR="00997775" w:rsidRDefault="00997775" w14:paraId="4EBEE59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67B78" w14:textId="77777777" w:rsidR="00F356CC" w:rsidRDefault="00F356CC">
      <w:pPr>
        <w:spacing w:line="20" w:lineRule="exact"/>
      </w:pPr>
    </w:p>
  </w:endnote>
  <w:endnote w:type="continuationSeparator" w:id="0">
    <w:p w14:paraId="0CFE513D" w14:textId="77777777" w:rsidR="00F356CC" w:rsidRDefault="00F356CC">
      <w:pPr>
        <w:pStyle w:val="Amendement"/>
      </w:pPr>
      <w:r>
        <w:rPr>
          <w:b w:val="0"/>
        </w:rPr>
        <w:t xml:space="preserve"> </w:t>
      </w:r>
    </w:p>
  </w:endnote>
  <w:endnote w:type="continuationNotice" w:id="1">
    <w:p w14:paraId="14F76D33" w14:textId="77777777" w:rsidR="00F356CC" w:rsidRDefault="00F356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BD75" w14:textId="77777777" w:rsidR="00F356CC" w:rsidRDefault="00F356CC">
      <w:pPr>
        <w:pStyle w:val="Amendement"/>
      </w:pPr>
      <w:r>
        <w:rPr>
          <w:b w:val="0"/>
        </w:rPr>
        <w:separator/>
      </w:r>
    </w:p>
  </w:footnote>
  <w:footnote w:type="continuationSeparator" w:id="0">
    <w:p w14:paraId="5DE5CDB8" w14:textId="77777777" w:rsidR="00F356CC" w:rsidRDefault="00F35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C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356CC"/>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3B3DD"/>
  <w15:docId w15:val="{60E8481C-6956-4B3E-849F-8934FDC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931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2024-11-07T10:01:00.0000000Z</dcterms:created>
  <dcterms:modified xsi:type="dcterms:W3CDTF">2024-11-07T10:15:00.0000000Z</dcterms:modified>
  <dc:description>------------------------</dc:description>
  <dc:subject/>
  <keywords/>
  <version/>
  <category/>
</coreProperties>
</file>