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B0BA17" w14:textId="77777777">
        <w:tc>
          <w:tcPr>
            <w:tcW w:w="6379" w:type="dxa"/>
            <w:gridSpan w:val="2"/>
            <w:tcBorders>
              <w:top w:val="nil"/>
              <w:left w:val="nil"/>
              <w:bottom w:val="nil"/>
              <w:right w:val="nil"/>
            </w:tcBorders>
            <w:vAlign w:val="center"/>
          </w:tcPr>
          <w:p w:rsidR="004330ED" w:rsidP="00EA1CE4" w:rsidRDefault="004330ED" w14:paraId="3ABA892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12B859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531B153" w14:textId="77777777">
        <w:trPr>
          <w:cantSplit/>
        </w:trPr>
        <w:tc>
          <w:tcPr>
            <w:tcW w:w="10348" w:type="dxa"/>
            <w:gridSpan w:val="3"/>
            <w:tcBorders>
              <w:top w:val="single" w:color="auto" w:sz="4" w:space="0"/>
              <w:left w:val="nil"/>
              <w:bottom w:val="nil"/>
              <w:right w:val="nil"/>
            </w:tcBorders>
          </w:tcPr>
          <w:p w:rsidR="004330ED" w:rsidP="004A1E29" w:rsidRDefault="004330ED" w14:paraId="1FDFBBB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39854D" w14:textId="77777777">
        <w:trPr>
          <w:cantSplit/>
        </w:trPr>
        <w:tc>
          <w:tcPr>
            <w:tcW w:w="10348" w:type="dxa"/>
            <w:gridSpan w:val="3"/>
            <w:tcBorders>
              <w:top w:val="nil"/>
              <w:left w:val="nil"/>
              <w:bottom w:val="nil"/>
              <w:right w:val="nil"/>
            </w:tcBorders>
          </w:tcPr>
          <w:p w:rsidR="004330ED" w:rsidP="00BF623B" w:rsidRDefault="004330ED" w14:paraId="3E6CA66D" w14:textId="77777777">
            <w:pPr>
              <w:pStyle w:val="Amendement"/>
              <w:tabs>
                <w:tab w:val="clear" w:pos="3310"/>
                <w:tab w:val="clear" w:pos="3600"/>
              </w:tabs>
              <w:rPr>
                <w:rFonts w:ascii="Times New Roman" w:hAnsi="Times New Roman"/>
                <w:b w:val="0"/>
              </w:rPr>
            </w:pPr>
          </w:p>
        </w:tc>
      </w:tr>
      <w:tr w:rsidR="004330ED" w:rsidTr="00EA1CE4" w14:paraId="67052854" w14:textId="77777777">
        <w:trPr>
          <w:cantSplit/>
        </w:trPr>
        <w:tc>
          <w:tcPr>
            <w:tcW w:w="10348" w:type="dxa"/>
            <w:gridSpan w:val="3"/>
            <w:tcBorders>
              <w:top w:val="nil"/>
              <w:left w:val="nil"/>
              <w:bottom w:val="single" w:color="auto" w:sz="4" w:space="0"/>
              <w:right w:val="nil"/>
            </w:tcBorders>
          </w:tcPr>
          <w:p w:rsidR="004330ED" w:rsidP="00BF623B" w:rsidRDefault="004330ED" w14:paraId="5EBBD5C7" w14:textId="77777777">
            <w:pPr>
              <w:pStyle w:val="Amendement"/>
              <w:tabs>
                <w:tab w:val="clear" w:pos="3310"/>
                <w:tab w:val="clear" w:pos="3600"/>
              </w:tabs>
              <w:rPr>
                <w:rFonts w:ascii="Times New Roman" w:hAnsi="Times New Roman"/>
              </w:rPr>
            </w:pPr>
          </w:p>
        </w:tc>
      </w:tr>
      <w:tr w:rsidR="004330ED" w:rsidTr="00EA1CE4" w14:paraId="63C4C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BE914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7B41CE1" w14:textId="77777777">
            <w:pPr>
              <w:suppressAutoHyphens/>
              <w:ind w:left="-70"/>
              <w:rPr>
                <w:b/>
              </w:rPr>
            </w:pPr>
          </w:p>
        </w:tc>
      </w:tr>
      <w:tr w:rsidR="0074557C" w:rsidTr="008657C2" w14:paraId="471368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4557C" w:rsidP="0074557C" w:rsidRDefault="0074557C" w14:paraId="0F0E1868" w14:textId="77777777">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Borders>
              <w:top w:val="nil"/>
              <w:left w:val="nil"/>
              <w:bottom w:val="nil"/>
              <w:right w:val="nil"/>
            </w:tcBorders>
          </w:tcPr>
          <w:p w:rsidRPr="00EC7DFD" w:rsidR="0074557C" w:rsidP="0074557C" w:rsidRDefault="0074557C" w14:paraId="2ACAF485" w14:textId="77777777">
            <w:pPr>
              <w:rPr>
                <w:b/>
                <w:bCs/>
              </w:rPr>
            </w:pPr>
            <w:r w:rsidRPr="00EC7DFD">
              <w:rPr>
                <w:b/>
                <w:bCs/>
              </w:rPr>
              <w:t>Wijziging van enkele belastingwetten en enige andere wetten (Belastingplan 2025</w:t>
            </w:r>
            <w:r>
              <w:rPr>
                <w:b/>
                <w:bCs/>
              </w:rPr>
              <w:t>)</w:t>
            </w:r>
          </w:p>
        </w:tc>
      </w:tr>
      <w:tr w:rsidR="0074557C" w:rsidTr="00EA1CE4" w14:paraId="5002D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4557C" w:rsidP="0074557C" w:rsidRDefault="0074557C" w14:paraId="4EA1F248" w14:textId="77777777">
            <w:pPr>
              <w:pStyle w:val="Amendement"/>
              <w:tabs>
                <w:tab w:val="clear" w:pos="3310"/>
                <w:tab w:val="clear" w:pos="3600"/>
              </w:tabs>
              <w:rPr>
                <w:rFonts w:ascii="Times New Roman" w:hAnsi="Times New Roman"/>
              </w:rPr>
            </w:pPr>
          </w:p>
        </w:tc>
        <w:tc>
          <w:tcPr>
            <w:tcW w:w="7371" w:type="dxa"/>
            <w:gridSpan w:val="2"/>
          </w:tcPr>
          <w:p w:rsidRPr="00783215" w:rsidR="0074557C" w:rsidP="0074557C" w:rsidRDefault="0074557C" w14:paraId="35D88F6B" w14:textId="77777777">
            <w:pPr>
              <w:pStyle w:val="Amendement"/>
              <w:tabs>
                <w:tab w:val="clear" w:pos="3310"/>
                <w:tab w:val="clear" w:pos="3600"/>
              </w:tabs>
              <w:ind w:left="-70"/>
              <w:rPr>
                <w:rFonts w:ascii="Times New Roman" w:hAnsi="Times New Roman"/>
              </w:rPr>
            </w:pPr>
          </w:p>
        </w:tc>
      </w:tr>
      <w:tr w:rsidR="0074557C" w:rsidTr="00EA1CE4" w14:paraId="5C91D0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4557C" w:rsidP="0074557C" w:rsidRDefault="0074557C" w14:paraId="192C2904" w14:textId="77777777">
            <w:pPr>
              <w:pStyle w:val="Amendement"/>
              <w:tabs>
                <w:tab w:val="clear" w:pos="3310"/>
                <w:tab w:val="clear" w:pos="3600"/>
              </w:tabs>
              <w:rPr>
                <w:rFonts w:ascii="Times New Roman" w:hAnsi="Times New Roman"/>
              </w:rPr>
            </w:pPr>
          </w:p>
        </w:tc>
        <w:tc>
          <w:tcPr>
            <w:tcW w:w="7371" w:type="dxa"/>
            <w:gridSpan w:val="2"/>
          </w:tcPr>
          <w:p w:rsidRPr="00C035D4" w:rsidR="0074557C" w:rsidP="0074557C" w:rsidRDefault="0074557C" w14:paraId="4E2E2D6F" w14:textId="77777777">
            <w:pPr>
              <w:pStyle w:val="Amendement"/>
              <w:tabs>
                <w:tab w:val="clear" w:pos="3310"/>
                <w:tab w:val="clear" w:pos="3600"/>
              </w:tabs>
              <w:ind w:left="-70"/>
              <w:rPr>
                <w:rFonts w:ascii="Times New Roman" w:hAnsi="Times New Roman"/>
              </w:rPr>
            </w:pPr>
          </w:p>
        </w:tc>
      </w:tr>
      <w:tr w:rsidR="0074557C" w:rsidTr="00EA1CE4" w14:paraId="012F59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74557C" w:rsidP="0074557C" w:rsidRDefault="0074557C" w14:paraId="6107A54D" w14:textId="4B42E811">
            <w:pPr>
              <w:pStyle w:val="Amendement"/>
              <w:tabs>
                <w:tab w:val="clear" w:pos="3310"/>
                <w:tab w:val="clear" w:pos="3600"/>
              </w:tabs>
              <w:rPr>
                <w:rFonts w:ascii="Times New Roman" w:hAnsi="Times New Roman"/>
              </w:rPr>
            </w:pPr>
            <w:r w:rsidRPr="00C035D4">
              <w:rPr>
                <w:rFonts w:ascii="Times New Roman" w:hAnsi="Times New Roman"/>
              </w:rPr>
              <w:t xml:space="preserve">Nr. </w:t>
            </w:r>
            <w:r w:rsidR="000B5403">
              <w:rPr>
                <w:rFonts w:ascii="Times New Roman" w:hAnsi="Times New Roman"/>
              </w:rPr>
              <w:t>53</w:t>
            </w:r>
          </w:p>
        </w:tc>
        <w:tc>
          <w:tcPr>
            <w:tcW w:w="7371" w:type="dxa"/>
            <w:gridSpan w:val="2"/>
          </w:tcPr>
          <w:p w:rsidRPr="00C035D4" w:rsidR="0074557C" w:rsidP="0074557C" w:rsidRDefault="0074557C" w14:paraId="7D5D5914"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Pr>
                <w:rFonts w:ascii="Times New Roman" w:hAnsi="Times New Roman"/>
                <w:caps/>
              </w:rPr>
              <w:t>Erkens</w:t>
            </w:r>
          </w:p>
        </w:tc>
      </w:tr>
      <w:tr w:rsidR="0074557C" w:rsidTr="00EA1CE4" w14:paraId="70BCA5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4557C" w:rsidP="0074557C" w:rsidRDefault="0074557C" w14:paraId="10974808" w14:textId="77777777">
            <w:pPr>
              <w:pStyle w:val="Amendement"/>
              <w:tabs>
                <w:tab w:val="clear" w:pos="3310"/>
                <w:tab w:val="clear" w:pos="3600"/>
              </w:tabs>
              <w:rPr>
                <w:rFonts w:ascii="Times New Roman" w:hAnsi="Times New Roman"/>
              </w:rPr>
            </w:pPr>
          </w:p>
        </w:tc>
        <w:tc>
          <w:tcPr>
            <w:tcW w:w="7371" w:type="dxa"/>
            <w:gridSpan w:val="2"/>
          </w:tcPr>
          <w:p w:rsidR="0074557C" w:rsidP="0074557C" w:rsidRDefault="0074557C" w14:paraId="16B31F18" w14:textId="1669D8D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B5403">
              <w:rPr>
                <w:rFonts w:ascii="Times New Roman" w:hAnsi="Times New Roman"/>
                <w:b w:val="0"/>
              </w:rPr>
              <w:t>7 november 2024</w:t>
            </w:r>
          </w:p>
        </w:tc>
      </w:tr>
      <w:tr w:rsidR="0074557C" w:rsidTr="00EA1CE4" w14:paraId="60EB9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74557C" w:rsidP="0074557C" w:rsidRDefault="0074557C" w14:paraId="1036AB97" w14:textId="77777777">
            <w:pPr>
              <w:pStyle w:val="Amendement"/>
              <w:tabs>
                <w:tab w:val="clear" w:pos="3310"/>
                <w:tab w:val="clear" w:pos="3600"/>
              </w:tabs>
              <w:rPr>
                <w:rFonts w:ascii="Times New Roman" w:hAnsi="Times New Roman"/>
              </w:rPr>
            </w:pPr>
          </w:p>
        </w:tc>
        <w:tc>
          <w:tcPr>
            <w:tcW w:w="7371" w:type="dxa"/>
            <w:gridSpan w:val="2"/>
          </w:tcPr>
          <w:p w:rsidR="0074557C" w:rsidP="0074557C" w:rsidRDefault="0074557C" w14:paraId="1C616EFD" w14:textId="77777777">
            <w:pPr>
              <w:pStyle w:val="Amendement"/>
              <w:tabs>
                <w:tab w:val="clear" w:pos="3310"/>
                <w:tab w:val="clear" w:pos="3600"/>
              </w:tabs>
              <w:ind w:left="-70"/>
              <w:rPr>
                <w:rFonts w:ascii="Times New Roman" w:hAnsi="Times New Roman"/>
                <w:b w:val="0"/>
              </w:rPr>
            </w:pPr>
          </w:p>
        </w:tc>
      </w:tr>
      <w:tr w:rsidRPr="00EA69AC" w:rsidR="0074557C" w:rsidTr="00EA1CE4" w14:paraId="51F3B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74557C" w:rsidP="0074557C" w:rsidRDefault="0074557C" w14:paraId="49F4DDF4" w14:textId="77777777">
            <w:pPr>
              <w:ind w:firstLine="284"/>
            </w:pPr>
            <w:r w:rsidRPr="00EA69AC">
              <w:t>De ondergetekende stelt het volgende amendement voor:</w:t>
            </w:r>
          </w:p>
        </w:tc>
      </w:tr>
    </w:tbl>
    <w:p w:rsidRPr="00EA69AC" w:rsidR="004330ED" w:rsidP="00D774B3" w:rsidRDefault="004330ED" w14:paraId="0DF9DEB2" w14:textId="77777777"/>
    <w:p w:rsidRPr="00EA69AC" w:rsidR="005B1DCC" w:rsidP="0074557C" w:rsidRDefault="0074557C" w14:paraId="45E0FE1F" w14:textId="77777777">
      <w:r>
        <w:tab/>
        <w:t>Artikel XXXVII vervalt.</w:t>
      </w:r>
    </w:p>
    <w:p w:rsidR="00EA1CE4" w:rsidP="00EA1CE4" w:rsidRDefault="00EA1CE4" w14:paraId="6381D296" w14:textId="77777777"/>
    <w:p w:rsidRPr="00EA69AC" w:rsidR="003C21AC" w:rsidP="00EA1CE4" w:rsidRDefault="003C21AC" w14:paraId="0678B0D8" w14:textId="77777777">
      <w:pPr>
        <w:rPr>
          <w:b/>
        </w:rPr>
      </w:pPr>
      <w:r w:rsidRPr="00EA69AC">
        <w:rPr>
          <w:b/>
        </w:rPr>
        <w:t>Toelichting</w:t>
      </w:r>
    </w:p>
    <w:p w:rsidRPr="00EA69AC" w:rsidR="003C21AC" w:rsidP="00BF623B" w:rsidRDefault="003C21AC" w14:paraId="5F24F49B" w14:textId="77777777"/>
    <w:p w:rsidRPr="008467D7" w:rsidR="00E6619B" w:rsidP="00EA1CE4" w:rsidRDefault="0074557C" w14:paraId="27C8C99C" w14:textId="289ABE8B">
      <w:r w:rsidRPr="0074557C">
        <w:t>Vanaf 2026 wordt er in de energiebelasting een apart tarief opgenomen voor waterstof, maar er is nog niet vastgesteld wat dit tarief na 2030 zal zijn. Onduidelijkheid over het t</w:t>
      </w:r>
      <w:r>
        <w:t>arief na 2030 maakt de business</w:t>
      </w:r>
      <w:r w:rsidRPr="0074557C">
        <w:t>case voor waterstof onzeker omdat investeringen in het waterstofdomein een lange horizon kennen. Deze onduidelijkheid over het toeko</w:t>
      </w:r>
      <w:r>
        <w:t>mstige fiscale beleid kan er daa</w:t>
      </w:r>
      <w:r w:rsidRPr="0074557C">
        <w:t xml:space="preserve">rdoor juist voor zorgen dat de subsidiebehoefte van waterstof wordt vergroot, wat vervolgens ook consequenties heeft voor de overheidsuitgaven. Daarom wil indiener met dit amendement regelen dat de tarieven in de energiebelasting voor waterstof voor na 2030 zo snel mogelijk worden vastgesteld om zo de investeringszekerheid te vergoten. </w:t>
      </w:r>
      <w:r>
        <w:t xml:space="preserve">Met dit amendement wordt daartoe </w:t>
      </w:r>
      <w:r w:rsidRPr="0074557C">
        <w:t xml:space="preserve">de opgenomen horizonbepaling voor </w:t>
      </w:r>
      <w:r>
        <w:t>uit het wetsvoorstel gehaald, zodat de tarieven die vanaf 2026 gelden ook na 2030 van kracht blijven</w:t>
      </w:r>
      <w:r w:rsidRPr="0074557C">
        <w:t xml:space="preserve">. </w:t>
      </w:r>
    </w:p>
    <w:p w:rsidRPr="00EA69AC" w:rsidR="005B1DCC" w:rsidP="00BF623B" w:rsidRDefault="005B1DCC" w14:paraId="5CEB1D58" w14:textId="77777777"/>
    <w:p w:rsidRPr="00EA69AC" w:rsidR="00B4708A" w:rsidP="00EA1CE4" w:rsidRDefault="0074557C" w14:paraId="42D1913C" w14:textId="77777777">
      <w:r>
        <w:t>Erkens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659C" w14:textId="77777777" w:rsidR="0074557C" w:rsidRDefault="0074557C">
      <w:pPr>
        <w:spacing w:line="20" w:lineRule="exact"/>
      </w:pPr>
    </w:p>
  </w:endnote>
  <w:endnote w:type="continuationSeparator" w:id="0">
    <w:p w14:paraId="67A5EA00" w14:textId="77777777" w:rsidR="0074557C" w:rsidRDefault="0074557C">
      <w:pPr>
        <w:pStyle w:val="Amendement"/>
      </w:pPr>
      <w:r>
        <w:rPr>
          <w:b w:val="0"/>
        </w:rPr>
        <w:t xml:space="preserve"> </w:t>
      </w:r>
    </w:p>
  </w:endnote>
  <w:endnote w:type="continuationNotice" w:id="1">
    <w:p w14:paraId="4DBB25C4" w14:textId="77777777" w:rsidR="0074557C" w:rsidRDefault="007455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8395" w14:textId="77777777" w:rsidR="0074557C" w:rsidRDefault="0074557C">
      <w:pPr>
        <w:pStyle w:val="Amendement"/>
      </w:pPr>
      <w:r>
        <w:rPr>
          <w:b w:val="0"/>
        </w:rPr>
        <w:separator/>
      </w:r>
    </w:p>
  </w:footnote>
  <w:footnote w:type="continuationSeparator" w:id="0">
    <w:p w14:paraId="4E513D62" w14:textId="77777777" w:rsidR="0074557C" w:rsidRDefault="00745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7C"/>
    <w:rsid w:val="0007471A"/>
    <w:rsid w:val="000B5403"/>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4EB2"/>
    <w:rsid w:val="004B50D8"/>
    <w:rsid w:val="004B5B90"/>
    <w:rsid w:val="004E10C8"/>
    <w:rsid w:val="00501109"/>
    <w:rsid w:val="005703C9"/>
    <w:rsid w:val="00597703"/>
    <w:rsid w:val="005A6097"/>
    <w:rsid w:val="005B1DCC"/>
    <w:rsid w:val="005B7323"/>
    <w:rsid w:val="005C25B9"/>
    <w:rsid w:val="006267E6"/>
    <w:rsid w:val="006558D2"/>
    <w:rsid w:val="00672D25"/>
    <w:rsid w:val="006738BC"/>
    <w:rsid w:val="006D3E69"/>
    <w:rsid w:val="006E0971"/>
    <w:rsid w:val="0074557C"/>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9CA4C"/>
  <w15:docId w15:val="{DB989BDA-4191-4109-8F1B-A9F7B68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1042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2024-11-07T10:47:00.0000000Z</dcterms:created>
  <dcterms:modified xsi:type="dcterms:W3CDTF">2024-11-07T10:48:00.0000000Z</dcterms:modified>
  <dc:description>------------------------</dc:description>
  <dc:subject/>
  <keywords/>
  <version/>
  <category/>
</coreProperties>
</file>