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77354" w14:paraId="2F7A8F43" w14:textId="77777777">
        <w:tc>
          <w:tcPr>
            <w:tcW w:w="6733" w:type="dxa"/>
            <w:gridSpan w:val="2"/>
            <w:tcBorders>
              <w:top w:val="nil"/>
              <w:left w:val="nil"/>
              <w:bottom w:val="nil"/>
              <w:right w:val="nil"/>
            </w:tcBorders>
            <w:vAlign w:val="center"/>
          </w:tcPr>
          <w:p w:rsidR="00997775" w:rsidP="00710A7A" w:rsidRDefault="00997775" w14:paraId="3BFF34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8B9F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77354" w14:paraId="4B6E985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D6D323" w14:textId="77777777">
            <w:r w:rsidRPr="008B0CC5">
              <w:t xml:space="preserve">Vergaderjaar </w:t>
            </w:r>
            <w:r w:rsidR="00AC6B87">
              <w:t>2024-2025</w:t>
            </w:r>
          </w:p>
        </w:tc>
      </w:tr>
      <w:tr w:rsidR="00997775" w:rsidTr="00E77354" w14:paraId="3A4C748D" w14:textId="77777777">
        <w:trPr>
          <w:cantSplit/>
        </w:trPr>
        <w:tc>
          <w:tcPr>
            <w:tcW w:w="10985" w:type="dxa"/>
            <w:gridSpan w:val="3"/>
            <w:tcBorders>
              <w:top w:val="nil"/>
              <w:left w:val="nil"/>
              <w:bottom w:val="nil"/>
              <w:right w:val="nil"/>
            </w:tcBorders>
          </w:tcPr>
          <w:p w:rsidR="00997775" w:rsidRDefault="00997775" w14:paraId="6CD81FE5" w14:textId="77777777"/>
        </w:tc>
      </w:tr>
      <w:tr w:rsidR="00997775" w:rsidTr="00E77354" w14:paraId="42FE9562" w14:textId="77777777">
        <w:trPr>
          <w:cantSplit/>
        </w:trPr>
        <w:tc>
          <w:tcPr>
            <w:tcW w:w="10985" w:type="dxa"/>
            <w:gridSpan w:val="3"/>
            <w:tcBorders>
              <w:top w:val="nil"/>
              <w:left w:val="nil"/>
              <w:bottom w:val="single" w:color="auto" w:sz="4" w:space="0"/>
              <w:right w:val="nil"/>
            </w:tcBorders>
          </w:tcPr>
          <w:p w:rsidR="00997775" w:rsidRDefault="00997775" w14:paraId="22200F7B" w14:textId="77777777"/>
        </w:tc>
      </w:tr>
      <w:tr w:rsidR="00997775" w:rsidTr="00E77354" w14:paraId="705E1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5B72E" w14:textId="77777777"/>
        </w:tc>
        <w:tc>
          <w:tcPr>
            <w:tcW w:w="7654" w:type="dxa"/>
            <w:gridSpan w:val="2"/>
          </w:tcPr>
          <w:p w:rsidR="00997775" w:rsidRDefault="00997775" w14:paraId="45412CBD" w14:textId="77777777"/>
        </w:tc>
      </w:tr>
      <w:tr w:rsidR="00E77354" w:rsidTr="00E77354" w14:paraId="2B71E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65B21A47" w14:textId="42B35103">
            <w:pPr>
              <w:rPr>
                <w:b/>
              </w:rPr>
            </w:pPr>
            <w:r>
              <w:rPr>
                <w:b/>
              </w:rPr>
              <w:t>36 600 XXIII</w:t>
            </w:r>
          </w:p>
        </w:tc>
        <w:tc>
          <w:tcPr>
            <w:tcW w:w="7654" w:type="dxa"/>
            <w:gridSpan w:val="2"/>
          </w:tcPr>
          <w:p w:rsidR="00E77354" w:rsidP="00E77354" w:rsidRDefault="00E77354" w14:paraId="7CA6F0D4" w14:textId="18B3D356">
            <w:pPr>
              <w:rPr>
                <w:b/>
              </w:rPr>
            </w:pPr>
            <w:r w:rsidRPr="003874FC">
              <w:rPr>
                <w:b/>
                <w:bCs/>
                <w:szCs w:val="24"/>
              </w:rPr>
              <w:t>Vaststelling van de begrotingsstaat van het Ministerie van Klimaat en Groene Groei (XXIII) voor het jaar 2025</w:t>
            </w:r>
          </w:p>
        </w:tc>
      </w:tr>
      <w:tr w:rsidR="00E77354" w:rsidTr="00E77354" w14:paraId="4AE269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4C15EB78" w14:textId="77777777"/>
        </w:tc>
        <w:tc>
          <w:tcPr>
            <w:tcW w:w="7654" w:type="dxa"/>
            <w:gridSpan w:val="2"/>
          </w:tcPr>
          <w:p w:rsidR="00E77354" w:rsidP="00E77354" w:rsidRDefault="00E77354" w14:paraId="7FF73CBF" w14:textId="77777777"/>
        </w:tc>
      </w:tr>
      <w:tr w:rsidR="00E77354" w:rsidTr="00E77354" w14:paraId="0AA29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6AFB94F6" w14:textId="77777777"/>
        </w:tc>
        <w:tc>
          <w:tcPr>
            <w:tcW w:w="7654" w:type="dxa"/>
            <w:gridSpan w:val="2"/>
          </w:tcPr>
          <w:p w:rsidR="00E77354" w:rsidP="00E77354" w:rsidRDefault="00E77354" w14:paraId="508EA025" w14:textId="77777777"/>
        </w:tc>
      </w:tr>
      <w:tr w:rsidR="00E77354" w:rsidTr="00E77354" w14:paraId="7517F8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19CE5696" w14:textId="4526420D">
            <w:pPr>
              <w:rPr>
                <w:b/>
              </w:rPr>
            </w:pPr>
            <w:r>
              <w:rPr>
                <w:b/>
              </w:rPr>
              <w:t xml:space="preserve">Nr. </w:t>
            </w:r>
            <w:r>
              <w:rPr>
                <w:b/>
              </w:rPr>
              <w:t>32</w:t>
            </w:r>
          </w:p>
        </w:tc>
        <w:tc>
          <w:tcPr>
            <w:tcW w:w="7654" w:type="dxa"/>
            <w:gridSpan w:val="2"/>
          </w:tcPr>
          <w:p w:rsidR="00E77354" w:rsidP="00E77354" w:rsidRDefault="00E77354" w14:paraId="1BDC7F9A" w14:textId="533F39F8">
            <w:pPr>
              <w:rPr>
                <w:b/>
              </w:rPr>
            </w:pPr>
            <w:r>
              <w:rPr>
                <w:b/>
              </w:rPr>
              <w:t xml:space="preserve">MOTIE VAN </w:t>
            </w:r>
            <w:r>
              <w:rPr>
                <w:b/>
              </w:rPr>
              <w:t>DE LEDEN BONTENBAL EN VERMEER</w:t>
            </w:r>
          </w:p>
        </w:tc>
      </w:tr>
      <w:tr w:rsidR="00E77354" w:rsidTr="00E77354" w14:paraId="12588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33B3C9F3" w14:textId="77777777"/>
        </w:tc>
        <w:tc>
          <w:tcPr>
            <w:tcW w:w="7654" w:type="dxa"/>
            <w:gridSpan w:val="2"/>
          </w:tcPr>
          <w:p w:rsidR="00E77354" w:rsidP="00E77354" w:rsidRDefault="00E77354" w14:paraId="13572CA6" w14:textId="764466E2">
            <w:r>
              <w:t>Voorgesteld 7 november 2024</w:t>
            </w:r>
          </w:p>
        </w:tc>
      </w:tr>
      <w:tr w:rsidR="00E77354" w:rsidTr="00E77354" w14:paraId="35026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6934ECF9" w14:textId="77777777"/>
        </w:tc>
        <w:tc>
          <w:tcPr>
            <w:tcW w:w="7654" w:type="dxa"/>
            <w:gridSpan w:val="2"/>
          </w:tcPr>
          <w:p w:rsidR="00E77354" w:rsidP="00E77354" w:rsidRDefault="00E77354" w14:paraId="2E740C23" w14:textId="77777777"/>
        </w:tc>
      </w:tr>
      <w:tr w:rsidR="00E77354" w:rsidTr="00E77354" w14:paraId="5164C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37755D55" w14:textId="77777777"/>
        </w:tc>
        <w:tc>
          <w:tcPr>
            <w:tcW w:w="7654" w:type="dxa"/>
            <w:gridSpan w:val="2"/>
          </w:tcPr>
          <w:p w:rsidR="00E77354" w:rsidP="00E77354" w:rsidRDefault="00E77354" w14:paraId="2C8A517C" w14:textId="77777777">
            <w:r>
              <w:t>De Kamer,</w:t>
            </w:r>
          </w:p>
        </w:tc>
      </w:tr>
      <w:tr w:rsidR="00E77354" w:rsidTr="00E77354" w14:paraId="516FA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2129F51E" w14:textId="77777777"/>
        </w:tc>
        <w:tc>
          <w:tcPr>
            <w:tcW w:w="7654" w:type="dxa"/>
            <w:gridSpan w:val="2"/>
          </w:tcPr>
          <w:p w:rsidR="00E77354" w:rsidP="00E77354" w:rsidRDefault="00E77354" w14:paraId="61AD53AB" w14:textId="77777777"/>
        </w:tc>
      </w:tr>
      <w:tr w:rsidR="00E77354" w:rsidTr="00E77354" w14:paraId="533178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42EC0A20" w14:textId="77777777"/>
        </w:tc>
        <w:tc>
          <w:tcPr>
            <w:tcW w:w="7654" w:type="dxa"/>
            <w:gridSpan w:val="2"/>
          </w:tcPr>
          <w:p w:rsidR="00E77354" w:rsidP="00E77354" w:rsidRDefault="00E77354" w14:paraId="744D43DD" w14:textId="77777777">
            <w:r>
              <w:t>gehoord de beraadslaging,</w:t>
            </w:r>
          </w:p>
        </w:tc>
      </w:tr>
      <w:tr w:rsidR="00E77354" w:rsidTr="00E77354" w14:paraId="1BF0F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2BD9A9B5" w14:textId="77777777"/>
        </w:tc>
        <w:tc>
          <w:tcPr>
            <w:tcW w:w="7654" w:type="dxa"/>
            <w:gridSpan w:val="2"/>
          </w:tcPr>
          <w:p w:rsidR="00E77354" w:rsidP="00E77354" w:rsidRDefault="00E77354" w14:paraId="58504EEF" w14:textId="77777777"/>
        </w:tc>
      </w:tr>
      <w:tr w:rsidR="00E77354" w:rsidTr="00E77354" w14:paraId="05B0D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7354" w:rsidP="00E77354" w:rsidRDefault="00E77354" w14:paraId="06B09713" w14:textId="77777777"/>
        </w:tc>
        <w:tc>
          <w:tcPr>
            <w:tcW w:w="7654" w:type="dxa"/>
            <w:gridSpan w:val="2"/>
          </w:tcPr>
          <w:p w:rsidRPr="00E77354" w:rsidR="00E77354" w:rsidP="00E77354" w:rsidRDefault="00E77354" w14:paraId="2D2CD28F" w14:textId="77777777">
            <w:r w:rsidRPr="00E77354">
              <w:t>overwegende dat de raffinageroute ervoor kan zorgen dat de waterstofmarkt op gang komt en investeringen in waterstofproductie worden gestimuleerd;</w:t>
            </w:r>
          </w:p>
          <w:p w:rsidR="00E77354" w:rsidP="00E77354" w:rsidRDefault="00E77354" w14:paraId="7A6C7026" w14:textId="77777777"/>
          <w:p w:rsidRPr="00E77354" w:rsidR="00E77354" w:rsidP="00E77354" w:rsidRDefault="00E77354" w14:paraId="2B9684E7" w14:textId="3B9FBEED">
            <w:r w:rsidRPr="00E77354">
              <w:t>overwegende dat de voorgestelde correctiefactor voor de raffinageroute ertoe zal leiden dat investeringen in groene waterstof niet in Nederland plaats zullen vinden, omdat het de businesscase voor waterstofproductie in Nederland veel minder gunstig maakt ten opzichte van ons omringende landen;</w:t>
            </w:r>
          </w:p>
          <w:p w:rsidR="00E77354" w:rsidP="00E77354" w:rsidRDefault="00E77354" w14:paraId="46A1A425" w14:textId="77777777"/>
          <w:p w:rsidRPr="00E77354" w:rsidR="00E77354" w:rsidP="00E77354" w:rsidRDefault="00E77354" w14:paraId="48755A4C" w14:textId="4BB700AC">
            <w:r w:rsidRPr="00E77354">
              <w:t xml:space="preserve">verzoekt de regering met spoed te onderzoeken hoe de raffinageroute (inclusief de correctiefactor) eruit moet zien om maximaal bij te dragen aan de verduurzamingsdoelstellingen van de industrie en het stimuleren van investeringen in </w:t>
            </w:r>
            <w:proofErr w:type="spellStart"/>
            <w:r w:rsidRPr="00E77354">
              <w:t>elektrolysers</w:t>
            </w:r>
            <w:proofErr w:type="spellEnd"/>
            <w:r w:rsidRPr="00E77354">
              <w:t xml:space="preserve"> en op basis van de resultaten van dit onderzoek de Regeling energie vervoer aan te passen,</w:t>
            </w:r>
          </w:p>
          <w:p w:rsidR="00E77354" w:rsidP="00E77354" w:rsidRDefault="00E77354" w14:paraId="530CCD77" w14:textId="77777777"/>
          <w:p w:rsidRPr="00E77354" w:rsidR="00E77354" w:rsidP="00E77354" w:rsidRDefault="00E77354" w14:paraId="59160148" w14:textId="4222FB3B">
            <w:r w:rsidRPr="00E77354">
              <w:t>en gaat over tot de orde van de dag.</w:t>
            </w:r>
          </w:p>
          <w:p w:rsidR="00E77354" w:rsidP="00E77354" w:rsidRDefault="00E77354" w14:paraId="1FB47F48" w14:textId="77777777"/>
          <w:p w:rsidR="00E77354" w:rsidP="00E77354" w:rsidRDefault="00E77354" w14:paraId="15A550F0" w14:textId="77777777">
            <w:r w:rsidRPr="00E77354">
              <w:t xml:space="preserve">Bontenbal </w:t>
            </w:r>
          </w:p>
          <w:p w:rsidR="00E77354" w:rsidP="00E77354" w:rsidRDefault="00E77354" w14:paraId="3FA05A31" w14:textId="021EBF50">
            <w:r w:rsidRPr="00E77354">
              <w:t>Vermeer</w:t>
            </w:r>
          </w:p>
        </w:tc>
      </w:tr>
    </w:tbl>
    <w:p w:rsidR="00997775" w:rsidRDefault="00997775" w14:paraId="6D0E884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B4E6" w14:textId="77777777" w:rsidR="00E77354" w:rsidRDefault="00E77354">
      <w:pPr>
        <w:spacing w:line="20" w:lineRule="exact"/>
      </w:pPr>
    </w:p>
  </w:endnote>
  <w:endnote w:type="continuationSeparator" w:id="0">
    <w:p w14:paraId="68A0D35D" w14:textId="77777777" w:rsidR="00E77354" w:rsidRDefault="00E77354">
      <w:pPr>
        <w:pStyle w:val="Amendement"/>
      </w:pPr>
      <w:r>
        <w:rPr>
          <w:b w:val="0"/>
        </w:rPr>
        <w:t xml:space="preserve"> </w:t>
      </w:r>
    </w:p>
  </w:endnote>
  <w:endnote w:type="continuationNotice" w:id="1">
    <w:p w14:paraId="41FDFF88" w14:textId="77777777" w:rsidR="00E77354" w:rsidRDefault="00E773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E4CE" w14:textId="77777777" w:rsidR="00E77354" w:rsidRDefault="00E77354">
      <w:pPr>
        <w:pStyle w:val="Amendement"/>
      </w:pPr>
      <w:r>
        <w:rPr>
          <w:b w:val="0"/>
        </w:rPr>
        <w:separator/>
      </w:r>
    </w:p>
  </w:footnote>
  <w:footnote w:type="continuationSeparator" w:id="0">
    <w:p w14:paraId="2F66E646" w14:textId="77777777" w:rsidR="00E77354" w:rsidRDefault="00E77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5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7735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4839C"/>
  <w15:docId w15:val="{8354A123-0502-49A2-A440-DABCF34F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2024-11-08T09:43:00.0000000Z</dcterms:created>
  <dcterms:modified xsi:type="dcterms:W3CDTF">2024-11-08T09:51:00.0000000Z</dcterms:modified>
  <dc:description>------------------------</dc:description>
  <dc:subject/>
  <keywords/>
  <version/>
  <category/>
</coreProperties>
</file>