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7C24655" w14:textId="77777777">
        <w:tc>
          <w:tcPr>
            <w:tcW w:w="6379" w:type="dxa"/>
            <w:gridSpan w:val="2"/>
            <w:tcBorders>
              <w:top w:val="nil"/>
              <w:left w:val="nil"/>
              <w:bottom w:val="nil"/>
              <w:right w:val="nil"/>
            </w:tcBorders>
            <w:vAlign w:val="center"/>
          </w:tcPr>
          <w:p w:rsidR="004330ED" w:rsidP="00EA1CE4" w:rsidRDefault="004330ED" w14:paraId="3352E24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DC0C7E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7C0933" w14:textId="77777777">
        <w:trPr>
          <w:cantSplit/>
        </w:trPr>
        <w:tc>
          <w:tcPr>
            <w:tcW w:w="10348" w:type="dxa"/>
            <w:gridSpan w:val="3"/>
            <w:tcBorders>
              <w:top w:val="single" w:color="auto" w:sz="4" w:space="0"/>
              <w:left w:val="nil"/>
              <w:bottom w:val="nil"/>
              <w:right w:val="nil"/>
            </w:tcBorders>
          </w:tcPr>
          <w:p w:rsidR="004330ED" w:rsidP="004A1E29" w:rsidRDefault="004330ED" w14:paraId="3310FB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B65A909" w14:textId="77777777">
        <w:trPr>
          <w:cantSplit/>
        </w:trPr>
        <w:tc>
          <w:tcPr>
            <w:tcW w:w="10348" w:type="dxa"/>
            <w:gridSpan w:val="3"/>
            <w:tcBorders>
              <w:top w:val="nil"/>
              <w:left w:val="nil"/>
              <w:bottom w:val="nil"/>
              <w:right w:val="nil"/>
            </w:tcBorders>
          </w:tcPr>
          <w:p w:rsidR="004330ED" w:rsidP="00BF623B" w:rsidRDefault="004330ED" w14:paraId="0A79BD73" w14:textId="77777777">
            <w:pPr>
              <w:pStyle w:val="Amendement"/>
              <w:tabs>
                <w:tab w:val="clear" w:pos="3310"/>
                <w:tab w:val="clear" w:pos="3600"/>
              </w:tabs>
              <w:rPr>
                <w:rFonts w:ascii="Times New Roman" w:hAnsi="Times New Roman"/>
                <w:b w:val="0"/>
              </w:rPr>
            </w:pPr>
          </w:p>
        </w:tc>
      </w:tr>
      <w:tr w:rsidR="004330ED" w:rsidTr="00EA1CE4" w14:paraId="151CBC92" w14:textId="77777777">
        <w:trPr>
          <w:cantSplit/>
        </w:trPr>
        <w:tc>
          <w:tcPr>
            <w:tcW w:w="10348" w:type="dxa"/>
            <w:gridSpan w:val="3"/>
            <w:tcBorders>
              <w:top w:val="nil"/>
              <w:left w:val="nil"/>
              <w:bottom w:val="single" w:color="auto" w:sz="4" w:space="0"/>
              <w:right w:val="nil"/>
            </w:tcBorders>
          </w:tcPr>
          <w:p w:rsidR="004330ED" w:rsidP="00BF623B" w:rsidRDefault="004330ED" w14:paraId="0612AA52" w14:textId="77777777">
            <w:pPr>
              <w:pStyle w:val="Amendement"/>
              <w:tabs>
                <w:tab w:val="clear" w:pos="3310"/>
                <w:tab w:val="clear" w:pos="3600"/>
              </w:tabs>
              <w:rPr>
                <w:rFonts w:ascii="Times New Roman" w:hAnsi="Times New Roman"/>
              </w:rPr>
            </w:pPr>
          </w:p>
        </w:tc>
      </w:tr>
      <w:tr w:rsidR="004330ED" w:rsidTr="00EA1CE4" w14:paraId="137AD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A7AEA0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710934" w14:textId="77777777">
            <w:pPr>
              <w:suppressAutoHyphens/>
              <w:ind w:left="-70"/>
              <w:rPr>
                <w:b/>
              </w:rPr>
            </w:pPr>
          </w:p>
        </w:tc>
      </w:tr>
      <w:tr w:rsidR="003C21AC" w:rsidTr="00EA1CE4" w14:paraId="5671F0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152C4" w14:paraId="69A287ED" w14:textId="0AF7A364">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C152C4" w:rsidR="003C21AC" w:rsidP="00C152C4" w:rsidRDefault="00C152C4" w14:paraId="1B458E54" w14:textId="0E5B9B2E">
            <w:pPr>
              <w:rPr>
                <w:b/>
                <w:bCs/>
                <w:szCs w:val="24"/>
              </w:rPr>
            </w:pPr>
            <w:r w:rsidRPr="00C152C4">
              <w:rPr>
                <w:b/>
                <w:bCs/>
                <w:szCs w:val="24"/>
              </w:rPr>
              <w:t>Wijziging van enkele belastingwetten en enige andere wetten (Belastingplan 2025)</w:t>
            </w:r>
          </w:p>
        </w:tc>
      </w:tr>
      <w:tr w:rsidR="003C21AC" w:rsidTr="00EA1CE4" w14:paraId="52BB57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C1D88C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4141D78" w14:textId="77777777">
            <w:pPr>
              <w:pStyle w:val="Amendement"/>
              <w:tabs>
                <w:tab w:val="clear" w:pos="3310"/>
                <w:tab w:val="clear" w:pos="3600"/>
              </w:tabs>
              <w:ind w:left="-70"/>
              <w:rPr>
                <w:rFonts w:ascii="Times New Roman" w:hAnsi="Times New Roman"/>
              </w:rPr>
            </w:pPr>
          </w:p>
        </w:tc>
      </w:tr>
      <w:tr w:rsidR="003C21AC" w:rsidTr="00EA1CE4" w14:paraId="3CDE3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25A56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463EA6" w14:textId="77777777">
            <w:pPr>
              <w:pStyle w:val="Amendement"/>
              <w:tabs>
                <w:tab w:val="clear" w:pos="3310"/>
                <w:tab w:val="clear" w:pos="3600"/>
              </w:tabs>
              <w:ind w:left="-70"/>
              <w:rPr>
                <w:rFonts w:ascii="Times New Roman" w:hAnsi="Times New Roman"/>
              </w:rPr>
            </w:pPr>
          </w:p>
        </w:tc>
      </w:tr>
      <w:tr w:rsidR="003C21AC" w:rsidTr="00EA1CE4" w14:paraId="34AEB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463E7B8" w14:textId="6857A537">
            <w:pPr>
              <w:pStyle w:val="Amendement"/>
              <w:tabs>
                <w:tab w:val="clear" w:pos="3310"/>
                <w:tab w:val="clear" w:pos="3600"/>
              </w:tabs>
              <w:rPr>
                <w:rFonts w:ascii="Times New Roman" w:hAnsi="Times New Roman"/>
              </w:rPr>
            </w:pPr>
            <w:r w:rsidRPr="00C035D4">
              <w:rPr>
                <w:rFonts w:ascii="Times New Roman" w:hAnsi="Times New Roman"/>
              </w:rPr>
              <w:t xml:space="preserve">Nr. </w:t>
            </w:r>
            <w:r w:rsidR="00FC0524">
              <w:rPr>
                <w:rFonts w:ascii="Times New Roman" w:hAnsi="Times New Roman"/>
              </w:rPr>
              <w:t>81</w:t>
            </w:r>
          </w:p>
        </w:tc>
        <w:tc>
          <w:tcPr>
            <w:tcW w:w="7371" w:type="dxa"/>
            <w:gridSpan w:val="2"/>
          </w:tcPr>
          <w:p w:rsidRPr="00C035D4" w:rsidR="003C21AC" w:rsidP="006E0971" w:rsidRDefault="00B65ED3" w14:paraId="77BD4FE3" w14:textId="4D51DC0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4D2188">
              <w:rPr>
                <w:rFonts w:ascii="Times New Roman" w:hAnsi="Times New Roman"/>
                <w:caps/>
              </w:rPr>
              <w:t xml:space="preserve">het lid </w:t>
            </w:r>
            <w:r w:rsidR="008C6AB5">
              <w:rPr>
                <w:rFonts w:ascii="Times New Roman" w:hAnsi="Times New Roman"/>
                <w:caps/>
              </w:rPr>
              <w:t>van kent</w:t>
            </w:r>
            <w:r>
              <w:rPr>
                <w:rFonts w:ascii="Times New Roman" w:hAnsi="Times New Roman"/>
                <w:caps/>
              </w:rPr>
              <w:t xml:space="preserve"> ter vervanging van dat gedrukt onder nr. 20</w:t>
            </w:r>
          </w:p>
        </w:tc>
      </w:tr>
      <w:tr w:rsidR="003C21AC" w:rsidTr="00EA1CE4" w14:paraId="70C5A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D3093C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BA2D4AC" w14:textId="041EFA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0524">
              <w:rPr>
                <w:rFonts w:ascii="Times New Roman" w:hAnsi="Times New Roman"/>
                <w:b w:val="0"/>
              </w:rPr>
              <w:t>11 november</w:t>
            </w:r>
            <w:r w:rsidR="00DF661A">
              <w:rPr>
                <w:rFonts w:ascii="Times New Roman" w:hAnsi="Times New Roman"/>
                <w:b w:val="0"/>
              </w:rPr>
              <w:t xml:space="preserve"> 2024</w:t>
            </w:r>
          </w:p>
        </w:tc>
      </w:tr>
      <w:tr w:rsidR="00B01BA6" w:rsidTr="00EA1CE4" w14:paraId="0B75A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90A182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34D6703" w14:textId="77777777">
            <w:pPr>
              <w:pStyle w:val="Amendement"/>
              <w:tabs>
                <w:tab w:val="clear" w:pos="3310"/>
                <w:tab w:val="clear" w:pos="3600"/>
              </w:tabs>
              <w:ind w:left="-70"/>
              <w:rPr>
                <w:rFonts w:ascii="Times New Roman" w:hAnsi="Times New Roman"/>
                <w:b w:val="0"/>
              </w:rPr>
            </w:pPr>
          </w:p>
        </w:tc>
      </w:tr>
      <w:tr w:rsidRPr="00EA69AC" w:rsidR="00B01BA6" w:rsidTr="00EA1CE4" w14:paraId="153B5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5DB6D1" w14:textId="5E8B0D8C">
            <w:pPr>
              <w:ind w:firstLine="284"/>
            </w:pPr>
            <w:r w:rsidRPr="00EA69AC">
              <w:t>De ondergetekende</w:t>
            </w:r>
            <w:r w:rsidR="008C6AB5">
              <w:t xml:space="preserve"> </w:t>
            </w:r>
            <w:r w:rsidR="004D2188">
              <w:t>stelt</w:t>
            </w:r>
            <w:r w:rsidR="008C6AB5">
              <w:t xml:space="preserve"> </w:t>
            </w:r>
            <w:r w:rsidRPr="00EA69AC">
              <w:t>het volgende amendement voor:</w:t>
            </w:r>
          </w:p>
        </w:tc>
      </w:tr>
    </w:tbl>
    <w:p w:rsidRPr="00EA69AC" w:rsidR="004330ED" w:rsidP="00D774B3" w:rsidRDefault="004330ED" w14:paraId="204D0193" w14:textId="77777777"/>
    <w:p w:rsidR="00C152C4" w:rsidP="00C152C4" w:rsidRDefault="00C152C4" w14:paraId="3D29CDB8" w14:textId="1AE33553">
      <w:pPr>
        <w:ind w:firstLine="284"/>
      </w:pPr>
      <w:r>
        <w:t>Na artikel XX</w:t>
      </w:r>
      <w:r w:rsidR="00B65ED3">
        <w:t>A</w:t>
      </w:r>
      <w:r>
        <w:t xml:space="preserve"> wordt een artikel ingevoegd, luidende:</w:t>
      </w:r>
    </w:p>
    <w:p w:rsidR="00C152C4" w:rsidP="00C152C4" w:rsidRDefault="00C152C4" w14:paraId="07C5D01B" w14:textId="5598E67F"/>
    <w:p w:rsidR="00C152C4" w:rsidP="00C152C4" w:rsidRDefault="00C152C4" w14:paraId="4ACD617E" w14:textId="5A920635">
      <w:pPr>
        <w:rPr>
          <w:b/>
        </w:rPr>
      </w:pPr>
      <w:r w:rsidRPr="008B4A35">
        <w:rPr>
          <w:b/>
        </w:rPr>
        <w:t>ARTIKEL X</w:t>
      </w:r>
      <w:r>
        <w:rPr>
          <w:b/>
        </w:rPr>
        <w:t>X</w:t>
      </w:r>
      <w:r w:rsidR="00B65ED3">
        <w:rPr>
          <w:b/>
        </w:rPr>
        <w:t>B</w:t>
      </w:r>
    </w:p>
    <w:p w:rsidR="00C152C4" w:rsidP="00C152C4" w:rsidRDefault="00C152C4" w14:paraId="4421F5C4" w14:textId="77777777">
      <w:pPr>
        <w:rPr>
          <w:b/>
        </w:rPr>
      </w:pPr>
    </w:p>
    <w:p w:rsidR="00C152C4" w:rsidP="00C152C4" w:rsidRDefault="00C152C4" w14:paraId="65DE359F" w14:textId="77777777">
      <w:r>
        <w:tab/>
        <w:t>De Wet op de omzetbelasting 1968 wordt als volgt gewijzigd:</w:t>
      </w:r>
    </w:p>
    <w:p w:rsidR="00C152C4" w:rsidP="00C152C4" w:rsidRDefault="00C152C4" w14:paraId="18BBF14D" w14:textId="77777777"/>
    <w:p w:rsidR="00C152C4" w:rsidP="00C152C4" w:rsidRDefault="00C152C4" w14:paraId="7D24D6F5" w14:textId="77777777">
      <w:r>
        <w:t>A</w:t>
      </w:r>
    </w:p>
    <w:p w:rsidR="00C152C4" w:rsidP="00C152C4" w:rsidRDefault="00C152C4" w14:paraId="095779DB" w14:textId="77777777"/>
    <w:p w:rsidR="00C152C4" w:rsidP="00C152C4" w:rsidRDefault="00C152C4" w14:paraId="7BEA7BFB" w14:textId="77777777">
      <w:r>
        <w:tab/>
        <w:t xml:space="preserve">In tabel I, onderdeel b, post 9, vervalt “, openbaar vervoer”. </w:t>
      </w:r>
    </w:p>
    <w:p w:rsidR="00C152C4" w:rsidP="00C152C4" w:rsidRDefault="00C152C4" w14:paraId="29E4C419" w14:textId="77777777"/>
    <w:p w:rsidR="00C152C4" w:rsidP="00C152C4" w:rsidRDefault="00C152C4" w14:paraId="4843CB1F" w14:textId="77777777">
      <w:r>
        <w:t>B</w:t>
      </w:r>
    </w:p>
    <w:p w:rsidR="00C152C4" w:rsidP="00C152C4" w:rsidRDefault="00C152C4" w14:paraId="6BD44E82" w14:textId="77777777"/>
    <w:p w:rsidR="00C152C4" w:rsidP="00C152C4" w:rsidRDefault="00C152C4" w14:paraId="4AD4C0CB" w14:textId="77777777">
      <w:r>
        <w:tab/>
        <w:t>Aan tabel II, onderdeel b, wordt, onder vervanging van de punt aan het slot van post 7 door een puntkomma, een post toegevoegd, luidende:</w:t>
      </w:r>
    </w:p>
    <w:p w:rsidRPr="008B4A35" w:rsidR="00C152C4" w:rsidP="00C152C4" w:rsidRDefault="00C152C4" w14:paraId="7B903E62" w14:textId="77777777">
      <w:r>
        <w:tab/>
        <w:t>8. het vervoer van personen per openbaar vervoer als bedoeld in artikel 1 van de Wet personenvervoer 2000.</w:t>
      </w:r>
    </w:p>
    <w:p w:rsidR="00EA1CE4" w:rsidP="00EA1CE4" w:rsidRDefault="00EA1CE4" w14:paraId="5D5A37C4" w14:textId="77777777"/>
    <w:p w:rsidRPr="00EA69AC" w:rsidR="003C21AC" w:rsidP="00EA1CE4" w:rsidRDefault="003C21AC" w14:paraId="691A54A2" w14:textId="77777777">
      <w:pPr>
        <w:rPr>
          <w:b/>
        </w:rPr>
      </w:pPr>
      <w:r w:rsidRPr="00EA69AC">
        <w:rPr>
          <w:b/>
        </w:rPr>
        <w:t>Toelichting</w:t>
      </w:r>
    </w:p>
    <w:p w:rsidRPr="00EA69AC" w:rsidR="003C21AC" w:rsidP="00BF623B" w:rsidRDefault="003C21AC" w14:paraId="322DC36A" w14:textId="77777777"/>
    <w:p w:rsidR="004D2188" w:rsidP="004D2188" w:rsidRDefault="004D2188" w14:paraId="3D492AAA" w14:textId="2A39BD22">
      <w:r>
        <w:t>Indiener beoogt met dit amendement de btw op het openbaar vervoer op nihil te stellen. Hiermee wordt reizen met het openbaar vervoer betaalbaarder, waardoor mensen worden gestimuleerd om gebruik te maken van het duurzaamste en meest toegankelijke vervoer in Nederland. Ook zullen er minder files ontstaan omdat minder mensen voor de auto kiezen.</w:t>
      </w:r>
    </w:p>
    <w:p w:rsidR="004D2188" w:rsidP="004D2188" w:rsidRDefault="004D2188" w14:paraId="3AF6A302" w14:textId="77777777"/>
    <w:p w:rsidR="004D2188" w:rsidP="00AC0B57" w:rsidRDefault="004D2188" w14:paraId="1A90C73B" w14:textId="614569E1">
      <w:r w:rsidRPr="001665F3">
        <w:t xml:space="preserve">Voor het afschaffen van de btw op ov is circa 400 miljoen euro benodigd. Dekking wordt gevonden door dat bedrag naar voren te halen uit de vanaf begrotingsjaar 2027 aan het Klimaatfonds toegevoegde middelen voor de intensivering van </w:t>
      </w:r>
      <w:r w:rsidRPr="001665F3" w:rsidR="00AC0B57">
        <w:t>kernenergie (‘HLA-intensivering Kernenergie’, beleidsartikel 1 van de begroting Klimaatfonds).</w:t>
      </w:r>
    </w:p>
    <w:p w:rsidRPr="00EA69AC" w:rsidR="004D2188" w:rsidP="004D2188" w:rsidRDefault="004D2188" w14:paraId="2FFF97E7" w14:textId="77777777"/>
    <w:p w:rsidR="00B4708A" w:rsidP="00EA1CE4" w:rsidRDefault="008C6AB5" w14:paraId="4BD72E31" w14:textId="5825B2A1">
      <w:r>
        <w:t>Van Kent</w:t>
      </w:r>
    </w:p>
    <w:p w:rsidRPr="00EA69AC" w:rsidR="008C6AB5" w:rsidP="00EA1CE4" w:rsidRDefault="008C6AB5" w14:paraId="4D47F4F2" w14:textId="7B734FE8"/>
    <w:sectPr w:rsidRPr="00EA69AC" w:rsidR="008C6AB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B8DA" w14:textId="77777777" w:rsidR="00C152C4" w:rsidRDefault="00C152C4">
      <w:pPr>
        <w:spacing w:line="20" w:lineRule="exact"/>
      </w:pPr>
    </w:p>
  </w:endnote>
  <w:endnote w:type="continuationSeparator" w:id="0">
    <w:p w14:paraId="5D0746D2" w14:textId="77777777" w:rsidR="00C152C4" w:rsidRDefault="00C152C4">
      <w:pPr>
        <w:pStyle w:val="Amendement"/>
      </w:pPr>
      <w:r>
        <w:rPr>
          <w:b w:val="0"/>
        </w:rPr>
        <w:t xml:space="preserve"> </w:t>
      </w:r>
    </w:p>
  </w:endnote>
  <w:endnote w:type="continuationNotice" w:id="1">
    <w:p w14:paraId="3598572C" w14:textId="77777777" w:rsidR="00C152C4" w:rsidRDefault="00C152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E77E" w14:textId="77777777" w:rsidR="00C152C4" w:rsidRDefault="00C152C4">
      <w:pPr>
        <w:pStyle w:val="Amendement"/>
      </w:pPr>
      <w:r>
        <w:rPr>
          <w:b w:val="0"/>
        </w:rPr>
        <w:separator/>
      </w:r>
    </w:p>
  </w:footnote>
  <w:footnote w:type="continuationSeparator" w:id="0">
    <w:p w14:paraId="6348ACDB" w14:textId="77777777" w:rsidR="00C152C4" w:rsidRDefault="00C15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C4"/>
    <w:rsid w:val="0007471A"/>
    <w:rsid w:val="000D17BF"/>
    <w:rsid w:val="00157CAF"/>
    <w:rsid w:val="001656EE"/>
    <w:rsid w:val="0016653D"/>
    <w:rsid w:val="001665F3"/>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2188"/>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C6AB5"/>
    <w:rsid w:val="008D7DCB"/>
    <w:rsid w:val="009055DB"/>
    <w:rsid w:val="00905ECB"/>
    <w:rsid w:val="0096165D"/>
    <w:rsid w:val="00993E91"/>
    <w:rsid w:val="009A409F"/>
    <w:rsid w:val="009B5845"/>
    <w:rsid w:val="009C0C1F"/>
    <w:rsid w:val="00A10505"/>
    <w:rsid w:val="00A1288B"/>
    <w:rsid w:val="00A53203"/>
    <w:rsid w:val="00A772EB"/>
    <w:rsid w:val="00AC0B57"/>
    <w:rsid w:val="00AF737E"/>
    <w:rsid w:val="00B01BA6"/>
    <w:rsid w:val="00B4708A"/>
    <w:rsid w:val="00B65ED3"/>
    <w:rsid w:val="00BF623B"/>
    <w:rsid w:val="00C035D4"/>
    <w:rsid w:val="00C152C4"/>
    <w:rsid w:val="00C679BF"/>
    <w:rsid w:val="00C81BBD"/>
    <w:rsid w:val="00CD3132"/>
    <w:rsid w:val="00CE27CD"/>
    <w:rsid w:val="00D134F3"/>
    <w:rsid w:val="00D47D01"/>
    <w:rsid w:val="00D774B3"/>
    <w:rsid w:val="00DD35A5"/>
    <w:rsid w:val="00DD520A"/>
    <w:rsid w:val="00DE2948"/>
    <w:rsid w:val="00DF661A"/>
    <w:rsid w:val="00DF68BE"/>
    <w:rsid w:val="00DF712A"/>
    <w:rsid w:val="00E25DF4"/>
    <w:rsid w:val="00E3485D"/>
    <w:rsid w:val="00E6619B"/>
    <w:rsid w:val="00E908D7"/>
    <w:rsid w:val="00EA1CE4"/>
    <w:rsid w:val="00EA69AC"/>
    <w:rsid w:val="00EB40A1"/>
    <w:rsid w:val="00EC3112"/>
    <w:rsid w:val="00ED5E57"/>
    <w:rsid w:val="00EE1BD8"/>
    <w:rsid w:val="00FA5BBE"/>
    <w:rsid w:val="00FC05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97C6"/>
  <w15:docId w15:val="{4EF79CB3-917E-41A7-9B4E-199424C0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AF737E"/>
    <w:rPr>
      <w:sz w:val="16"/>
      <w:szCs w:val="16"/>
    </w:rPr>
  </w:style>
  <w:style w:type="paragraph" w:styleId="Tekstopmerking">
    <w:name w:val="annotation text"/>
    <w:basedOn w:val="Standaard"/>
    <w:link w:val="TekstopmerkingChar"/>
    <w:unhideWhenUsed/>
    <w:rsid w:val="00AF737E"/>
    <w:rPr>
      <w:sz w:val="20"/>
    </w:rPr>
  </w:style>
  <w:style w:type="character" w:customStyle="1" w:styleId="TekstopmerkingChar">
    <w:name w:val="Tekst opmerking Char"/>
    <w:basedOn w:val="Standaardalinea-lettertype"/>
    <w:link w:val="Tekstopmerking"/>
    <w:rsid w:val="00AF737E"/>
  </w:style>
  <w:style w:type="paragraph" w:styleId="Onderwerpvanopmerking">
    <w:name w:val="annotation subject"/>
    <w:basedOn w:val="Tekstopmerking"/>
    <w:next w:val="Tekstopmerking"/>
    <w:link w:val="OnderwerpvanopmerkingChar"/>
    <w:semiHidden/>
    <w:unhideWhenUsed/>
    <w:rsid w:val="00AF737E"/>
    <w:rPr>
      <w:b/>
      <w:bCs/>
    </w:rPr>
  </w:style>
  <w:style w:type="character" w:customStyle="1" w:styleId="OnderwerpvanopmerkingChar">
    <w:name w:val="Onderwerp van opmerking Char"/>
    <w:basedOn w:val="TekstopmerkingChar"/>
    <w:link w:val="Onderwerpvanopmerking"/>
    <w:semiHidden/>
    <w:rsid w:val="00AF737E"/>
    <w:rPr>
      <w:b/>
      <w:bCs/>
    </w:rPr>
  </w:style>
  <w:style w:type="paragraph" w:styleId="Revisie">
    <w:name w:val="Revision"/>
    <w:hidden/>
    <w:uiPriority w:val="99"/>
    <w:semiHidden/>
    <w:rsid w:val="004D21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1268</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2024-11-11T14:32:00.0000000Z</dcterms:created>
  <dcterms:modified xsi:type="dcterms:W3CDTF">2024-11-11T14:32:00.0000000Z</dcterms:modified>
  <dc:description>------------------------</dc:description>
  <dc:subject/>
  <keywords/>
  <version/>
  <category/>
</coreProperties>
</file>