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45E67" w:rsidP="00727C05" w:rsidRDefault="00945E67" w14:paraId="408E9856" w14:textId="6BC5B636">
      <w:pPr>
        <w:rPr>
          <w:szCs w:val="18"/>
        </w:rPr>
      </w:pPr>
      <w:r w:rsidRPr="000F0A26">
        <w:rPr>
          <w:szCs w:val="18"/>
        </w:rPr>
        <w:t>Geachte Voorzitter,</w:t>
      </w:r>
    </w:p>
    <w:p w:rsidRPr="000F0A26" w:rsidR="00727C05" w:rsidP="00727C05" w:rsidRDefault="00727C05" w14:paraId="0C39B4D7" w14:textId="77777777">
      <w:pPr>
        <w:rPr>
          <w:szCs w:val="18"/>
        </w:rPr>
      </w:pPr>
    </w:p>
    <w:p w:rsidR="00945E67" w:rsidP="00727C05" w:rsidRDefault="00945E67" w14:paraId="2288651B" w14:textId="152EC20D">
      <w:pPr>
        <w:pStyle w:val="Normaalweb"/>
        <w:spacing w:before="0" w:beforeAutospacing="0" w:after="0" w:afterAutospacing="0" w:line="240" w:lineRule="atLeast"/>
        <w:rPr>
          <w:rFonts w:ascii="Verdana" w:hAnsi="Verdana"/>
          <w:sz w:val="18"/>
          <w:szCs w:val="18"/>
        </w:rPr>
      </w:pPr>
      <w:r>
        <w:rPr>
          <w:rFonts w:ascii="Verdana" w:hAnsi="Verdana"/>
          <w:sz w:val="18"/>
          <w:szCs w:val="18"/>
        </w:rPr>
        <w:t xml:space="preserve">Ik </w:t>
      </w:r>
      <w:r w:rsidRPr="000F0A26">
        <w:rPr>
          <w:rFonts w:ascii="Verdana" w:hAnsi="Verdana"/>
          <w:sz w:val="18"/>
          <w:szCs w:val="18"/>
        </w:rPr>
        <w:t xml:space="preserve">informeer u hierbij </w:t>
      </w:r>
      <w:r w:rsidR="00C64610">
        <w:rPr>
          <w:rFonts w:ascii="Verdana" w:hAnsi="Verdana"/>
          <w:sz w:val="18"/>
          <w:szCs w:val="18"/>
        </w:rPr>
        <w:t>over de adviesaanvraag die</w:t>
      </w:r>
      <w:r w:rsidRPr="000F0A26">
        <w:rPr>
          <w:rFonts w:ascii="Verdana" w:hAnsi="Verdana"/>
          <w:sz w:val="18"/>
          <w:szCs w:val="18"/>
        </w:rPr>
        <w:t xml:space="preserve"> mijn voorganger </w:t>
      </w:r>
      <w:r>
        <w:rPr>
          <w:rFonts w:ascii="Verdana" w:hAnsi="Verdana"/>
          <w:sz w:val="18"/>
          <w:szCs w:val="18"/>
        </w:rPr>
        <w:t>op 28 juni jl.</w:t>
      </w:r>
      <w:r w:rsidR="00C64610">
        <w:rPr>
          <w:rFonts w:ascii="Verdana" w:hAnsi="Verdana"/>
          <w:sz w:val="18"/>
          <w:szCs w:val="18"/>
        </w:rPr>
        <w:t> </w:t>
      </w:r>
      <w:r w:rsidRPr="000F0A26">
        <w:rPr>
          <w:rFonts w:ascii="Verdana" w:hAnsi="Verdana"/>
          <w:sz w:val="18"/>
          <w:szCs w:val="18"/>
        </w:rPr>
        <w:t>heeft verstuurd naar de Wetenschappelijke Raad voor het Regeringsbeleid (WRR)</w:t>
      </w:r>
      <w:r>
        <w:rPr>
          <w:rFonts w:ascii="Verdana" w:hAnsi="Verdana"/>
          <w:sz w:val="18"/>
          <w:szCs w:val="18"/>
        </w:rPr>
        <w:t>, ter uitvoering van d</w:t>
      </w:r>
      <w:r w:rsidRPr="000F0A26">
        <w:rPr>
          <w:rFonts w:ascii="Verdana" w:hAnsi="Verdana"/>
          <w:sz w:val="18"/>
          <w:szCs w:val="18"/>
        </w:rPr>
        <w:t>e motie van het lid Bikker (Kamerstuk 29023-471, zie bijlage)</w:t>
      </w:r>
      <w:r>
        <w:rPr>
          <w:rFonts w:ascii="Verdana" w:hAnsi="Verdana"/>
          <w:sz w:val="18"/>
          <w:szCs w:val="18"/>
        </w:rPr>
        <w:t xml:space="preserve"> </w:t>
      </w:r>
      <w:r w:rsidRPr="000F0A26">
        <w:rPr>
          <w:rFonts w:ascii="Verdana" w:hAnsi="Verdana"/>
          <w:sz w:val="18"/>
          <w:szCs w:val="18"/>
        </w:rPr>
        <w:t>die op 27 februari 2024 door de Tweede Kamer is aangenomen.</w:t>
      </w:r>
    </w:p>
    <w:p w:rsidRPr="000F0A26" w:rsidR="00727C05" w:rsidP="00727C05" w:rsidRDefault="00727C05" w14:paraId="17966E4C" w14:textId="77777777">
      <w:pPr>
        <w:pStyle w:val="Normaalweb"/>
        <w:spacing w:before="0" w:beforeAutospacing="0" w:after="0" w:afterAutospacing="0" w:line="240" w:lineRule="atLeast"/>
        <w:rPr>
          <w:rFonts w:ascii="Verdana" w:hAnsi="Verdana"/>
          <w:sz w:val="18"/>
          <w:szCs w:val="18"/>
        </w:rPr>
      </w:pPr>
    </w:p>
    <w:p w:rsidR="00945E67" w:rsidP="00727C05" w:rsidRDefault="00945E67" w14:paraId="659B882F" w14:textId="77777777">
      <w:pPr>
        <w:pStyle w:val="Normaalweb"/>
        <w:spacing w:before="0" w:beforeAutospacing="0" w:after="0" w:afterAutospacing="0" w:line="240" w:lineRule="atLeast"/>
        <w:rPr>
          <w:rFonts w:ascii="Verdana" w:hAnsi="Verdana"/>
          <w:sz w:val="18"/>
          <w:szCs w:val="18"/>
        </w:rPr>
      </w:pPr>
      <w:r w:rsidRPr="000F0A26">
        <w:rPr>
          <w:rFonts w:ascii="Verdana" w:hAnsi="Verdana"/>
          <w:sz w:val="18"/>
          <w:szCs w:val="18"/>
        </w:rPr>
        <w:t>In de motie wordt verzocht de WRR te vragen om het publiek belang te definiëren voor ten minste vier grootschalige transities (energie, AI, digitalisering en grondstoffen), en te onderzoeken wat dit betekent voor zeggenschap, eigendom, en de verhouding tussen overheid, samenleving en markt.</w:t>
      </w:r>
    </w:p>
    <w:p w:rsidRPr="000F0A26" w:rsidR="00727C05" w:rsidP="00727C05" w:rsidRDefault="00727C05" w14:paraId="4B4EB68B" w14:textId="77777777">
      <w:pPr>
        <w:pStyle w:val="Normaalweb"/>
        <w:spacing w:before="0" w:beforeAutospacing="0" w:after="0" w:afterAutospacing="0" w:line="240" w:lineRule="atLeast"/>
        <w:rPr>
          <w:rFonts w:ascii="Verdana" w:hAnsi="Verdana"/>
          <w:sz w:val="18"/>
          <w:szCs w:val="18"/>
        </w:rPr>
      </w:pPr>
    </w:p>
    <w:p w:rsidRPr="00C64610" w:rsidR="00945E67" w:rsidP="00727C05" w:rsidRDefault="00945E67" w14:paraId="563265B5" w14:textId="00EC33BF">
      <w:pPr>
        <w:pStyle w:val="Normaalweb"/>
        <w:spacing w:before="0" w:beforeAutospacing="0" w:after="0" w:afterAutospacing="0" w:line="240" w:lineRule="atLeast"/>
        <w:rPr>
          <w:rFonts w:ascii="Verdana" w:hAnsi="Verdana"/>
          <w:sz w:val="18"/>
          <w:szCs w:val="18"/>
        </w:rPr>
      </w:pPr>
      <w:r w:rsidRPr="000F0A26">
        <w:rPr>
          <w:rFonts w:ascii="Verdana" w:hAnsi="Verdana"/>
          <w:sz w:val="18"/>
          <w:szCs w:val="18"/>
        </w:rPr>
        <w:t>De WRR heeft op 12 augustus jl. aangegeven bereid te zijn het gevraagde onderzoek uit te voeren. Een kopie van de adviesaanvraag en de reactie van de WRR zijn als bijlage bijgevoegd voor uw informatie (zie bijlage).</w:t>
      </w:r>
      <w:r w:rsidRPr="000F0A26">
        <w:rPr>
          <w:szCs w:val="18"/>
        </w:rPr>
        <w:t xml:space="preserve"> </w:t>
      </w:r>
    </w:p>
    <w:p w:rsidRPr="000F0A26" w:rsidR="00945E67" w:rsidP="00727C05" w:rsidRDefault="00945E67" w14:paraId="6674B814" w14:textId="77777777">
      <w:pPr>
        <w:rPr>
          <w:szCs w:val="18"/>
        </w:rPr>
      </w:pPr>
    </w:p>
    <w:p w:rsidR="00945E67" w:rsidP="00727C05" w:rsidRDefault="00945E67" w14:paraId="26C6C39D" w14:textId="77777777">
      <w:pPr>
        <w:rPr>
          <w:szCs w:val="18"/>
        </w:rPr>
      </w:pPr>
    </w:p>
    <w:p w:rsidRPr="000F0A26" w:rsidR="00727C05" w:rsidP="00727C05" w:rsidRDefault="00727C05" w14:paraId="6B115B51" w14:textId="77777777">
      <w:pPr>
        <w:rPr>
          <w:szCs w:val="18"/>
        </w:rPr>
      </w:pPr>
    </w:p>
    <w:p w:rsidRPr="000F0A26" w:rsidR="00945E67" w:rsidP="00727C05" w:rsidRDefault="00945E67" w14:paraId="324B2A8A" w14:textId="77777777">
      <w:pPr>
        <w:rPr>
          <w:szCs w:val="18"/>
        </w:rPr>
      </w:pPr>
    </w:p>
    <w:p w:rsidRPr="000F0A26" w:rsidR="00945E67" w:rsidP="00727C05" w:rsidRDefault="00945E67" w14:paraId="08ABB512" w14:textId="77777777">
      <w:pPr>
        <w:rPr>
          <w:szCs w:val="18"/>
        </w:rPr>
      </w:pPr>
    </w:p>
    <w:p w:rsidRPr="000F0A26" w:rsidR="00945E67" w:rsidP="00727C05" w:rsidRDefault="00945E67" w14:paraId="3E4E2B36" w14:textId="064E4BE7">
      <w:pPr>
        <w:rPr>
          <w:szCs w:val="18"/>
        </w:rPr>
      </w:pPr>
      <w:r w:rsidRPr="000F0A26">
        <w:rPr>
          <w:szCs w:val="18"/>
        </w:rPr>
        <w:t>Dirk Beljaarts</w:t>
      </w:r>
    </w:p>
    <w:p w:rsidRPr="000F0A26" w:rsidR="00945E67" w:rsidP="00727C05" w:rsidRDefault="00945E67" w14:paraId="57DC8EE2" w14:textId="77777777">
      <w:pPr>
        <w:rPr>
          <w:szCs w:val="18"/>
        </w:rPr>
      </w:pPr>
      <w:r w:rsidRPr="000F0A26">
        <w:rPr>
          <w:szCs w:val="18"/>
        </w:rPr>
        <w:t>Minister van Economische Zaken</w:t>
      </w:r>
    </w:p>
    <w:p w:rsidR="007F439C" w:rsidP="00727C05" w:rsidRDefault="00853521" w14:paraId="682CB080" w14:textId="77777777">
      <w:r>
        <w:br/>
      </w:r>
    </w:p>
    <w:p w:rsidR="00721AE1" w:rsidP="00727C05" w:rsidRDefault="00721AE1" w14:paraId="157C163D" w14:textId="77777777"/>
    <w:p w:rsidR="00A50CF6" w:rsidP="00727C05" w:rsidRDefault="00A50CF6" w14:paraId="546DDFAD" w14:textId="77777777"/>
    <w:p w:rsidR="00D22441" w:rsidP="00727C05" w:rsidRDefault="00D22441" w14:paraId="162ACE8F" w14:textId="77777777"/>
    <w:p w:rsidR="00D22441" w:rsidP="00727C05" w:rsidRDefault="00D22441" w14:paraId="03430E35" w14:textId="77777777"/>
    <w:p w:rsidR="00664678" w:rsidP="00727C05" w:rsidRDefault="00664678" w14:paraId="2BE315D3" w14:textId="77777777"/>
    <w:sectPr w:rsidR="0066467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70179" w14:textId="77777777" w:rsidR="003A67D3" w:rsidRDefault="003A67D3">
      <w:r>
        <w:separator/>
      </w:r>
    </w:p>
    <w:p w14:paraId="2930429E" w14:textId="77777777" w:rsidR="003A67D3" w:rsidRDefault="003A67D3"/>
  </w:endnote>
  <w:endnote w:type="continuationSeparator" w:id="0">
    <w:p w14:paraId="19227169" w14:textId="77777777" w:rsidR="003A67D3" w:rsidRDefault="003A67D3">
      <w:r>
        <w:continuationSeparator/>
      </w:r>
    </w:p>
    <w:p w14:paraId="59659B90" w14:textId="77777777" w:rsidR="003A67D3" w:rsidRDefault="003A6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53C53" w14:textId="77777777" w:rsidR="00853521" w:rsidRDefault="008535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8B3E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7A034D" w14:paraId="0A753FFF" w14:textId="77777777" w:rsidTr="00CA6A25">
      <w:trPr>
        <w:trHeight w:hRule="exact" w:val="240"/>
      </w:trPr>
      <w:tc>
        <w:tcPr>
          <w:tcW w:w="7601" w:type="dxa"/>
          <w:shd w:val="clear" w:color="auto" w:fill="auto"/>
        </w:tcPr>
        <w:p w14:paraId="514AF990" w14:textId="77777777" w:rsidR="00527BD4" w:rsidRDefault="00527BD4" w:rsidP="003F1F6B">
          <w:pPr>
            <w:pStyle w:val="Huisstijl-Rubricering"/>
          </w:pPr>
        </w:p>
      </w:tc>
      <w:tc>
        <w:tcPr>
          <w:tcW w:w="2156" w:type="dxa"/>
        </w:tcPr>
        <w:p w14:paraId="4454F62F" w14:textId="221357B4" w:rsidR="00527BD4" w:rsidRPr="00645414" w:rsidRDefault="0085352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945E67">
            <w:t>2</w:t>
          </w:r>
          <w:r w:rsidR="00721AE1">
            <w:fldChar w:fldCharType="end"/>
          </w:r>
        </w:p>
      </w:tc>
    </w:tr>
  </w:tbl>
  <w:p w14:paraId="4F24C1B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7A034D" w14:paraId="599016B0" w14:textId="77777777" w:rsidTr="00CA6A25">
      <w:trPr>
        <w:trHeight w:hRule="exact" w:val="240"/>
      </w:trPr>
      <w:tc>
        <w:tcPr>
          <w:tcW w:w="7601" w:type="dxa"/>
          <w:shd w:val="clear" w:color="auto" w:fill="auto"/>
        </w:tcPr>
        <w:p w14:paraId="52161C68" w14:textId="77777777" w:rsidR="00527BD4" w:rsidRDefault="00527BD4" w:rsidP="008C356D">
          <w:pPr>
            <w:pStyle w:val="Huisstijl-Rubricering"/>
          </w:pPr>
        </w:p>
      </w:tc>
      <w:tc>
        <w:tcPr>
          <w:tcW w:w="2170" w:type="dxa"/>
        </w:tcPr>
        <w:p w14:paraId="354CACDB" w14:textId="71BEB990" w:rsidR="00527BD4" w:rsidRPr="00ED539E" w:rsidRDefault="0085352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3779BE">
            <w:fldChar w:fldCharType="begin"/>
          </w:r>
          <w:r>
            <w:instrText xml:space="preserve"> SECTIONPAGES   \* MERGEFORMAT </w:instrText>
          </w:r>
          <w:r w:rsidR="003779BE">
            <w:fldChar w:fldCharType="separate"/>
          </w:r>
          <w:r w:rsidR="003A67D3">
            <w:t>1</w:t>
          </w:r>
          <w:r w:rsidR="003779BE">
            <w:fldChar w:fldCharType="end"/>
          </w:r>
        </w:p>
      </w:tc>
    </w:tr>
  </w:tbl>
  <w:p w14:paraId="07C34292" w14:textId="77777777" w:rsidR="00527BD4" w:rsidRPr="00BC3B53" w:rsidRDefault="00527BD4" w:rsidP="008C356D">
    <w:pPr>
      <w:pStyle w:val="Voettekst"/>
      <w:spacing w:line="240" w:lineRule="auto"/>
      <w:rPr>
        <w:sz w:val="2"/>
        <w:szCs w:val="2"/>
      </w:rPr>
    </w:pPr>
  </w:p>
  <w:p w14:paraId="68DD8C5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AF2B1" w14:textId="77777777" w:rsidR="003A67D3" w:rsidRDefault="003A67D3">
      <w:r>
        <w:separator/>
      </w:r>
    </w:p>
    <w:p w14:paraId="5CBD67A9" w14:textId="77777777" w:rsidR="003A67D3" w:rsidRDefault="003A67D3"/>
  </w:footnote>
  <w:footnote w:type="continuationSeparator" w:id="0">
    <w:p w14:paraId="236B5010" w14:textId="77777777" w:rsidR="003A67D3" w:rsidRDefault="003A67D3">
      <w:r>
        <w:continuationSeparator/>
      </w:r>
    </w:p>
    <w:p w14:paraId="66EB3E31" w14:textId="77777777" w:rsidR="003A67D3" w:rsidRDefault="003A67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80D2E" w14:textId="77777777" w:rsidR="00853521" w:rsidRDefault="008535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7A034D" w14:paraId="50718F0B" w14:textId="77777777" w:rsidTr="00A50CF6">
      <w:tc>
        <w:tcPr>
          <w:tcW w:w="2156" w:type="dxa"/>
          <w:shd w:val="clear" w:color="auto" w:fill="auto"/>
        </w:tcPr>
        <w:p w14:paraId="75CCE4C7" w14:textId="77777777" w:rsidR="00527BD4" w:rsidRPr="005819CE" w:rsidRDefault="00853521" w:rsidP="00A50CF6">
          <w:pPr>
            <w:pStyle w:val="Huisstijl-Adres"/>
            <w:rPr>
              <w:b/>
            </w:rPr>
          </w:pPr>
          <w:r>
            <w:rPr>
              <w:b/>
            </w:rPr>
            <w:t>Directoraat-generaal Economie en Digitalisering</w:t>
          </w:r>
          <w:r w:rsidRPr="005819CE">
            <w:rPr>
              <w:b/>
            </w:rPr>
            <w:br/>
          </w:r>
          <w:r>
            <w:t>Directie Algemene Economische Politiek</w:t>
          </w:r>
        </w:p>
      </w:tc>
    </w:tr>
    <w:tr w:rsidR="007A034D" w14:paraId="46AB518D" w14:textId="77777777" w:rsidTr="00A50CF6">
      <w:trPr>
        <w:trHeight w:hRule="exact" w:val="200"/>
      </w:trPr>
      <w:tc>
        <w:tcPr>
          <w:tcW w:w="2156" w:type="dxa"/>
          <w:shd w:val="clear" w:color="auto" w:fill="auto"/>
        </w:tcPr>
        <w:p w14:paraId="2F897070" w14:textId="77777777" w:rsidR="00527BD4" w:rsidRPr="005819CE" w:rsidRDefault="00527BD4" w:rsidP="00A50CF6"/>
      </w:tc>
    </w:tr>
    <w:tr w:rsidR="007A034D" w14:paraId="269C101E" w14:textId="77777777" w:rsidTr="00502512">
      <w:trPr>
        <w:trHeight w:hRule="exact" w:val="774"/>
      </w:trPr>
      <w:tc>
        <w:tcPr>
          <w:tcW w:w="2156" w:type="dxa"/>
          <w:shd w:val="clear" w:color="auto" w:fill="auto"/>
        </w:tcPr>
        <w:p w14:paraId="35647866" w14:textId="77777777" w:rsidR="00527BD4" w:rsidRDefault="00853521" w:rsidP="003A5290">
          <w:pPr>
            <w:pStyle w:val="Huisstijl-Kopje"/>
          </w:pPr>
          <w:r>
            <w:t>Ons kenmerk</w:t>
          </w:r>
        </w:p>
        <w:p w14:paraId="6A6BA34A" w14:textId="77777777" w:rsidR="00502512" w:rsidRPr="00502512" w:rsidRDefault="00853521" w:rsidP="003A5290">
          <w:pPr>
            <w:pStyle w:val="Huisstijl-Kopje"/>
            <w:rPr>
              <w:b w:val="0"/>
            </w:rPr>
          </w:pPr>
          <w:r>
            <w:rPr>
              <w:b w:val="0"/>
            </w:rPr>
            <w:t>DGED-AEP</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documentId</w:t>
              </w:r>
              <w:r w:rsidR="00721AE1">
                <w:rPr>
                  <w:b w:val="0"/>
                </w:rPr>
                <w:fldChar w:fldCharType="end"/>
              </w:r>
            </w:sdtContent>
          </w:sdt>
        </w:p>
        <w:p w14:paraId="3E643D9A" w14:textId="77777777" w:rsidR="00527BD4" w:rsidRPr="005819CE" w:rsidRDefault="00527BD4" w:rsidP="00361A56">
          <w:pPr>
            <w:pStyle w:val="Huisstijl-Kopje"/>
          </w:pPr>
        </w:p>
      </w:tc>
    </w:tr>
  </w:tbl>
  <w:p w14:paraId="4C231A33" w14:textId="77777777" w:rsidR="00527BD4" w:rsidRDefault="00527BD4" w:rsidP="008C356D">
    <w:pPr>
      <w:pStyle w:val="Koptekst"/>
      <w:rPr>
        <w:rFonts w:cs="Verdana-Bold"/>
        <w:b/>
        <w:bCs/>
        <w:smallCaps/>
        <w:szCs w:val="18"/>
      </w:rPr>
    </w:pPr>
  </w:p>
  <w:p w14:paraId="79B1056B" w14:textId="77777777" w:rsidR="00527BD4" w:rsidRDefault="00527BD4" w:rsidP="008C356D"/>
  <w:p w14:paraId="1729D37C" w14:textId="77777777" w:rsidR="00527BD4" w:rsidRPr="00740712" w:rsidRDefault="00527BD4" w:rsidP="008C356D"/>
  <w:p w14:paraId="3AA2E808" w14:textId="77777777" w:rsidR="00527BD4" w:rsidRPr="00217880" w:rsidRDefault="00527BD4" w:rsidP="008C356D">
    <w:pPr>
      <w:spacing w:line="0" w:lineRule="atLeast"/>
      <w:rPr>
        <w:sz w:val="2"/>
        <w:szCs w:val="2"/>
      </w:rPr>
    </w:pPr>
  </w:p>
  <w:p w14:paraId="16AC4649" w14:textId="77777777" w:rsidR="00527BD4" w:rsidRDefault="00527BD4" w:rsidP="004F44C2">
    <w:pPr>
      <w:pStyle w:val="Koptekst"/>
      <w:rPr>
        <w:rFonts w:cs="Verdana-Bold"/>
        <w:b/>
        <w:bCs/>
        <w:smallCaps/>
        <w:szCs w:val="18"/>
      </w:rPr>
    </w:pPr>
  </w:p>
  <w:p w14:paraId="6A112E04" w14:textId="77777777" w:rsidR="00527BD4" w:rsidRDefault="00527BD4" w:rsidP="004F44C2"/>
  <w:p w14:paraId="301F44F1" w14:textId="77777777" w:rsidR="00527BD4" w:rsidRPr="00740712" w:rsidRDefault="00527BD4" w:rsidP="004F44C2"/>
  <w:p w14:paraId="3AA4A43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7A034D" w14:paraId="730D6B12" w14:textId="77777777" w:rsidTr="00751A6A">
      <w:trPr>
        <w:trHeight w:val="2636"/>
      </w:trPr>
      <w:tc>
        <w:tcPr>
          <w:tcW w:w="737" w:type="dxa"/>
          <w:shd w:val="clear" w:color="auto" w:fill="auto"/>
        </w:tcPr>
        <w:p w14:paraId="44FC224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7BB4659" w14:textId="77777777" w:rsidR="00527BD4" w:rsidRDefault="00853521"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0FF0E4C" wp14:editId="13D45EC4">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6868E4A" w14:textId="77777777" w:rsidR="007269E3" w:rsidRDefault="007269E3" w:rsidP="00651CEE">
          <w:pPr>
            <w:framePr w:w="6340" w:h="2750" w:hRule="exact" w:hSpace="180" w:wrap="around" w:vAnchor="page" w:hAnchor="text" w:x="3873" w:y="-140"/>
            <w:spacing w:line="240" w:lineRule="auto"/>
          </w:pPr>
        </w:p>
      </w:tc>
    </w:tr>
  </w:tbl>
  <w:p w14:paraId="64D18899" w14:textId="77777777" w:rsidR="00527BD4" w:rsidRDefault="00527BD4" w:rsidP="00D0609E">
    <w:pPr>
      <w:framePr w:w="6340" w:h="2750" w:hRule="exact" w:hSpace="180" w:wrap="around" w:vAnchor="page" w:hAnchor="text" w:x="3873" w:y="-140"/>
    </w:pPr>
  </w:p>
  <w:p w14:paraId="5572478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7A034D" w14:paraId="723BD74E" w14:textId="77777777" w:rsidTr="00A50CF6">
      <w:tc>
        <w:tcPr>
          <w:tcW w:w="2160" w:type="dxa"/>
          <w:shd w:val="clear" w:color="auto" w:fill="auto"/>
        </w:tcPr>
        <w:p w14:paraId="1C2FAA44" w14:textId="77777777" w:rsidR="00527BD4" w:rsidRPr="005819CE" w:rsidRDefault="00853521" w:rsidP="00A50CF6">
          <w:pPr>
            <w:pStyle w:val="Huisstijl-Adres"/>
            <w:rPr>
              <w:b/>
            </w:rPr>
          </w:pPr>
          <w:r>
            <w:rPr>
              <w:b/>
            </w:rPr>
            <w:t>Directoraat-generaal Economie en Digitalisering</w:t>
          </w:r>
          <w:r w:rsidRPr="005819CE">
            <w:rPr>
              <w:b/>
            </w:rPr>
            <w:br/>
          </w:r>
          <w:r>
            <w:t>Directie Algemene Economische Politiek</w:t>
          </w:r>
        </w:p>
        <w:p w14:paraId="6BA3B576" w14:textId="77777777" w:rsidR="00527BD4" w:rsidRPr="00BE5ED9" w:rsidRDefault="00853521" w:rsidP="00A50CF6">
          <w:pPr>
            <w:pStyle w:val="Huisstijl-Adres"/>
          </w:pPr>
          <w:r>
            <w:rPr>
              <w:b/>
            </w:rPr>
            <w:t>Bezoekadres</w:t>
          </w:r>
          <w:r>
            <w:rPr>
              <w:b/>
            </w:rPr>
            <w:br/>
          </w:r>
          <w:r>
            <w:t>Bezuidenhoutseweg 73</w:t>
          </w:r>
          <w:r w:rsidRPr="005819CE">
            <w:br/>
          </w:r>
          <w:r>
            <w:t>2594 AC Den Haag</w:t>
          </w:r>
        </w:p>
        <w:p w14:paraId="02756A01" w14:textId="77777777" w:rsidR="00EF495B" w:rsidRDefault="00853521" w:rsidP="0098788A">
          <w:pPr>
            <w:pStyle w:val="Huisstijl-Adres"/>
          </w:pPr>
          <w:r>
            <w:rPr>
              <w:b/>
            </w:rPr>
            <w:t>Postadres</w:t>
          </w:r>
          <w:r>
            <w:rPr>
              <w:b/>
            </w:rPr>
            <w:br/>
          </w:r>
          <w:r>
            <w:t>Postbus 20401</w:t>
          </w:r>
          <w:r w:rsidRPr="005819CE">
            <w:br/>
            <w:t>2500 E</w:t>
          </w:r>
          <w:r>
            <w:t>K</w:t>
          </w:r>
          <w:r w:rsidRPr="005819CE">
            <w:t xml:space="preserve"> Den Haag</w:t>
          </w:r>
        </w:p>
        <w:p w14:paraId="6D705ED5" w14:textId="77777777" w:rsidR="00EF495B" w:rsidRPr="005B3814" w:rsidRDefault="00853521" w:rsidP="0098788A">
          <w:pPr>
            <w:pStyle w:val="Huisstijl-Adres"/>
          </w:pPr>
          <w:r>
            <w:rPr>
              <w:b/>
            </w:rPr>
            <w:t>Overheidsidentificatienr</w:t>
          </w:r>
          <w:r>
            <w:rPr>
              <w:b/>
            </w:rPr>
            <w:br/>
          </w:r>
          <w:r w:rsidRPr="005B3814">
            <w:t>00000001003214369000</w:t>
          </w:r>
        </w:p>
        <w:p w14:paraId="0EB5DF15" w14:textId="407F787E" w:rsidR="00527BD4" w:rsidRPr="001535EF" w:rsidRDefault="0085352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7A034D" w14:paraId="65DED438" w14:textId="77777777" w:rsidTr="001535EF">
      <w:trPr>
        <w:trHeight w:hRule="exact" w:val="80"/>
      </w:trPr>
      <w:tc>
        <w:tcPr>
          <w:tcW w:w="2160" w:type="dxa"/>
          <w:shd w:val="clear" w:color="auto" w:fill="auto"/>
        </w:tcPr>
        <w:p w14:paraId="7CBFD1C1" w14:textId="77777777" w:rsidR="00527BD4" w:rsidRPr="005819CE" w:rsidRDefault="00527BD4" w:rsidP="00A50CF6"/>
      </w:tc>
    </w:tr>
    <w:tr w:rsidR="007A034D" w14:paraId="26B2D170" w14:textId="77777777" w:rsidTr="00A50CF6">
      <w:tc>
        <w:tcPr>
          <w:tcW w:w="2160" w:type="dxa"/>
          <w:shd w:val="clear" w:color="auto" w:fill="auto"/>
        </w:tcPr>
        <w:p w14:paraId="308052F8" w14:textId="77777777" w:rsidR="000C0163" w:rsidRPr="005819CE" w:rsidRDefault="00853521" w:rsidP="000C0163">
          <w:pPr>
            <w:pStyle w:val="Huisstijl-Kopje"/>
          </w:pPr>
          <w:r>
            <w:t>Ons kenmerk</w:t>
          </w:r>
          <w:r w:rsidRPr="005819CE">
            <w:t xml:space="preserve"> </w:t>
          </w:r>
        </w:p>
        <w:p w14:paraId="45FBB9C7" w14:textId="77777777" w:rsidR="000C0163" w:rsidRPr="005819CE" w:rsidRDefault="00853521" w:rsidP="000C0163">
          <w:pPr>
            <w:pStyle w:val="Huisstijl-Gegeven"/>
          </w:pPr>
          <w:r>
            <w:t>DGED-AEP</w:t>
          </w:r>
          <w:r w:rsidR="00926AE2">
            <w:t xml:space="preserve"> / </w:t>
          </w:r>
          <w:r>
            <w:t>87144499</w:t>
          </w:r>
        </w:p>
        <w:p w14:paraId="65C7B2B9" w14:textId="77777777" w:rsidR="00527BD4" w:rsidRPr="005819CE" w:rsidRDefault="00853521" w:rsidP="00A50CF6">
          <w:pPr>
            <w:pStyle w:val="Huisstijl-Kopje"/>
          </w:pPr>
          <w:r>
            <w:t>Bijlage(n)</w:t>
          </w:r>
        </w:p>
        <w:p w14:paraId="3920498F" w14:textId="77777777" w:rsidR="00527BD4" w:rsidRPr="005819CE" w:rsidRDefault="00853521" w:rsidP="00A50CF6">
          <w:pPr>
            <w:pStyle w:val="Huisstijl-Gegeven"/>
          </w:pPr>
          <w:r>
            <w:t>3</w:t>
          </w:r>
        </w:p>
      </w:tc>
    </w:tr>
  </w:tbl>
  <w:p w14:paraId="35196B0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7A034D" w14:paraId="56A2781E" w14:textId="77777777" w:rsidTr="007610AA">
      <w:trPr>
        <w:trHeight w:val="400"/>
      </w:trPr>
      <w:tc>
        <w:tcPr>
          <w:tcW w:w="7520" w:type="dxa"/>
          <w:gridSpan w:val="2"/>
          <w:shd w:val="clear" w:color="auto" w:fill="auto"/>
        </w:tcPr>
        <w:p w14:paraId="2B2C1EB3" w14:textId="77777777" w:rsidR="00527BD4" w:rsidRPr="00BC3B53" w:rsidRDefault="00853521" w:rsidP="00A50CF6">
          <w:pPr>
            <w:pStyle w:val="Huisstijl-Retouradres"/>
          </w:pPr>
          <w:r>
            <w:t>&gt; Retouradres Postbus 20401 2500 EK Den Haag</w:t>
          </w:r>
        </w:p>
      </w:tc>
    </w:tr>
    <w:tr w:rsidR="007A034D" w14:paraId="03581837" w14:textId="77777777" w:rsidTr="007610AA">
      <w:tc>
        <w:tcPr>
          <w:tcW w:w="7520" w:type="dxa"/>
          <w:gridSpan w:val="2"/>
          <w:shd w:val="clear" w:color="auto" w:fill="auto"/>
        </w:tcPr>
        <w:p w14:paraId="31E6EE7E" w14:textId="77777777" w:rsidR="00527BD4" w:rsidRPr="00983E8F" w:rsidRDefault="00527BD4" w:rsidP="00A50CF6">
          <w:pPr>
            <w:pStyle w:val="Huisstijl-Rubricering"/>
          </w:pPr>
        </w:p>
      </w:tc>
    </w:tr>
    <w:tr w:rsidR="007A034D" w14:paraId="20993136" w14:textId="77777777" w:rsidTr="007610AA">
      <w:trPr>
        <w:trHeight w:hRule="exact" w:val="2440"/>
      </w:trPr>
      <w:tc>
        <w:tcPr>
          <w:tcW w:w="7520" w:type="dxa"/>
          <w:gridSpan w:val="2"/>
          <w:shd w:val="clear" w:color="auto" w:fill="auto"/>
        </w:tcPr>
        <w:p w14:paraId="677E6F47" w14:textId="77777777" w:rsidR="001535EF" w:rsidRDefault="001535EF" w:rsidP="00A50CF6">
          <w:pPr>
            <w:pStyle w:val="Huisstijl-NAW"/>
          </w:pPr>
          <w:r>
            <w:t xml:space="preserve">De </w:t>
          </w:r>
          <w:r w:rsidR="00853521">
            <w:t>Voorzitter van de Tweede Kamer</w:t>
          </w:r>
        </w:p>
        <w:p w14:paraId="547815DF" w14:textId="77777777" w:rsidR="001535EF" w:rsidRDefault="001535EF" w:rsidP="00A50CF6">
          <w:pPr>
            <w:pStyle w:val="Huisstijl-NAW"/>
          </w:pPr>
          <w:r>
            <w:t>der Staten-Generaal</w:t>
          </w:r>
        </w:p>
        <w:p w14:paraId="5A729975" w14:textId="77777777" w:rsidR="001535EF" w:rsidRDefault="001535EF" w:rsidP="00A50CF6">
          <w:pPr>
            <w:pStyle w:val="Huisstijl-NAW"/>
          </w:pPr>
          <w:r>
            <w:t>Prinses Irenestraat 6</w:t>
          </w:r>
        </w:p>
        <w:p w14:paraId="65A5B18C" w14:textId="7F8C6A98" w:rsidR="001535EF" w:rsidRDefault="001535EF" w:rsidP="00A50CF6">
          <w:pPr>
            <w:pStyle w:val="Huisstijl-NAW"/>
          </w:pPr>
          <w:r>
            <w:t>2595 BD  DEN HAAG</w:t>
          </w:r>
        </w:p>
      </w:tc>
    </w:tr>
    <w:tr w:rsidR="007A034D" w14:paraId="4A6DC8C9" w14:textId="77777777" w:rsidTr="007610AA">
      <w:trPr>
        <w:trHeight w:hRule="exact" w:val="400"/>
      </w:trPr>
      <w:tc>
        <w:tcPr>
          <w:tcW w:w="7520" w:type="dxa"/>
          <w:gridSpan w:val="2"/>
          <w:shd w:val="clear" w:color="auto" w:fill="auto"/>
        </w:tcPr>
        <w:p w14:paraId="3001A6E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7A034D" w14:paraId="6539B580" w14:textId="77777777" w:rsidTr="007610AA">
      <w:trPr>
        <w:trHeight w:val="240"/>
      </w:trPr>
      <w:tc>
        <w:tcPr>
          <w:tcW w:w="900" w:type="dxa"/>
          <w:shd w:val="clear" w:color="auto" w:fill="auto"/>
        </w:tcPr>
        <w:p w14:paraId="70BC9611" w14:textId="77777777" w:rsidR="00527BD4" w:rsidRPr="007709EF" w:rsidRDefault="00853521" w:rsidP="00A50CF6">
          <w:pPr>
            <w:rPr>
              <w:szCs w:val="18"/>
            </w:rPr>
          </w:pPr>
          <w:r>
            <w:rPr>
              <w:szCs w:val="18"/>
            </w:rPr>
            <w:t>Datum</w:t>
          </w:r>
        </w:p>
      </w:tc>
      <w:tc>
        <w:tcPr>
          <w:tcW w:w="6620" w:type="dxa"/>
          <w:shd w:val="clear" w:color="auto" w:fill="auto"/>
        </w:tcPr>
        <w:p w14:paraId="0DD5FC38" w14:textId="4BB889CF" w:rsidR="00527BD4" w:rsidRPr="007709EF" w:rsidRDefault="00E94A96" w:rsidP="00A50CF6">
          <w:r>
            <w:t>12 november 2024</w:t>
          </w:r>
        </w:p>
      </w:tc>
    </w:tr>
    <w:tr w:rsidR="007A034D" w14:paraId="40B96EA1" w14:textId="77777777" w:rsidTr="007610AA">
      <w:trPr>
        <w:trHeight w:val="240"/>
      </w:trPr>
      <w:tc>
        <w:tcPr>
          <w:tcW w:w="900" w:type="dxa"/>
          <w:shd w:val="clear" w:color="auto" w:fill="auto"/>
        </w:tcPr>
        <w:p w14:paraId="71F4E270" w14:textId="77777777" w:rsidR="00527BD4" w:rsidRPr="007709EF" w:rsidRDefault="00853521" w:rsidP="00A50CF6">
          <w:pPr>
            <w:rPr>
              <w:szCs w:val="18"/>
            </w:rPr>
          </w:pPr>
          <w:r>
            <w:rPr>
              <w:szCs w:val="18"/>
            </w:rPr>
            <w:t>Betreft</w:t>
          </w:r>
        </w:p>
      </w:tc>
      <w:tc>
        <w:tcPr>
          <w:tcW w:w="6620" w:type="dxa"/>
          <w:shd w:val="clear" w:color="auto" w:fill="auto"/>
        </w:tcPr>
        <w:p w14:paraId="5A9FD4F4" w14:textId="77777777" w:rsidR="00527BD4" w:rsidRPr="007709EF" w:rsidRDefault="00853521" w:rsidP="00A50CF6">
          <w:r>
            <w:t xml:space="preserve">WRR-Adviesaanvraag Publieke belangen in transities </w:t>
          </w:r>
        </w:p>
      </w:tc>
    </w:tr>
  </w:tbl>
  <w:p w14:paraId="24D5F61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AEC0D0C">
      <w:start w:val="1"/>
      <w:numFmt w:val="bullet"/>
      <w:pStyle w:val="Lijstopsomteken"/>
      <w:lvlText w:val="•"/>
      <w:lvlJc w:val="left"/>
      <w:pPr>
        <w:tabs>
          <w:tab w:val="num" w:pos="227"/>
        </w:tabs>
        <w:ind w:left="227" w:hanging="227"/>
      </w:pPr>
      <w:rPr>
        <w:rFonts w:ascii="Verdana" w:hAnsi="Verdana" w:hint="default"/>
        <w:sz w:val="18"/>
        <w:szCs w:val="18"/>
      </w:rPr>
    </w:lvl>
    <w:lvl w:ilvl="1" w:tplc="C712A900" w:tentative="1">
      <w:start w:val="1"/>
      <w:numFmt w:val="bullet"/>
      <w:lvlText w:val="o"/>
      <w:lvlJc w:val="left"/>
      <w:pPr>
        <w:tabs>
          <w:tab w:val="num" w:pos="1440"/>
        </w:tabs>
        <w:ind w:left="1440" w:hanging="360"/>
      </w:pPr>
      <w:rPr>
        <w:rFonts w:ascii="Courier New" w:hAnsi="Courier New" w:cs="Courier New" w:hint="default"/>
      </w:rPr>
    </w:lvl>
    <w:lvl w:ilvl="2" w:tplc="193215F4" w:tentative="1">
      <w:start w:val="1"/>
      <w:numFmt w:val="bullet"/>
      <w:lvlText w:val=""/>
      <w:lvlJc w:val="left"/>
      <w:pPr>
        <w:tabs>
          <w:tab w:val="num" w:pos="2160"/>
        </w:tabs>
        <w:ind w:left="2160" w:hanging="360"/>
      </w:pPr>
      <w:rPr>
        <w:rFonts w:ascii="Wingdings" w:hAnsi="Wingdings" w:hint="default"/>
      </w:rPr>
    </w:lvl>
    <w:lvl w:ilvl="3" w:tplc="93B88684" w:tentative="1">
      <w:start w:val="1"/>
      <w:numFmt w:val="bullet"/>
      <w:lvlText w:val=""/>
      <w:lvlJc w:val="left"/>
      <w:pPr>
        <w:tabs>
          <w:tab w:val="num" w:pos="2880"/>
        </w:tabs>
        <w:ind w:left="2880" w:hanging="360"/>
      </w:pPr>
      <w:rPr>
        <w:rFonts w:ascii="Symbol" w:hAnsi="Symbol" w:hint="default"/>
      </w:rPr>
    </w:lvl>
    <w:lvl w:ilvl="4" w:tplc="FBA81404" w:tentative="1">
      <w:start w:val="1"/>
      <w:numFmt w:val="bullet"/>
      <w:lvlText w:val="o"/>
      <w:lvlJc w:val="left"/>
      <w:pPr>
        <w:tabs>
          <w:tab w:val="num" w:pos="3600"/>
        </w:tabs>
        <w:ind w:left="3600" w:hanging="360"/>
      </w:pPr>
      <w:rPr>
        <w:rFonts w:ascii="Courier New" w:hAnsi="Courier New" w:cs="Courier New" w:hint="default"/>
      </w:rPr>
    </w:lvl>
    <w:lvl w:ilvl="5" w:tplc="28A24582" w:tentative="1">
      <w:start w:val="1"/>
      <w:numFmt w:val="bullet"/>
      <w:lvlText w:val=""/>
      <w:lvlJc w:val="left"/>
      <w:pPr>
        <w:tabs>
          <w:tab w:val="num" w:pos="4320"/>
        </w:tabs>
        <w:ind w:left="4320" w:hanging="360"/>
      </w:pPr>
      <w:rPr>
        <w:rFonts w:ascii="Wingdings" w:hAnsi="Wingdings" w:hint="default"/>
      </w:rPr>
    </w:lvl>
    <w:lvl w:ilvl="6" w:tplc="09508AB4" w:tentative="1">
      <w:start w:val="1"/>
      <w:numFmt w:val="bullet"/>
      <w:lvlText w:val=""/>
      <w:lvlJc w:val="left"/>
      <w:pPr>
        <w:tabs>
          <w:tab w:val="num" w:pos="5040"/>
        </w:tabs>
        <w:ind w:left="5040" w:hanging="360"/>
      </w:pPr>
      <w:rPr>
        <w:rFonts w:ascii="Symbol" w:hAnsi="Symbol" w:hint="default"/>
      </w:rPr>
    </w:lvl>
    <w:lvl w:ilvl="7" w:tplc="A238B854" w:tentative="1">
      <w:start w:val="1"/>
      <w:numFmt w:val="bullet"/>
      <w:lvlText w:val="o"/>
      <w:lvlJc w:val="left"/>
      <w:pPr>
        <w:tabs>
          <w:tab w:val="num" w:pos="5760"/>
        </w:tabs>
        <w:ind w:left="5760" w:hanging="360"/>
      </w:pPr>
      <w:rPr>
        <w:rFonts w:ascii="Courier New" w:hAnsi="Courier New" w:cs="Courier New" w:hint="default"/>
      </w:rPr>
    </w:lvl>
    <w:lvl w:ilvl="8" w:tplc="0E30B2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D8C0328">
      <w:start w:val="1"/>
      <w:numFmt w:val="bullet"/>
      <w:pStyle w:val="Lijstopsomteken2"/>
      <w:lvlText w:val="–"/>
      <w:lvlJc w:val="left"/>
      <w:pPr>
        <w:tabs>
          <w:tab w:val="num" w:pos="227"/>
        </w:tabs>
        <w:ind w:left="227" w:firstLine="0"/>
      </w:pPr>
      <w:rPr>
        <w:rFonts w:ascii="Verdana" w:hAnsi="Verdana" w:hint="default"/>
      </w:rPr>
    </w:lvl>
    <w:lvl w:ilvl="1" w:tplc="980818A0" w:tentative="1">
      <w:start w:val="1"/>
      <w:numFmt w:val="bullet"/>
      <w:lvlText w:val="o"/>
      <w:lvlJc w:val="left"/>
      <w:pPr>
        <w:tabs>
          <w:tab w:val="num" w:pos="1440"/>
        </w:tabs>
        <w:ind w:left="1440" w:hanging="360"/>
      </w:pPr>
      <w:rPr>
        <w:rFonts w:ascii="Courier New" w:hAnsi="Courier New" w:cs="Courier New" w:hint="default"/>
      </w:rPr>
    </w:lvl>
    <w:lvl w:ilvl="2" w:tplc="37EA8734" w:tentative="1">
      <w:start w:val="1"/>
      <w:numFmt w:val="bullet"/>
      <w:lvlText w:val=""/>
      <w:lvlJc w:val="left"/>
      <w:pPr>
        <w:tabs>
          <w:tab w:val="num" w:pos="2160"/>
        </w:tabs>
        <w:ind w:left="2160" w:hanging="360"/>
      </w:pPr>
      <w:rPr>
        <w:rFonts w:ascii="Wingdings" w:hAnsi="Wingdings" w:hint="default"/>
      </w:rPr>
    </w:lvl>
    <w:lvl w:ilvl="3" w:tplc="64B2735A" w:tentative="1">
      <w:start w:val="1"/>
      <w:numFmt w:val="bullet"/>
      <w:lvlText w:val=""/>
      <w:lvlJc w:val="left"/>
      <w:pPr>
        <w:tabs>
          <w:tab w:val="num" w:pos="2880"/>
        </w:tabs>
        <w:ind w:left="2880" w:hanging="360"/>
      </w:pPr>
      <w:rPr>
        <w:rFonts w:ascii="Symbol" w:hAnsi="Symbol" w:hint="default"/>
      </w:rPr>
    </w:lvl>
    <w:lvl w:ilvl="4" w:tplc="DD742676" w:tentative="1">
      <w:start w:val="1"/>
      <w:numFmt w:val="bullet"/>
      <w:lvlText w:val="o"/>
      <w:lvlJc w:val="left"/>
      <w:pPr>
        <w:tabs>
          <w:tab w:val="num" w:pos="3600"/>
        </w:tabs>
        <w:ind w:left="3600" w:hanging="360"/>
      </w:pPr>
      <w:rPr>
        <w:rFonts w:ascii="Courier New" w:hAnsi="Courier New" w:cs="Courier New" w:hint="default"/>
      </w:rPr>
    </w:lvl>
    <w:lvl w:ilvl="5" w:tplc="00681306" w:tentative="1">
      <w:start w:val="1"/>
      <w:numFmt w:val="bullet"/>
      <w:lvlText w:val=""/>
      <w:lvlJc w:val="left"/>
      <w:pPr>
        <w:tabs>
          <w:tab w:val="num" w:pos="4320"/>
        </w:tabs>
        <w:ind w:left="4320" w:hanging="360"/>
      </w:pPr>
      <w:rPr>
        <w:rFonts w:ascii="Wingdings" w:hAnsi="Wingdings" w:hint="default"/>
      </w:rPr>
    </w:lvl>
    <w:lvl w:ilvl="6" w:tplc="25908C36" w:tentative="1">
      <w:start w:val="1"/>
      <w:numFmt w:val="bullet"/>
      <w:lvlText w:val=""/>
      <w:lvlJc w:val="left"/>
      <w:pPr>
        <w:tabs>
          <w:tab w:val="num" w:pos="5040"/>
        </w:tabs>
        <w:ind w:left="5040" w:hanging="360"/>
      </w:pPr>
      <w:rPr>
        <w:rFonts w:ascii="Symbol" w:hAnsi="Symbol" w:hint="default"/>
      </w:rPr>
    </w:lvl>
    <w:lvl w:ilvl="7" w:tplc="97B81026" w:tentative="1">
      <w:start w:val="1"/>
      <w:numFmt w:val="bullet"/>
      <w:lvlText w:val="o"/>
      <w:lvlJc w:val="left"/>
      <w:pPr>
        <w:tabs>
          <w:tab w:val="num" w:pos="5760"/>
        </w:tabs>
        <w:ind w:left="5760" w:hanging="360"/>
      </w:pPr>
      <w:rPr>
        <w:rFonts w:ascii="Courier New" w:hAnsi="Courier New" w:cs="Courier New" w:hint="default"/>
      </w:rPr>
    </w:lvl>
    <w:lvl w:ilvl="8" w:tplc="BFBC00F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28619285">
    <w:abstractNumId w:val="10"/>
  </w:num>
  <w:num w:numId="2" w16cid:durableId="867841757">
    <w:abstractNumId w:val="7"/>
  </w:num>
  <w:num w:numId="3" w16cid:durableId="738677716">
    <w:abstractNumId w:val="6"/>
  </w:num>
  <w:num w:numId="4" w16cid:durableId="16855773">
    <w:abstractNumId w:val="5"/>
  </w:num>
  <w:num w:numId="5" w16cid:durableId="415248290">
    <w:abstractNumId w:val="4"/>
  </w:num>
  <w:num w:numId="6" w16cid:durableId="1690448277">
    <w:abstractNumId w:val="8"/>
  </w:num>
  <w:num w:numId="7" w16cid:durableId="1351491170">
    <w:abstractNumId w:val="3"/>
  </w:num>
  <w:num w:numId="8" w16cid:durableId="342979727">
    <w:abstractNumId w:val="2"/>
  </w:num>
  <w:num w:numId="9" w16cid:durableId="1808354089">
    <w:abstractNumId w:val="1"/>
  </w:num>
  <w:num w:numId="10" w16cid:durableId="222376331">
    <w:abstractNumId w:val="0"/>
  </w:num>
  <w:num w:numId="11" w16cid:durableId="1847938849">
    <w:abstractNumId w:val="9"/>
  </w:num>
  <w:num w:numId="12" w16cid:durableId="1980845191">
    <w:abstractNumId w:val="11"/>
  </w:num>
  <w:num w:numId="13" w16cid:durableId="56630949">
    <w:abstractNumId w:val="13"/>
  </w:num>
  <w:num w:numId="14" w16cid:durableId="188286642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42A5B"/>
    <w:rsid w:val="0006024D"/>
    <w:rsid w:val="00071F28"/>
    <w:rsid w:val="00074079"/>
    <w:rsid w:val="0007748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D4EA3"/>
    <w:rsid w:val="000E7895"/>
    <w:rsid w:val="000F161D"/>
    <w:rsid w:val="000F3CAA"/>
    <w:rsid w:val="00102ABB"/>
    <w:rsid w:val="00121BF0"/>
    <w:rsid w:val="00123704"/>
    <w:rsid w:val="001267EE"/>
    <w:rsid w:val="001270C7"/>
    <w:rsid w:val="00132540"/>
    <w:rsid w:val="00133F0F"/>
    <w:rsid w:val="0014786A"/>
    <w:rsid w:val="001516A4"/>
    <w:rsid w:val="00151E5F"/>
    <w:rsid w:val="001535E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137"/>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A67D3"/>
    <w:rsid w:val="003B0155"/>
    <w:rsid w:val="003B7EE7"/>
    <w:rsid w:val="003C2CCB"/>
    <w:rsid w:val="003D39EC"/>
    <w:rsid w:val="003D5DED"/>
    <w:rsid w:val="003E3DD5"/>
    <w:rsid w:val="003F07C6"/>
    <w:rsid w:val="003F1F6B"/>
    <w:rsid w:val="003F3757"/>
    <w:rsid w:val="003F38BD"/>
    <w:rsid w:val="003F44B7"/>
    <w:rsid w:val="004008E9"/>
    <w:rsid w:val="00413D48"/>
    <w:rsid w:val="00424F71"/>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27C05"/>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034D"/>
    <w:rsid w:val="007A26BD"/>
    <w:rsid w:val="007A4105"/>
    <w:rsid w:val="007B4503"/>
    <w:rsid w:val="007C08BF"/>
    <w:rsid w:val="007C406E"/>
    <w:rsid w:val="007C5183"/>
    <w:rsid w:val="007C6F30"/>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3521"/>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2909"/>
    <w:rsid w:val="00910642"/>
    <w:rsid w:val="00910DDF"/>
    <w:rsid w:val="00922290"/>
    <w:rsid w:val="00926AE2"/>
    <w:rsid w:val="00930B13"/>
    <w:rsid w:val="009311C8"/>
    <w:rsid w:val="00933376"/>
    <w:rsid w:val="00933A2F"/>
    <w:rsid w:val="00945E67"/>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CEC"/>
    <w:rsid w:val="00B42DFA"/>
    <w:rsid w:val="00B531DD"/>
    <w:rsid w:val="00B55014"/>
    <w:rsid w:val="00B62232"/>
    <w:rsid w:val="00B70BF3"/>
    <w:rsid w:val="00B71DC2"/>
    <w:rsid w:val="00B82E1D"/>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64610"/>
    <w:rsid w:val="00C73D5F"/>
    <w:rsid w:val="00C82AFE"/>
    <w:rsid w:val="00C83DBC"/>
    <w:rsid w:val="00C90702"/>
    <w:rsid w:val="00C97C80"/>
    <w:rsid w:val="00CA47D3"/>
    <w:rsid w:val="00CA5809"/>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1FC5"/>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6DD8"/>
    <w:rsid w:val="00E634E3"/>
    <w:rsid w:val="00E717C4"/>
    <w:rsid w:val="00E77E18"/>
    <w:rsid w:val="00E77F89"/>
    <w:rsid w:val="00E80330"/>
    <w:rsid w:val="00E806C5"/>
    <w:rsid w:val="00E80E71"/>
    <w:rsid w:val="00E850D3"/>
    <w:rsid w:val="00E853D6"/>
    <w:rsid w:val="00E876B9"/>
    <w:rsid w:val="00E94A96"/>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B6EA8"/>
  <w15:docId w15:val="{FDBA8CCE-7A8D-4673-A5DB-E56276EE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unhideWhenUsed/>
    <w:rsid w:val="00945E67"/>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DB6463">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A620A"/>
    <w:rsid w:val="002369BF"/>
    <w:rsid w:val="00424F71"/>
    <w:rsid w:val="004C6F02"/>
    <w:rsid w:val="007C08BF"/>
    <w:rsid w:val="007C6F30"/>
    <w:rsid w:val="009014DA"/>
    <w:rsid w:val="00A22FC5"/>
    <w:rsid w:val="00B82E1D"/>
    <w:rsid w:val="00BD5BAE"/>
    <w:rsid w:val="00DB6463"/>
    <w:rsid w:val="00E56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137</ap:Words>
  <ap:Characters>755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2024-11-01T11:23:00.0000000Z</dcterms:created>
  <dcterms:modified xsi:type="dcterms:W3CDTF">2024-11-12T11:05:00.0000000Z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LachmansinghV</vt:lpwstr>
  </property>
  <property fmtid="{D5CDD505-2E9C-101B-9397-08002B2CF9AE}" pid="3" name="AUTHOR_ID">
    <vt:lpwstr>LachmansinghV</vt:lpwstr>
  </property>
  <property fmtid="{D5CDD505-2E9C-101B-9397-08002B2CF9AE}" pid="4" name="A_ADRES">
    <vt:lpwstr>Voorzitter van de Tweede Kamer</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WRR-Adviesaanvraag Publieke belangen in transities </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LachmansinghV</vt:lpwstr>
  </property>
</Properties>
</file>