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10FD" w:rsidR="00BB10FD" w:rsidRDefault="00303179" w14:paraId="451B1549" w14:textId="64C4CE02">
      <w:pPr>
        <w:rPr>
          <w:rFonts w:cstheme="minorHAnsi"/>
        </w:rPr>
      </w:pPr>
      <w:r w:rsidRPr="00BB10FD">
        <w:rPr>
          <w:rFonts w:cstheme="minorHAnsi"/>
        </w:rPr>
        <w:t>31</w:t>
      </w:r>
      <w:r w:rsidRPr="00BB10FD" w:rsidR="00BB10FD">
        <w:rPr>
          <w:rFonts w:cstheme="minorHAnsi"/>
        </w:rPr>
        <w:t xml:space="preserve"> </w:t>
      </w:r>
      <w:r w:rsidRPr="00BB10FD">
        <w:rPr>
          <w:rFonts w:cstheme="minorHAnsi"/>
        </w:rPr>
        <w:t>066</w:t>
      </w:r>
      <w:r w:rsidRPr="00BB10FD" w:rsidR="00BB10FD">
        <w:rPr>
          <w:rFonts w:cstheme="minorHAnsi"/>
        </w:rPr>
        <w:tab/>
      </w:r>
      <w:r w:rsidRPr="00BB10FD" w:rsidR="00BB10FD">
        <w:rPr>
          <w:rFonts w:cstheme="minorHAnsi"/>
        </w:rPr>
        <w:tab/>
        <w:t>Belastingdienst</w:t>
      </w:r>
    </w:p>
    <w:p w:rsidRPr="00BB10FD" w:rsidR="00BB10FD" w:rsidP="00BB10FD" w:rsidRDefault="00BB10FD" w14:paraId="5EED0F9B" w14:textId="77777777">
      <w:pPr>
        <w:rPr>
          <w:rFonts w:cstheme="minorHAnsi"/>
        </w:rPr>
      </w:pPr>
      <w:r w:rsidRPr="00BB10FD">
        <w:rPr>
          <w:rFonts w:cstheme="minorHAnsi"/>
        </w:rPr>
        <w:t>29 453</w:t>
      </w:r>
      <w:r w:rsidRPr="00BB10FD">
        <w:rPr>
          <w:rFonts w:cstheme="minorHAnsi"/>
        </w:rPr>
        <w:tab/>
      </w:r>
      <w:r w:rsidRPr="00BB10FD">
        <w:rPr>
          <w:rFonts w:cstheme="minorHAnsi"/>
        </w:rPr>
        <w:tab/>
        <w:t>Woningcorporaties</w:t>
      </w:r>
    </w:p>
    <w:p w:rsidRPr="00BB10FD" w:rsidR="00BB10FD" w:rsidP="00D31852" w:rsidRDefault="00BB10FD" w14:paraId="542FCE1A" w14:textId="77777777">
      <w:pPr>
        <w:rPr>
          <w:rFonts w:cstheme="minorHAnsi"/>
        </w:rPr>
      </w:pPr>
      <w:r w:rsidRPr="00BB10FD">
        <w:rPr>
          <w:rFonts w:cstheme="minorHAnsi"/>
        </w:rPr>
        <w:t xml:space="preserve">Nr. </w:t>
      </w:r>
      <w:r w:rsidRPr="00BB10FD" w:rsidR="00303179">
        <w:rPr>
          <w:rFonts w:cstheme="minorHAnsi"/>
        </w:rPr>
        <w:t>1437</w:t>
      </w:r>
      <w:r w:rsidRPr="00BB10FD">
        <w:rPr>
          <w:rFonts w:cstheme="minorHAnsi"/>
        </w:rPr>
        <w:tab/>
        <w:t>Brief van de staatssecretaris van Financiën</w:t>
      </w:r>
    </w:p>
    <w:p w:rsidRPr="00BB10FD" w:rsidR="00BB10FD" w:rsidP="00303179" w:rsidRDefault="00BB10FD" w14:paraId="1F781EC5" w14:textId="77777777">
      <w:pPr>
        <w:pStyle w:val="StandaardSlotzin"/>
        <w:rPr>
          <w:rFonts w:asciiTheme="minorHAnsi" w:hAnsiTheme="minorHAnsi" w:cstheme="minorHAnsi"/>
          <w:sz w:val="22"/>
          <w:szCs w:val="22"/>
        </w:rPr>
      </w:pPr>
      <w:r w:rsidRPr="00BB10FD">
        <w:rPr>
          <w:rFonts w:asciiTheme="minorHAnsi" w:hAnsiTheme="minorHAnsi" w:cstheme="minorHAnsi"/>
          <w:sz w:val="22"/>
          <w:szCs w:val="22"/>
        </w:rPr>
        <w:t>Aan de Voorzitter van de Tweede Kamer der Staten-Generaal</w:t>
      </w:r>
    </w:p>
    <w:p w:rsidRPr="00BB10FD" w:rsidR="00BB10FD" w:rsidP="00303179" w:rsidRDefault="00BB10FD" w14:paraId="439C0216" w14:textId="77777777">
      <w:pPr>
        <w:pStyle w:val="StandaardSlotzin"/>
        <w:rPr>
          <w:rFonts w:asciiTheme="minorHAnsi" w:hAnsiTheme="minorHAnsi" w:cstheme="minorHAnsi"/>
          <w:sz w:val="22"/>
          <w:szCs w:val="22"/>
        </w:rPr>
      </w:pPr>
      <w:r w:rsidRPr="00BB10FD">
        <w:rPr>
          <w:rFonts w:asciiTheme="minorHAnsi" w:hAnsiTheme="minorHAnsi" w:cstheme="minorHAnsi"/>
          <w:sz w:val="22"/>
          <w:szCs w:val="22"/>
        </w:rPr>
        <w:t>Den Haag, 12 november 2024</w:t>
      </w:r>
    </w:p>
    <w:p w:rsidRPr="00BB10FD" w:rsidR="00BB10FD" w:rsidRDefault="00303179" w14:paraId="544C679C" w14:textId="60E57CAE">
      <w:pPr>
        <w:rPr>
          <w:rFonts w:cstheme="minorHAnsi"/>
        </w:rPr>
      </w:pPr>
      <w:r w:rsidRPr="00BB10FD">
        <w:rPr>
          <w:rFonts w:cstheme="minorHAnsi"/>
        </w:rPr>
        <w:br/>
      </w:r>
    </w:p>
    <w:p w:rsidRPr="00BB10FD" w:rsidR="00303179" w:rsidP="00303179" w:rsidRDefault="00BB10FD" w14:paraId="506C6D5A" w14:textId="0F140104">
      <w:pPr>
        <w:pStyle w:val="StandaardSlotzin"/>
        <w:rPr>
          <w:rFonts w:asciiTheme="minorHAnsi" w:hAnsiTheme="minorHAnsi" w:cstheme="minorHAnsi"/>
          <w:sz w:val="22"/>
          <w:szCs w:val="22"/>
        </w:rPr>
      </w:pPr>
      <w:r>
        <w:rPr>
          <w:rFonts w:asciiTheme="minorHAnsi" w:hAnsiTheme="minorHAnsi" w:cstheme="minorHAnsi"/>
          <w:sz w:val="22"/>
          <w:szCs w:val="22"/>
        </w:rPr>
        <w:t>B</w:t>
      </w:r>
      <w:r w:rsidRPr="00BB10FD" w:rsidR="00303179">
        <w:rPr>
          <w:rFonts w:asciiTheme="minorHAnsi" w:hAnsiTheme="minorHAnsi" w:cstheme="minorHAnsi"/>
          <w:sz w:val="22"/>
          <w:szCs w:val="22"/>
        </w:rPr>
        <w:t>ijgaand treft u een reactie op het verzoek van de vaste commissie voor Financiën van 18 september 2024 inzake toeslagen en inkomensverklaring aan wooncorporatie.</w:t>
      </w:r>
    </w:p>
    <w:p w:rsidRPr="00BB10FD" w:rsidR="00303179" w:rsidP="00303179" w:rsidRDefault="00303179" w14:paraId="6AABE75D" w14:textId="77777777">
      <w:pPr>
        <w:spacing w:after="0"/>
        <w:rPr>
          <w:rFonts w:cstheme="minorHAnsi"/>
        </w:rPr>
      </w:pPr>
    </w:p>
    <w:p w:rsidRPr="00BB10FD" w:rsidR="00303179" w:rsidP="00303179" w:rsidRDefault="00303179" w14:paraId="5FD7DA89" w14:textId="77777777">
      <w:pPr>
        <w:pStyle w:val="Geenafstand"/>
        <w:rPr>
          <w:rFonts w:asciiTheme="minorHAnsi" w:hAnsiTheme="minorHAnsi" w:cstheme="minorHAnsi"/>
          <w:sz w:val="22"/>
          <w:szCs w:val="22"/>
        </w:rPr>
      </w:pPr>
      <w:r w:rsidRPr="00BB10FD">
        <w:rPr>
          <w:rFonts w:asciiTheme="minorHAnsi" w:hAnsiTheme="minorHAnsi" w:cstheme="minorHAnsi"/>
          <w:sz w:val="22"/>
          <w:szCs w:val="22"/>
        </w:rPr>
        <w:t xml:space="preserve">In reactie op dit verzoek heb ik Dienst Toeslagen gevraagd de correspondentie met de burger te bundelen. Hieruit is gebleken dat J.B. W. te B. op 15 maart 2024 een verzoek tot herziening van de huur- en zorgtoeslag over 2019 indiende. Op 26 maart 2024 stuurde D.C. W. te B., namens J.B. W., een brief naar Dienst Toeslagen. </w:t>
      </w:r>
    </w:p>
    <w:p w:rsidRPr="00BB10FD" w:rsidR="00303179" w:rsidP="00303179" w:rsidRDefault="00303179" w14:paraId="76E7AE5B" w14:textId="77777777">
      <w:pPr>
        <w:pStyle w:val="Geenafstand"/>
        <w:rPr>
          <w:rFonts w:asciiTheme="minorHAnsi" w:hAnsiTheme="minorHAnsi" w:cstheme="minorHAnsi"/>
          <w:sz w:val="22"/>
          <w:szCs w:val="22"/>
        </w:rPr>
      </w:pPr>
    </w:p>
    <w:p w:rsidRPr="00BB10FD" w:rsidR="00303179" w:rsidP="00303179" w:rsidRDefault="00303179" w14:paraId="3118CB2D" w14:textId="77777777">
      <w:pPr>
        <w:pStyle w:val="Geenafstand"/>
        <w:rPr>
          <w:rFonts w:asciiTheme="minorHAnsi" w:hAnsiTheme="minorHAnsi" w:cstheme="minorHAnsi"/>
          <w:sz w:val="22"/>
          <w:szCs w:val="22"/>
        </w:rPr>
      </w:pPr>
      <w:r w:rsidRPr="00BB10FD">
        <w:rPr>
          <w:rFonts w:asciiTheme="minorHAnsi" w:hAnsiTheme="minorHAnsi" w:cstheme="minorHAnsi"/>
          <w:sz w:val="22"/>
          <w:szCs w:val="22"/>
        </w:rPr>
        <w:t xml:space="preserve">D.C. W. te B. veronderstelt op 13 april 2024 een brief te hebben ontvangen van de Belastingdienst over inkomensopvragingen door de verhuurder. </w:t>
      </w:r>
    </w:p>
    <w:p w:rsidRPr="00BB10FD" w:rsidR="00303179" w:rsidP="00303179" w:rsidRDefault="00303179" w14:paraId="1F374967" w14:textId="77777777">
      <w:pPr>
        <w:pStyle w:val="Geenafstand"/>
        <w:rPr>
          <w:rFonts w:asciiTheme="minorHAnsi" w:hAnsiTheme="minorHAnsi" w:cstheme="minorHAnsi"/>
          <w:sz w:val="22"/>
          <w:szCs w:val="22"/>
        </w:rPr>
      </w:pPr>
      <w:r w:rsidRPr="00BB10FD">
        <w:rPr>
          <w:rFonts w:asciiTheme="minorHAnsi" w:hAnsiTheme="minorHAnsi" w:cstheme="minorHAnsi"/>
          <w:sz w:val="22"/>
          <w:szCs w:val="22"/>
        </w:rPr>
        <w:t>In het kader van inkomensafhankelijke huurverhoging, kunnen verhuurders bij de Belastingdienst een inkomensindicatie van de huurder opvragen. Wanneer de verhuurder deze indicatie krijgt toegestuurd, wordt ook de huurder per brief op de hoogte gesteld. Mogelijk veronderstelde D.C. W. te B. dat dit ook gevolgen had voor zijn toeslagen. Uit de brief was dat voor de behandelaar niet goed op te maken, daarom is telefonisch contact gezocht met D.C. W. te B.</w:t>
      </w:r>
    </w:p>
    <w:p w:rsidRPr="00BB10FD" w:rsidR="00303179" w:rsidP="00303179" w:rsidRDefault="00303179" w14:paraId="2707B5E8" w14:textId="77777777">
      <w:pPr>
        <w:pStyle w:val="Geenafstand"/>
        <w:rPr>
          <w:rFonts w:asciiTheme="minorHAnsi" w:hAnsiTheme="minorHAnsi" w:cstheme="minorHAnsi"/>
          <w:sz w:val="22"/>
          <w:szCs w:val="22"/>
        </w:rPr>
      </w:pPr>
    </w:p>
    <w:p w:rsidRPr="00BB10FD" w:rsidR="00303179" w:rsidP="00303179" w:rsidRDefault="00303179" w14:paraId="6DDA55AD" w14:textId="77777777">
      <w:pPr>
        <w:pStyle w:val="Geenafstand"/>
        <w:rPr>
          <w:rFonts w:asciiTheme="minorHAnsi" w:hAnsiTheme="minorHAnsi" w:cstheme="minorHAnsi"/>
          <w:sz w:val="22"/>
          <w:szCs w:val="22"/>
        </w:rPr>
      </w:pPr>
      <w:r w:rsidRPr="00BB10FD">
        <w:rPr>
          <w:rFonts w:asciiTheme="minorHAnsi" w:hAnsiTheme="minorHAnsi" w:cstheme="minorHAnsi"/>
          <w:sz w:val="22"/>
          <w:szCs w:val="22"/>
        </w:rPr>
        <w:t>Op 28 mei 2024 is het gelukt telefonisch contact met D.C. W. te B te krijgen om diens vraag te verduidelijken. Tijdens het gesprek gaf D.C. W. te B. aan dat de woningbouwvereniging zijn vragen had beantwoord en dat D.C. W. te B. geen behoefte had aan verdere uitleg door Toeslagen. Daarop heeft Toeslagen de vraag van D.C. W. te B. afgerond beschouwd.</w:t>
      </w:r>
    </w:p>
    <w:p w:rsidRPr="00BB10FD" w:rsidR="00303179" w:rsidP="00303179" w:rsidRDefault="00303179" w14:paraId="6C15CA3A" w14:textId="77777777">
      <w:pPr>
        <w:pStyle w:val="Geenafstand"/>
        <w:rPr>
          <w:rFonts w:asciiTheme="minorHAnsi" w:hAnsiTheme="minorHAnsi" w:cstheme="minorHAnsi"/>
          <w:sz w:val="22"/>
          <w:szCs w:val="22"/>
        </w:rPr>
      </w:pPr>
    </w:p>
    <w:p w:rsidRPr="00BB10FD" w:rsidR="00BB10FD" w:rsidP="00303179" w:rsidRDefault="00BB10FD" w14:paraId="4F1CFBEC" w14:textId="77777777">
      <w:pPr>
        <w:pStyle w:val="Geenafstand"/>
        <w:rPr>
          <w:rFonts w:asciiTheme="minorHAnsi" w:hAnsiTheme="minorHAnsi" w:cstheme="minorHAnsi"/>
          <w:sz w:val="22"/>
          <w:szCs w:val="22"/>
        </w:rPr>
      </w:pPr>
    </w:p>
    <w:p w:rsidRPr="00BB10FD" w:rsidR="00303179" w:rsidP="00BB10FD" w:rsidRDefault="00BB10FD" w14:paraId="61A03F03" w14:textId="4EE12520">
      <w:pPr>
        <w:pStyle w:val="Geenafstand"/>
        <w:rPr>
          <w:rFonts w:asciiTheme="minorHAnsi" w:hAnsiTheme="minorHAnsi" w:cstheme="minorHAnsi"/>
          <w:sz w:val="22"/>
          <w:szCs w:val="22"/>
        </w:rPr>
      </w:pPr>
      <w:r w:rsidRPr="00BB10FD">
        <w:rPr>
          <w:rFonts w:asciiTheme="minorHAnsi" w:hAnsiTheme="minorHAnsi" w:cstheme="minorHAnsi"/>
          <w:sz w:val="22"/>
          <w:szCs w:val="22"/>
        </w:rPr>
        <w:t>D</w:t>
      </w:r>
      <w:r w:rsidRPr="00BB10FD" w:rsidR="00303179">
        <w:rPr>
          <w:rFonts w:asciiTheme="minorHAnsi" w:hAnsiTheme="minorHAnsi" w:cstheme="minorHAnsi"/>
          <w:sz w:val="22"/>
          <w:szCs w:val="22"/>
        </w:rPr>
        <w:t>e staatssecretaris van Financiën</w:t>
      </w:r>
      <w:r w:rsidRPr="00BB10FD">
        <w:rPr>
          <w:rFonts w:asciiTheme="minorHAnsi" w:hAnsiTheme="minorHAnsi" w:cstheme="minorHAnsi"/>
          <w:sz w:val="22"/>
          <w:szCs w:val="22"/>
        </w:rPr>
        <w:t>,</w:t>
      </w:r>
    </w:p>
    <w:p w:rsidRPr="00BB10FD" w:rsidR="00303179" w:rsidP="00BB10FD" w:rsidRDefault="00303179" w14:paraId="5B9E4701" w14:textId="77777777">
      <w:pPr>
        <w:pStyle w:val="Geenafstand"/>
        <w:rPr>
          <w:rFonts w:asciiTheme="minorHAnsi" w:hAnsiTheme="minorHAnsi" w:cstheme="minorHAnsi"/>
          <w:sz w:val="22"/>
          <w:szCs w:val="22"/>
        </w:rPr>
      </w:pPr>
      <w:r w:rsidRPr="00BB10FD">
        <w:rPr>
          <w:rFonts w:asciiTheme="minorHAnsi" w:hAnsiTheme="minorHAnsi" w:cstheme="minorHAnsi"/>
          <w:sz w:val="22"/>
          <w:szCs w:val="22"/>
        </w:rPr>
        <w:t>N. Achahbar</w:t>
      </w:r>
    </w:p>
    <w:p w:rsidRPr="00BB10FD" w:rsidR="002841EA" w:rsidP="00303179" w:rsidRDefault="002841EA" w14:paraId="6216E74C" w14:textId="77777777">
      <w:pPr>
        <w:spacing w:after="0"/>
        <w:rPr>
          <w:rFonts w:cstheme="minorHAnsi"/>
        </w:rPr>
      </w:pPr>
    </w:p>
    <w:sectPr w:rsidRPr="00BB10FD" w:rsidR="002841EA" w:rsidSect="00303179">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886C" w14:textId="77777777" w:rsidR="00303179" w:rsidRDefault="00303179" w:rsidP="00303179">
      <w:pPr>
        <w:spacing w:after="0" w:line="240" w:lineRule="auto"/>
      </w:pPr>
      <w:r>
        <w:separator/>
      </w:r>
    </w:p>
  </w:endnote>
  <w:endnote w:type="continuationSeparator" w:id="0">
    <w:p w14:paraId="46DAA0C2" w14:textId="77777777" w:rsidR="00303179" w:rsidRDefault="00303179" w:rsidP="0030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9E68" w14:textId="77777777" w:rsidR="00303179" w:rsidRPr="00303179" w:rsidRDefault="00303179" w:rsidP="003031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3403" w14:textId="77777777" w:rsidR="00303179" w:rsidRPr="00303179" w:rsidRDefault="00303179" w:rsidP="003031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EBF9" w14:textId="77777777" w:rsidR="00303179" w:rsidRPr="00303179" w:rsidRDefault="00303179" w:rsidP="003031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AB2E" w14:textId="77777777" w:rsidR="00303179" w:rsidRDefault="00303179" w:rsidP="00303179">
      <w:pPr>
        <w:spacing w:after="0" w:line="240" w:lineRule="auto"/>
      </w:pPr>
      <w:r>
        <w:separator/>
      </w:r>
    </w:p>
  </w:footnote>
  <w:footnote w:type="continuationSeparator" w:id="0">
    <w:p w14:paraId="4AC26124" w14:textId="77777777" w:rsidR="00303179" w:rsidRDefault="00303179" w:rsidP="0030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EA73" w14:textId="77777777" w:rsidR="00303179" w:rsidRPr="00303179" w:rsidRDefault="00303179" w:rsidP="003031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5970" w14:textId="77777777" w:rsidR="00303179" w:rsidRPr="00303179" w:rsidRDefault="00303179" w:rsidP="003031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BA6A" w14:textId="77777777" w:rsidR="00303179" w:rsidRPr="00303179" w:rsidRDefault="00303179" w:rsidP="003031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79"/>
    <w:rsid w:val="002841EA"/>
    <w:rsid w:val="00303179"/>
    <w:rsid w:val="00BB10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3A45"/>
  <w15:chartTrackingRefBased/>
  <w15:docId w15:val="{70206116-0CB7-4CF8-A8ED-5133A6F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303179"/>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303179"/>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Ondertekening">
    <w:name w:val="Standaard_Ondertekening"/>
    <w:basedOn w:val="Standaard"/>
    <w:next w:val="Standaard"/>
    <w:rsid w:val="0030317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3031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30317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30317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3031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0317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031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0317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031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03179"/>
    <w:rPr>
      <w:rFonts w:ascii="Verdana" w:eastAsia="DejaVu Sans" w:hAnsi="Verdana" w:cs="Lohit Hindi"/>
      <w:color w:val="000000"/>
      <w:kern w:val="0"/>
      <w:sz w:val="18"/>
      <w:szCs w:val="18"/>
      <w:lang w:eastAsia="nl-NL"/>
      <w14:ligatures w14:val="none"/>
    </w:rPr>
  </w:style>
  <w:style w:type="paragraph" w:customStyle="1" w:styleId="Referentiegegevensbold">
    <w:name w:val="Referentiegegevens bold"/>
    <w:basedOn w:val="Standaard"/>
    <w:next w:val="Standaard"/>
    <w:rsid w:val="00303179"/>
    <w:pPr>
      <w:autoSpaceDN w:val="0"/>
      <w:spacing w:after="0" w:line="180" w:lineRule="exact"/>
      <w:ind w:left="140"/>
    </w:pPr>
    <w:rPr>
      <w:rFonts w:ascii="Verdana" w:eastAsia="DejaVu Sans" w:hAnsi="Verdana" w:cs="Lohit Hindi"/>
      <w:b/>
      <w:color w:val="000000"/>
      <w:kern w:val="0"/>
      <w:sz w:val="13"/>
      <w:szCs w:val="13"/>
      <w:lang w:eastAsia="nl-NL"/>
      <w14:ligatures w14:val="none"/>
    </w:rPr>
  </w:style>
  <w:style w:type="paragraph" w:styleId="Geenafstand">
    <w:name w:val="No Spacing"/>
    <w:uiPriority w:val="1"/>
    <w:qFormat/>
    <w:rsid w:val="0030317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258</ap:Words>
  <ap:Characters>1425</ap:Characters>
  <ap:DocSecurity>0</ap:DocSecurity>
  <ap:Lines>11</ap:Lines>
  <ap:Paragraphs>3</ap:Paragraphs>
  <ap:ScaleCrop>false</ap:ScaleCrop>
  <ap:LinksUpToDate>false</ap:LinksUpToDate>
  <ap:CharactersWithSpaces>1680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2024-11-21T12:14:00.0000000Z</dcterms:created>
  <dcterms:modified xsi:type="dcterms:W3CDTF">2024-11-21T12:14:00.0000000Z</dcterms:modified>
  <version/>
  <category/>
</coreProperties>
</file>