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35AA8018" w14:textId="16BD88EE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003ADAD9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7F22ED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7F22ED" w14:paraId="6C2ECD27" w14:textId="2326CAD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13</w:t>
            </w:r>
            <w:r w:rsidR="00110DBF">
              <w:t xml:space="preserve"> november 2024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7F22ED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0E9140D7">
            <w:pPr>
              <w:pStyle w:val="Voettekst"/>
            </w:pPr>
            <w:r>
              <w:t xml:space="preserve">Uitstelbericht Kamervragen </w:t>
            </w:r>
            <w:r w:rsidR="004A747C">
              <w:t>over</w:t>
            </w:r>
            <w:r w:rsidR="007F22ED">
              <w:t xml:space="preserve"> </w:t>
            </w:r>
            <w:r w:rsidR="007F22ED">
              <w:rPr>
                <w:rFonts w:cs="Utopia"/>
                <w:color w:val="000000"/>
              </w:rPr>
              <w:t>het bericht GGD-arts slaat alarm: “Asielkinderen opvang Assen zijn ondervoed en bang”</w:t>
            </w:r>
            <w:r w:rsidR="004A747C">
              <w:t xml:space="preserve"> </w:t>
            </w:r>
            <w:r w:rsidR="007F22ED">
              <w:t>aanvulling op eerdere vragen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7F22ED" w14:paraId="2A2BBFB1" w14:textId="27B2249F">
            <w:pPr>
              <w:pStyle w:val="referentiegegevens"/>
            </w:pPr>
            <w:r>
              <w:t>5904313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110DBF" w:rsidR="00C6487D" w:rsidP="00133AE9" w:rsidRDefault="00110DBF" w14:paraId="7E785020" w14:textId="38746DA9">
            <w:pPr>
              <w:pStyle w:val="referentiegegevens"/>
            </w:pPr>
            <w:r w:rsidRPr="00110DBF">
              <w:t>2024Z1</w:t>
            </w:r>
            <w:r w:rsidR="007F22ED">
              <w:t>5696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7389DF1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7F22ED">
        <w:rPr>
          <w:rFonts w:cs="Utopia"/>
          <w:color w:val="000000"/>
        </w:rPr>
        <w:t>de leden Piri (GroneLinks-PvdA) en 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110DBF">
        <w:rPr>
          <w:rFonts w:cs="Utopia"/>
          <w:color w:val="000000"/>
        </w:rPr>
        <w:t>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7F22ED">
        <w:rPr>
          <w:rFonts w:cs="Utopia"/>
          <w:color w:val="000000"/>
        </w:rPr>
        <w:t xml:space="preserve">het bericht GGD-arts slaat alarm: “Asielkinderen opvang Assen zijn ondervoed en bang”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110DBF">
        <w:t>1</w:t>
      </w:r>
      <w:r w:rsidR="007F22ED">
        <w:t>1</w:t>
      </w:r>
      <w:r w:rsidR="00110DBF">
        <w:t xml:space="preserve"> oktober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6E241C9F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110DB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M.H.M. Faber-Van de Klashorst" w:value="M.H.M. Faber-Van de Klashorst"/>
        </w:comboBox>
      </w:sdtPr>
      <w:sdtEndPr/>
      <w:sdtContent>
        <w:p w:rsidR="00A37921" w:rsidP="00A37921" w:rsidRDefault="00110DBF" w14:paraId="6B6473DD" w14:textId="5D240F07">
          <w:pPr>
            <w:pStyle w:val="broodtekst"/>
            <w:rPr>
              <w:szCs w:val="24"/>
            </w:rPr>
          </w:pPr>
          <w:r>
            <w:t>M.H.M. Faber - Van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F22ED">
            <w:fldChar w:fldCharType="begin"/>
          </w:r>
          <w:r w:rsidR="007F22ED">
            <w:instrText xml:space="preserve"> NUMPAGES   \* MERGEFORMAT </w:instrText>
          </w:r>
          <w:r w:rsidR="007F22ED">
            <w:fldChar w:fldCharType="separate"/>
          </w:r>
          <w:r w:rsidR="00FC0F20">
            <w:t>1</w:t>
          </w:r>
          <w:r w:rsidR="007F22E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F22ED">
            <w:fldChar w:fldCharType="begin"/>
          </w:r>
          <w:r w:rsidR="007F22ED">
            <w:instrText xml:space="preserve"> SECTIONPAGES   \* MERGEFORMAT </w:instrText>
          </w:r>
          <w:r w:rsidR="007F22ED">
            <w:fldChar w:fldCharType="separate"/>
          </w:r>
          <w:r>
            <w:t>1</w:t>
          </w:r>
          <w:r w:rsidR="007F22ED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0677427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F22ED">
            <w:fldChar w:fldCharType="begin"/>
          </w:r>
          <w:r w:rsidR="007F22ED">
            <w:instrText xml:space="preserve"> SECTIONPAGES   \* MERGEFORMAT </w:instrText>
          </w:r>
          <w:r w:rsidR="007F22ED">
            <w:fldChar w:fldCharType="separate"/>
          </w:r>
          <w:r w:rsidR="00406EF7">
            <w:t>2</w:t>
          </w:r>
          <w:r w:rsidR="007F22ED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7B883C7B" w:rsidR="005A55B8" w:rsidRDefault="00406EF7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74E98DCE" wp14:editId="6E663418">
          <wp:simplePos x="0" y="0"/>
          <wp:positionH relativeFrom="column">
            <wp:posOffset>3416833</wp:posOffset>
          </wp:positionH>
          <wp:positionV relativeFrom="paragraph">
            <wp:posOffset>-1522197</wp:posOffset>
          </wp:positionV>
          <wp:extent cx="2339975" cy="1582420"/>
          <wp:effectExtent l="0" t="0" r="3175" b="0"/>
          <wp:wrapNone/>
          <wp:docPr id="12" name="Logotype" descr="Ministerie van Asiel en Migratie" title="Ministerie van Asiel en Migrat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typ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86299B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0DBF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6EF7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7F22ED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299B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77DB4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glossaryDocument" Target="glossary/document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219</ap:Words>
  <ap:Characters>1207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2024-11-13T15:51:00.0000000Z</dcterms:created>
  <dcterms:modified xsi:type="dcterms:W3CDTF">2024-11-13T15:51:00.0000000Z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