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BD2D7A2" w14:textId="77777777">
        <w:tc>
          <w:tcPr>
            <w:tcW w:w="6733" w:type="dxa"/>
            <w:gridSpan w:val="2"/>
            <w:tcBorders>
              <w:top w:val="nil"/>
              <w:left w:val="nil"/>
              <w:bottom w:val="nil"/>
              <w:right w:val="nil"/>
            </w:tcBorders>
            <w:vAlign w:val="center"/>
          </w:tcPr>
          <w:p w:rsidR="00997775" w:rsidP="00710A7A" w:rsidRDefault="00997775" w14:paraId="6BB48F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EA33D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FCD1E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A71B40" w14:textId="77777777">
            <w:r w:rsidRPr="008B0CC5">
              <w:t xml:space="preserve">Vergaderjaar </w:t>
            </w:r>
            <w:r w:rsidR="00AC6B87">
              <w:t>2024-2025</w:t>
            </w:r>
          </w:p>
        </w:tc>
      </w:tr>
      <w:tr w:rsidR="00997775" w14:paraId="74E31D42" w14:textId="77777777">
        <w:trPr>
          <w:cantSplit/>
        </w:trPr>
        <w:tc>
          <w:tcPr>
            <w:tcW w:w="10985" w:type="dxa"/>
            <w:gridSpan w:val="3"/>
            <w:tcBorders>
              <w:top w:val="nil"/>
              <w:left w:val="nil"/>
              <w:bottom w:val="nil"/>
              <w:right w:val="nil"/>
            </w:tcBorders>
          </w:tcPr>
          <w:p w:rsidR="00997775" w:rsidRDefault="00997775" w14:paraId="5B29FD31" w14:textId="77777777"/>
        </w:tc>
      </w:tr>
      <w:tr w:rsidR="00997775" w14:paraId="6ECC05E3" w14:textId="77777777">
        <w:trPr>
          <w:cantSplit/>
        </w:trPr>
        <w:tc>
          <w:tcPr>
            <w:tcW w:w="10985" w:type="dxa"/>
            <w:gridSpan w:val="3"/>
            <w:tcBorders>
              <w:top w:val="nil"/>
              <w:left w:val="nil"/>
              <w:bottom w:val="single" w:color="auto" w:sz="4" w:space="0"/>
              <w:right w:val="nil"/>
            </w:tcBorders>
          </w:tcPr>
          <w:p w:rsidR="00997775" w:rsidRDefault="00997775" w14:paraId="47E672B9" w14:textId="77777777"/>
        </w:tc>
      </w:tr>
      <w:tr w:rsidR="00997775" w14:paraId="03EB8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0AB7C6" w14:textId="77777777"/>
        </w:tc>
        <w:tc>
          <w:tcPr>
            <w:tcW w:w="7654" w:type="dxa"/>
            <w:gridSpan w:val="2"/>
          </w:tcPr>
          <w:p w:rsidR="00997775" w:rsidRDefault="00997775" w14:paraId="4A38E665" w14:textId="77777777"/>
        </w:tc>
      </w:tr>
      <w:tr w:rsidR="00997775" w14:paraId="7E251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04D35" w14:paraId="7D50FF08" w14:textId="1D0740DA">
            <w:pPr>
              <w:rPr>
                <w:b/>
              </w:rPr>
            </w:pPr>
            <w:r>
              <w:rPr>
                <w:b/>
              </w:rPr>
              <w:t>36 600 J</w:t>
            </w:r>
          </w:p>
        </w:tc>
        <w:tc>
          <w:tcPr>
            <w:tcW w:w="7654" w:type="dxa"/>
            <w:gridSpan w:val="2"/>
          </w:tcPr>
          <w:p w:rsidRPr="00204D35" w:rsidR="00997775" w:rsidP="00A07C71" w:rsidRDefault="00204D35" w14:paraId="2754E013" w14:textId="54286FD1">
            <w:pPr>
              <w:rPr>
                <w:b/>
                <w:bCs/>
              </w:rPr>
            </w:pPr>
            <w:r w:rsidRPr="00204D35">
              <w:rPr>
                <w:b/>
                <w:bCs/>
                <w:szCs w:val="24"/>
              </w:rPr>
              <w:t>Vaststelling van de begrotingsstaat van het Deltafonds voor het jaar 2025</w:t>
            </w:r>
          </w:p>
        </w:tc>
      </w:tr>
      <w:tr w:rsidR="00997775" w14:paraId="41D20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FC5850" w14:textId="77777777"/>
        </w:tc>
        <w:tc>
          <w:tcPr>
            <w:tcW w:w="7654" w:type="dxa"/>
            <w:gridSpan w:val="2"/>
          </w:tcPr>
          <w:p w:rsidR="00997775" w:rsidRDefault="00997775" w14:paraId="61D4F543" w14:textId="77777777"/>
        </w:tc>
      </w:tr>
      <w:tr w:rsidR="00997775" w:rsidTr="00204D35" w14:paraId="5BAB3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
        </w:trPr>
        <w:tc>
          <w:tcPr>
            <w:tcW w:w="3331" w:type="dxa"/>
          </w:tcPr>
          <w:p w:rsidR="00997775" w:rsidRDefault="00997775" w14:paraId="30DB3323" w14:textId="77777777"/>
        </w:tc>
        <w:tc>
          <w:tcPr>
            <w:tcW w:w="7654" w:type="dxa"/>
            <w:gridSpan w:val="2"/>
          </w:tcPr>
          <w:p w:rsidR="00997775" w:rsidRDefault="00997775" w14:paraId="64458FD1" w14:textId="77777777"/>
        </w:tc>
      </w:tr>
      <w:tr w:rsidR="00997775" w14:paraId="192D0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9CC53" w14:textId="758452F3">
            <w:pPr>
              <w:rPr>
                <w:b/>
              </w:rPr>
            </w:pPr>
            <w:r>
              <w:rPr>
                <w:b/>
              </w:rPr>
              <w:t xml:space="preserve">Nr. </w:t>
            </w:r>
            <w:r w:rsidR="00204D35">
              <w:rPr>
                <w:b/>
              </w:rPr>
              <w:t>19</w:t>
            </w:r>
          </w:p>
        </w:tc>
        <w:tc>
          <w:tcPr>
            <w:tcW w:w="7654" w:type="dxa"/>
            <w:gridSpan w:val="2"/>
          </w:tcPr>
          <w:p w:rsidR="00997775" w:rsidRDefault="00997775" w14:paraId="25A07ECB" w14:textId="5B29FAA7">
            <w:pPr>
              <w:rPr>
                <w:b/>
              </w:rPr>
            </w:pPr>
            <w:r>
              <w:rPr>
                <w:b/>
              </w:rPr>
              <w:t xml:space="preserve">MOTIE VAN </w:t>
            </w:r>
            <w:r w:rsidRPr="00204D35" w:rsidR="00204D35">
              <w:rPr>
                <w:b/>
              </w:rPr>
              <w:t>DE LEDEN GRINWIS EN PETER DE GROOT</w:t>
            </w:r>
          </w:p>
        </w:tc>
      </w:tr>
      <w:tr w:rsidR="00997775" w14:paraId="02073C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E111C" w14:textId="77777777"/>
        </w:tc>
        <w:tc>
          <w:tcPr>
            <w:tcW w:w="7654" w:type="dxa"/>
            <w:gridSpan w:val="2"/>
          </w:tcPr>
          <w:p w:rsidR="00997775" w:rsidP="00280D6A" w:rsidRDefault="00997775" w14:paraId="1E035CAE" w14:textId="7391363E">
            <w:r>
              <w:t>Voorgesteld</w:t>
            </w:r>
            <w:r w:rsidR="00280D6A">
              <w:t xml:space="preserve"> </w:t>
            </w:r>
            <w:r w:rsidR="00204D35">
              <w:t>tijdens het Wetgevingsoverleg van 18 november 2024</w:t>
            </w:r>
          </w:p>
        </w:tc>
      </w:tr>
      <w:tr w:rsidR="00997775" w14:paraId="2D22E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A04B0E" w14:textId="77777777"/>
        </w:tc>
        <w:tc>
          <w:tcPr>
            <w:tcW w:w="7654" w:type="dxa"/>
            <w:gridSpan w:val="2"/>
          </w:tcPr>
          <w:p w:rsidR="00997775" w:rsidRDefault="00997775" w14:paraId="226C3B12" w14:textId="77777777"/>
        </w:tc>
      </w:tr>
      <w:tr w:rsidR="00997775" w14:paraId="4C0A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77A7EA" w14:textId="77777777"/>
        </w:tc>
        <w:tc>
          <w:tcPr>
            <w:tcW w:w="7654" w:type="dxa"/>
            <w:gridSpan w:val="2"/>
          </w:tcPr>
          <w:p w:rsidR="00997775" w:rsidRDefault="00997775" w14:paraId="1C719267" w14:textId="77777777">
            <w:r>
              <w:t>De Kamer,</w:t>
            </w:r>
          </w:p>
        </w:tc>
      </w:tr>
      <w:tr w:rsidR="00997775" w14:paraId="5B1340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46248" w14:textId="77777777"/>
        </w:tc>
        <w:tc>
          <w:tcPr>
            <w:tcW w:w="7654" w:type="dxa"/>
            <w:gridSpan w:val="2"/>
          </w:tcPr>
          <w:p w:rsidR="00997775" w:rsidRDefault="00997775" w14:paraId="379B4783" w14:textId="77777777"/>
        </w:tc>
      </w:tr>
      <w:tr w:rsidR="00997775" w14:paraId="6D2E5C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D0535" w14:textId="77777777"/>
        </w:tc>
        <w:tc>
          <w:tcPr>
            <w:tcW w:w="7654" w:type="dxa"/>
            <w:gridSpan w:val="2"/>
          </w:tcPr>
          <w:p w:rsidR="00997775" w:rsidRDefault="00997775" w14:paraId="64AD7354" w14:textId="77777777">
            <w:r>
              <w:t>gehoord de beraadslaging,</w:t>
            </w:r>
          </w:p>
        </w:tc>
      </w:tr>
      <w:tr w:rsidR="00997775" w14:paraId="65179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A8CF33" w14:textId="77777777"/>
        </w:tc>
        <w:tc>
          <w:tcPr>
            <w:tcW w:w="7654" w:type="dxa"/>
            <w:gridSpan w:val="2"/>
          </w:tcPr>
          <w:p w:rsidR="00997775" w:rsidRDefault="00997775" w14:paraId="352199D7" w14:textId="77777777"/>
        </w:tc>
      </w:tr>
      <w:tr w:rsidR="00997775" w14:paraId="18AAC4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F5402" w14:textId="77777777"/>
        </w:tc>
        <w:tc>
          <w:tcPr>
            <w:tcW w:w="7654" w:type="dxa"/>
            <w:gridSpan w:val="2"/>
          </w:tcPr>
          <w:p w:rsidRPr="00204D35" w:rsidR="00204D35" w:rsidP="00204D35" w:rsidRDefault="00204D35" w14:paraId="0480FAC5" w14:textId="77777777">
            <w:r w:rsidRPr="00204D35">
              <w:t>overwegende dat het niet halen van de KRW-doelen potentieel grote gevolgen kan hebben voor het droogmalen van bouwputten als er sprake is van historische vervuiling;</w:t>
            </w:r>
            <w:r w:rsidRPr="00204D35">
              <w:br/>
            </w:r>
            <w:r w:rsidRPr="00204D35">
              <w:br/>
              <w:t>overwegende dat retourbemaling, waarbij het opgepompte water teruggepompt wordt in het grondwaterlichaam, soelaas kan bieden;</w:t>
            </w:r>
            <w:r w:rsidRPr="00204D35">
              <w:br/>
            </w:r>
            <w:r w:rsidRPr="00204D35">
              <w:br/>
              <w:t>verzoekt de regering zich, in het belang van de voortgang van woningbouw, zodanig in te spannen dat het droogmalen van bouwputten mogelijk blijft, waaronder de mogelijkheid voor retourbemaling, en daartoe mogelijke belemmeringen voor toepassing van retourbemaling in overleg met de sector vast te stellen en weg te nemen,</w:t>
            </w:r>
            <w:r w:rsidRPr="00204D35">
              <w:br/>
            </w:r>
            <w:r w:rsidRPr="00204D35">
              <w:br/>
              <w:t>en gaat over tot de orde van de dag.</w:t>
            </w:r>
          </w:p>
          <w:p w:rsidR="00204D35" w:rsidP="00204D35" w:rsidRDefault="00204D35" w14:paraId="2FEBE86A" w14:textId="77777777"/>
          <w:p w:rsidR="00204D35" w:rsidP="00204D35" w:rsidRDefault="00204D35" w14:paraId="69521D45" w14:textId="77777777">
            <w:r w:rsidRPr="00204D35">
              <w:t xml:space="preserve">Grinwis </w:t>
            </w:r>
          </w:p>
          <w:p w:rsidR="00997775" w:rsidP="00204D35" w:rsidRDefault="00204D35" w14:paraId="3F46C2C5" w14:textId="5C40F58A">
            <w:r w:rsidRPr="00204D35">
              <w:t>Peter de Groot</w:t>
            </w:r>
          </w:p>
        </w:tc>
      </w:tr>
    </w:tbl>
    <w:p w:rsidR="00997775" w:rsidRDefault="00997775" w14:paraId="6A4420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1877" w14:textId="77777777" w:rsidR="00204D35" w:rsidRDefault="00204D35">
      <w:pPr>
        <w:spacing w:line="20" w:lineRule="exact"/>
      </w:pPr>
    </w:p>
  </w:endnote>
  <w:endnote w:type="continuationSeparator" w:id="0">
    <w:p w14:paraId="5133B309" w14:textId="77777777" w:rsidR="00204D35" w:rsidRDefault="00204D35">
      <w:pPr>
        <w:pStyle w:val="Amendement"/>
      </w:pPr>
      <w:r>
        <w:rPr>
          <w:b w:val="0"/>
        </w:rPr>
        <w:t xml:space="preserve"> </w:t>
      </w:r>
    </w:p>
  </w:endnote>
  <w:endnote w:type="continuationNotice" w:id="1">
    <w:p w14:paraId="031466A9" w14:textId="77777777" w:rsidR="00204D35" w:rsidRDefault="00204D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09ED" w14:textId="77777777" w:rsidR="00204D35" w:rsidRDefault="00204D35">
      <w:pPr>
        <w:pStyle w:val="Amendement"/>
      </w:pPr>
      <w:r>
        <w:rPr>
          <w:b w:val="0"/>
        </w:rPr>
        <w:separator/>
      </w:r>
    </w:p>
  </w:footnote>
  <w:footnote w:type="continuationSeparator" w:id="0">
    <w:p w14:paraId="6F9EC405" w14:textId="77777777" w:rsidR="00204D35" w:rsidRDefault="00204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35"/>
    <w:rsid w:val="00133FCE"/>
    <w:rsid w:val="001E482C"/>
    <w:rsid w:val="001E4877"/>
    <w:rsid w:val="00204D35"/>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2CF62"/>
  <w15:docId w15:val="{49582366-5C28-45A4-9D30-0E771C46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860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2024-11-19T13:09:00.0000000Z</dcterms:created>
  <dcterms:modified xsi:type="dcterms:W3CDTF">2024-11-19T13:12:00.0000000Z</dcterms:modified>
  <dc:description>------------------------</dc:description>
  <dc:subject/>
  <keywords/>
  <version/>
  <category/>
</coreProperties>
</file>