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00BE" w:rsidRDefault="00CB018D" w14:paraId="308041FA" w14:textId="77777777">
      <w:r>
        <w:t>Geachte voorzitter,</w:t>
      </w:r>
    </w:p>
    <w:p w:rsidR="002E00BE" w:rsidRDefault="002E00BE" w14:paraId="308041FD" w14:textId="77777777"/>
    <w:p w:rsidR="00CB018D" w:rsidRDefault="00CB018D" w14:paraId="3F231C9D" w14:textId="74C3FC72">
      <w:r>
        <w:t>Met verwijzing naar de schriftelijke inbreng van de Tweede Kamer d.d. 14 november 2024 naar aanleiding van de geannoteerde agenda voor de Raad Algemene Zaken die op 19 november 2024 plaatsvindt, gaat uw Kamer hierbij de antwoorden toe van de zijde van het kabinet.</w:t>
      </w:r>
    </w:p>
    <w:p w:rsidR="00CB018D" w:rsidRDefault="00CB018D" w14:paraId="1F03541D"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2E00BE" w14:paraId="30804200" w14:textId="77777777">
        <w:tc>
          <w:tcPr>
            <w:tcW w:w="3620" w:type="dxa"/>
          </w:tcPr>
          <w:p w:rsidR="002E00BE" w:rsidRDefault="00CB018D" w14:paraId="308041FE" w14:textId="77777777">
            <w:r>
              <w:t>De minister van Buitenlandse Zaken,</w:t>
            </w:r>
            <w:r>
              <w:br/>
            </w:r>
            <w:r>
              <w:br/>
            </w:r>
            <w:r>
              <w:br/>
            </w:r>
            <w:r>
              <w:br/>
            </w:r>
            <w:r>
              <w:br/>
            </w:r>
            <w:r>
              <w:br/>
              <w:t>Caspar Veldkamp</w:t>
            </w:r>
          </w:p>
        </w:tc>
        <w:tc>
          <w:tcPr>
            <w:tcW w:w="3921" w:type="dxa"/>
          </w:tcPr>
          <w:p w:rsidR="002E00BE" w:rsidRDefault="002E00BE" w14:paraId="308041FF" w14:textId="77777777"/>
        </w:tc>
      </w:tr>
    </w:tbl>
    <w:p w:rsidR="002E00BE" w:rsidRDefault="002E00BE" w14:paraId="30804201" w14:textId="77777777"/>
    <w:sectPr w:rsidR="002E00BE" w:rsidSect="00872408">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0420A" w14:textId="77777777" w:rsidR="00CB018D" w:rsidRDefault="00CB018D">
      <w:pPr>
        <w:spacing w:line="240" w:lineRule="auto"/>
      </w:pPr>
      <w:r>
        <w:separator/>
      </w:r>
    </w:p>
  </w:endnote>
  <w:endnote w:type="continuationSeparator" w:id="0">
    <w:p w14:paraId="3080420C" w14:textId="77777777" w:rsidR="00CB018D" w:rsidRDefault="00CB0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5FD8" w14:textId="77777777" w:rsidR="00093994" w:rsidRDefault="0009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7C8C" w14:textId="77777777" w:rsidR="00093994" w:rsidRDefault="00093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3BAC" w14:textId="77777777" w:rsidR="00093994" w:rsidRDefault="0009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4206" w14:textId="77777777" w:rsidR="00CB018D" w:rsidRDefault="00CB018D">
      <w:pPr>
        <w:spacing w:line="240" w:lineRule="auto"/>
      </w:pPr>
      <w:r>
        <w:separator/>
      </w:r>
    </w:p>
  </w:footnote>
  <w:footnote w:type="continuationSeparator" w:id="0">
    <w:p w14:paraId="30804208" w14:textId="77777777" w:rsidR="00CB018D" w:rsidRDefault="00CB01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EDE1" w14:textId="77777777" w:rsidR="00093994" w:rsidRDefault="0009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4202" w14:textId="77777777" w:rsidR="002E00BE" w:rsidRDefault="00CB018D">
    <w:r>
      <w:rPr>
        <w:noProof/>
      </w:rPr>
      <mc:AlternateContent>
        <mc:Choice Requires="wps">
          <w:drawing>
            <wp:anchor distT="0" distB="0" distL="0" distR="0" simplePos="1" relativeHeight="251652608" behindDoc="0" locked="1" layoutInCell="1" allowOverlap="1" wp14:anchorId="30804206" wp14:editId="30804207">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804238" w14:textId="77777777" w:rsidR="002E00BE" w:rsidRDefault="00CB018D">
                          <w:pPr>
                            <w:pStyle w:val="Referentiegegevensbold"/>
                          </w:pPr>
                          <w:r>
                            <w:t>Ministerie van Buitenlandse Zaken</w:t>
                          </w:r>
                        </w:p>
                        <w:p w14:paraId="30804239" w14:textId="77777777" w:rsidR="002E00BE" w:rsidRDefault="002E00BE">
                          <w:pPr>
                            <w:pStyle w:val="WitregelW2"/>
                          </w:pPr>
                        </w:p>
                        <w:p w14:paraId="3080423A" w14:textId="77777777" w:rsidR="002E00BE" w:rsidRDefault="00CB018D">
                          <w:pPr>
                            <w:pStyle w:val="Referentiegegevensbold"/>
                          </w:pPr>
                          <w:r>
                            <w:t>Onze referentie</w:t>
                          </w:r>
                        </w:p>
                        <w:p w14:paraId="3080423B" w14:textId="77777777" w:rsidR="002E00BE" w:rsidRDefault="00CB018D">
                          <w:pPr>
                            <w:pStyle w:val="Referentiegegevens"/>
                          </w:pPr>
                          <w:r>
                            <w:t>BZ2408887</w:t>
                          </w:r>
                        </w:p>
                      </w:txbxContent>
                    </wps:txbx>
                    <wps:bodyPr vert="horz" wrap="square" lIns="0" tIns="0" rIns="0" bIns="0" anchor="t" anchorCtr="0"/>
                  </wps:wsp>
                </a:graphicData>
              </a:graphic>
            </wp:anchor>
          </w:drawing>
        </mc:Choice>
        <mc:Fallback>
          <w:pict>
            <v:shapetype w14:anchorId="3080420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0804238" w14:textId="77777777" w:rsidR="002E00BE" w:rsidRDefault="00CB018D">
                    <w:pPr>
                      <w:pStyle w:val="Referentiegegevensbold"/>
                    </w:pPr>
                    <w:r>
                      <w:t>Ministerie van Buitenlandse Zaken</w:t>
                    </w:r>
                  </w:p>
                  <w:p w14:paraId="30804239" w14:textId="77777777" w:rsidR="002E00BE" w:rsidRDefault="002E00BE">
                    <w:pPr>
                      <w:pStyle w:val="WitregelW2"/>
                    </w:pPr>
                  </w:p>
                  <w:p w14:paraId="3080423A" w14:textId="77777777" w:rsidR="002E00BE" w:rsidRDefault="00CB018D">
                    <w:pPr>
                      <w:pStyle w:val="Referentiegegevensbold"/>
                    </w:pPr>
                    <w:r>
                      <w:t>Onze referentie</w:t>
                    </w:r>
                  </w:p>
                  <w:p w14:paraId="3080423B" w14:textId="77777777" w:rsidR="002E00BE" w:rsidRDefault="00CB018D">
                    <w:pPr>
                      <w:pStyle w:val="Referentiegegevens"/>
                    </w:pPr>
                    <w:r>
                      <w:t>BZ2408887</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30804208" wp14:editId="30804209">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0804248" w14:textId="77777777" w:rsidR="00CB018D" w:rsidRDefault="00CB018D"/>
                      </w:txbxContent>
                    </wps:txbx>
                    <wps:bodyPr vert="horz" wrap="square" lIns="0" tIns="0" rIns="0" bIns="0" anchor="t" anchorCtr="0"/>
                  </wps:wsp>
                </a:graphicData>
              </a:graphic>
            </wp:anchor>
          </w:drawing>
        </mc:Choice>
        <mc:Fallback>
          <w:pict>
            <v:shape w14:anchorId="30804208"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0804248" w14:textId="77777777" w:rsidR="00CB018D" w:rsidRDefault="00CB018D"/>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3080420A" wp14:editId="3080420B">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080423C" w14:textId="73FC9D40" w:rsidR="002E00BE" w:rsidRDefault="00CB018D">
                          <w:pPr>
                            <w:pStyle w:val="Referentiegegevens"/>
                          </w:pPr>
                          <w:r>
                            <w:t xml:space="preserve">Pagina </w:t>
                          </w:r>
                          <w:r>
                            <w:fldChar w:fldCharType="begin"/>
                          </w:r>
                          <w:r>
                            <w:instrText>PAGE</w:instrText>
                          </w:r>
                          <w:r w:rsidR="00093994">
                            <w:fldChar w:fldCharType="separate"/>
                          </w:r>
                          <w:r>
                            <w:fldChar w:fldCharType="end"/>
                          </w:r>
                          <w:r>
                            <w:t xml:space="preserve"> van </w:t>
                          </w:r>
                          <w:r>
                            <w:fldChar w:fldCharType="begin"/>
                          </w:r>
                          <w:r>
                            <w:instrText>NUMPAGES</w:instrText>
                          </w:r>
                          <w:r>
                            <w:fldChar w:fldCharType="separate"/>
                          </w:r>
                          <w:r w:rsidR="00872408">
                            <w:rPr>
                              <w:noProof/>
                            </w:rPr>
                            <w:t>1</w:t>
                          </w:r>
                          <w:r>
                            <w:fldChar w:fldCharType="end"/>
                          </w:r>
                        </w:p>
                      </w:txbxContent>
                    </wps:txbx>
                    <wps:bodyPr vert="horz" wrap="square" lIns="0" tIns="0" rIns="0" bIns="0" anchor="t" anchorCtr="0"/>
                  </wps:wsp>
                </a:graphicData>
              </a:graphic>
            </wp:anchor>
          </w:drawing>
        </mc:Choice>
        <mc:Fallback>
          <w:pict>
            <v:shape w14:anchorId="3080420A"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080423C" w14:textId="73FC9D40" w:rsidR="002E00BE" w:rsidRDefault="00CB018D">
                    <w:pPr>
                      <w:pStyle w:val="Referentiegegevens"/>
                    </w:pPr>
                    <w:r>
                      <w:t xml:space="preserve">Pagina </w:t>
                    </w:r>
                    <w:r>
                      <w:fldChar w:fldCharType="begin"/>
                    </w:r>
                    <w:r>
                      <w:instrText>PAGE</w:instrText>
                    </w:r>
                    <w:r w:rsidR="00093994">
                      <w:fldChar w:fldCharType="separate"/>
                    </w:r>
                    <w:r>
                      <w:fldChar w:fldCharType="end"/>
                    </w:r>
                    <w:r>
                      <w:t xml:space="preserve"> van </w:t>
                    </w:r>
                    <w:r>
                      <w:fldChar w:fldCharType="begin"/>
                    </w:r>
                    <w:r>
                      <w:instrText>NUMPAGES</w:instrText>
                    </w:r>
                    <w:r>
                      <w:fldChar w:fldCharType="separate"/>
                    </w:r>
                    <w:r w:rsidR="0087240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4204" w14:textId="71F8E9B2" w:rsidR="002E00BE" w:rsidRDefault="00CB018D">
    <w:pPr>
      <w:spacing w:after="7131" w:line="14" w:lineRule="exact"/>
    </w:pPr>
    <w:r>
      <w:rPr>
        <w:noProof/>
      </w:rPr>
      <mc:AlternateContent>
        <mc:Choice Requires="wps">
          <w:drawing>
            <wp:anchor distT="0" distB="0" distL="0" distR="0" simplePos="0" relativeHeight="251655680" behindDoc="0" locked="1" layoutInCell="1" allowOverlap="1" wp14:anchorId="3080420C" wp14:editId="3080420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080423D" w14:textId="77777777" w:rsidR="00CB018D" w:rsidRDefault="00CB018D"/>
                      </w:txbxContent>
                    </wps:txbx>
                    <wps:bodyPr vert="horz" wrap="square" lIns="0" tIns="0" rIns="0" bIns="0" anchor="t" anchorCtr="0"/>
                  </wps:wsp>
                </a:graphicData>
              </a:graphic>
            </wp:anchor>
          </w:drawing>
        </mc:Choice>
        <mc:Fallback>
          <w:pict>
            <v:shapetype w14:anchorId="3080420C"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080423D" w14:textId="77777777" w:rsidR="00CB018D" w:rsidRDefault="00CB018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080420E" wp14:editId="3080420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80421D" w14:textId="77777777" w:rsidR="002E00BE" w:rsidRDefault="00CB018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080420E"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080421D" w14:textId="77777777" w:rsidR="002E00BE" w:rsidRDefault="00CB018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0804210" wp14:editId="3080421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E00BE" w14:paraId="30804220" w14:textId="77777777">
                            <w:tc>
                              <w:tcPr>
                                <w:tcW w:w="678" w:type="dxa"/>
                              </w:tcPr>
                              <w:p w14:paraId="3080421E" w14:textId="77777777" w:rsidR="002E00BE" w:rsidRDefault="00CB018D">
                                <w:r>
                                  <w:t>Datum</w:t>
                                </w:r>
                              </w:p>
                            </w:tc>
                            <w:tc>
                              <w:tcPr>
                                <w:tcW w:w="6851" w:type="dxa"/>
                              </w:tcPr>
                              <w:p w14:paraId="3080421F" w14:textId="0A3B6603" w:rsidR="002E00BE" w:rsidRDefault="00093994">
                                <w:r>
                                  <w:t>18</w:t>
                                </w:r>
                                <w:r w:rsidR="00211623">
                                  <w:t xml:space="preserve"> </w:t>
                                </w:r>
                                <w:r w:rsidR="00CB018D">
                                  <w:t>november 2024</w:t>
                                </w:r>
                              </w:p>
                            </w:tc>
                          </w:tr>
                          <w:tr w:rsidR="002E00BE" w14:paraId="30804225" w14:textId="77777777">
                            <w:tc>
                              <w:tcPr>
                                <w:tcW w:w="678" w:type="dxa"/>
                              </w:tcPr>
                              <w:p w14:paraId="30804221" w14:textId="77777777" w:rsidR="002E00BE" w:rsidRDefault="00CB018D">
                                <w:r>
                                  <w:t>Betreft</w:t>
                                </w:r>
                              </w:p>
                              <w:p w14:paraId="30804222" w14:textId="77777777" w:rsidR="002E00BE" w:rsidRDefault="002E00BE"/>
                            </w:tc>
                            <w:tc>
                              <w:tcPr>
                                <w:tcW w:w="6851" w:type="dxa"/>
                              </w:tcPr>
                              <w:p w14:paraId="30804223" w14:textId="38ACD5D8" w:rsidR="002E00BE" w:rsidRDefault="00211623">
                                <w:r>
                                  <w:t>S</w:t>
                                </w:r>
                                <w:r w:rsidR="00CB018D">
                                  <w:t>chriftelijk overleg RAZ 19 november 2024</w:t>
                                </w:r>
                              </w:p>
                              <w:p w14:paraId="30804224" w14:textId="77777777" w:rsidR="002E00BE" w:rsidRDefault="002E00BE"/>
                            </w:tc>
                          </w:tr>
                        </w:tbl>
                        <w:p w14:paraId="30804226" w14:textId="77777777" w:rsidR="002E00BE" w:rsidRDefault="002E00BE"/>
                        <w:p w14:paraId="30804227" w14:textId="77777777" w:rsidR="002E00BE" w:rsidRDefault="002E00BE"/>
                      </w:txbxContent>
                    </wps:txbx>
                    <wps:bodyPr vert="horz" wrap="square" lIns="0" tIns="0" rIns="0" bIns="0" anchor="t" anchorCtr="0"/>
                  </wps:wsp>
                </a:graphicData>
              </a:graphic>
            </wp:anchor>
          </w:drawing>
        </mc:Choice>
        <mc:Fallback>
          <w:pict>
            <v:shape w14:anchorId="30804210"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E00BE" w14:paraId="30804220" w14:textId="77777777">
                      <w:tc>
                        <w:tcPr>
                          <w:tcW w:w="678" w:type="dxa"/>
                        </w:tcPr>
                        <w:p w14:paraId="3080421E" w14:textId="77777777" w:rsidR="002E00BE" w:rsidRDefault="00CB018D">
                          <w:r>
                            <w:t>Datum</w:t>
                          </w:r>
                        </w:p>
                      </w:tc>
                      <w:tc>
                        <w:tcPr>
                          <w:tcW w:w="6851" w:type="dxa"/>
                        </w:tcPr>
                        <w:p w14:paraId="3080421F" w14:textId="0A3B6603" w:rsidR="002E00BE" w:rsidRDefault="00093994">
                          <w:r>
                            <w:t>18</w:t>
                          </w:r>
                          <w:r w:rsidR="00211623">
                            <w:t xml:space="preserve"> </w:t>
                          </w:r>
                          <w:r w:rsidR="00CB018D">
                            <w:t>november 2024</w:t>
                          </w:r>
                        </w:p>
                      </w:tc>
                    </w:tr>
                    <w:tr w:rsidR="002E00BE" w14:paraId="30804225" w14:textId="77777777">
                      <w:tc>
                        <w:tcPr>
                          <w:tcW w:w="678" w:type="dxa"/>
                        </w:tcPr>
                        <w:p w14:paraId="30804221" w14:textId="77777777" w:rsidR="002E00BE" w:rsidRDefault="00CB018D">
                          <w:r>
                            <w:t>Betreft</w:t>
                          </w:r>
                        </w:p>
                        <w:p w14:paraId="30804222" w14:textId="77777777" w:rsidR="002E00BE" w:rsidRDefault="002E00BE"/>
                      </w:tc>
                      <w:tc>
                        <w:tcPr>
                          <w:tcW w:w="6851" w:type="dxa"/>
                        </w:tcPr>
                        <w:p w14:paraId="30804223" w14:textId="38ACD5D8" w:rsidR="002E00BE" w:rsidRDefault="00211623">
                          <w:r>
                            <w:t>S</w:t>
                          </w:r>
                          <w:r w:rsidR="00CB018D">
                            <w:t>chriftelijk overleg RAZ 19 november 2024</w:t>
                          </w:r>
                        </w:p>
                        <w:p w14:paraId="30804224" w14:textId="77777777" w:rsidR="002E00BE" w:rsidRDefault="002E00BE"/>
                      </w:tc>
                    </w:tr>
                  </w:tbl>
                  <w:p w14:paraId="30804226" w14:textId="77777777" w:rsidR="002E00BE" w:rsidRDefault="002E00BE"/>
                  <w:p w14:paraId="30804227" w14:textId="77777777" w:rsidR="002E00BE" w:rsidRDefault="002E00B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0804212" wp14:editId="3080421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804228" w14:textId="77777777" w:rsidR="002E00BE" w:rsidRDefault="00CB018D">
                          <w:pPr>
                            <w:pStyle w:val="Referentiegegevensbold"/>
                          </w:pPr>
                          <w:r>
                            <w:t>Ministerie van Buitenlandse Zaken</w:t>
                          </w:r>
                        </w:p>
                        <w:p w14:paraId="30804229" w14:textId="77777777" w:rsidR="002E00BE" w:rsidRDefault="002E00BE">
                          <w:pPr>
                            <w:pStyle w:val="WitregelW1"/>
                          </w:pPr>
                        </w:p>
                        <w:p w14:paraId="3080422A" w14:textId="716AF09D" w:rsidR="002E00BE" w:rsidRPr="00211623" w:rsidRDefault="00211623">
                          <w:pPr>
                            <w:pStyle w:val="Referentiegegevens"/>
                          </w:pPr>
                          <w:r w:rsidRPr="00211623">
                            <w:t>Rijnstraat 8</w:t>
                          </w:r>
                        </w:p>
                        <w:p w14:paraId="710D4D9D" w14:textId="1A772EE3" w:rsidR="00211623" w:rsidRPr="00872408" w:rsidRDefault="00211623" w:rsidP="00211623">
                          <w:pPr>
                            <w:rPr>
                              <w:sz w:val="13"/>
                              <w:szCs w:val="13"/>
                              <w:lang w:val="de-DE"/>
                            </w:rPr>
                          </w:pPr>
                          <w:r w:rsidRPr="00872408">
                            <w:rPr>
                              <w:sz w:val="13"/>
                              <w:szCs w:val="13"/>
                              <w:lang w:val="de-DE"/>
                            </w:rPr>
                            <w:t>2515XP Den Haag</w:t>
                          </w:r>
                        </w:p>
                        <w:p w14:paraId="00808C5E" w14:textId="13A56C0A" w:rsidR="00211623" w:rsidRPr="00872408" w:rsidRDefault="00211623" w:rsidP="00211623">
                          <w:pPr>
                            <w:rPr>
                              <w:sz w:val="13"/>
                              <w:szCs w:val="13"/>
                              <w:lang w:val="de-DE"/>
                            </w:rPr>
                          </w:pPr>
                          <w:r w:rsidRPr="00872408">
                            <w:rPr>
                              <w:sz w:val="13"/>
                              <w:szCs w:val="13"/>
                              <w:lang w:val="de-DE"/>
                            </w:rPr>
                            <w:t>Postbus 20061</w:t>
                          </w:r>
                        </w:p>
                        <w:p w14:paraId="2C5AF77E" w14:textId="5BBFE541" w:rsidR="00211623" w:rsidRPr="00872408" w:rsidRDefault="00211623" w:rsidP="00211623">
                          <w:pPr>
                            <w:rPr>
                              <w:sz w:val="13"/>
                              <w:szCs w:val="13"/>
                              <w:lang w:val="de-DE"/>
                            </w:rPr>
                          </w:pPr>
                          <w:proofErr w:type="spellStart"/>
                          <w:r w:rsidRPr="00872408">
                            <w:rPr>
                              <w:sz w:val="13"/>
                              <w:szCs w:val="13"/>
                              <w:lang w:val="de-DE"/>
                            </w:rPr>
                            <w:t>Nederland</w:t>
                          </w:r>
                          <w:proofErr w:type="spellEnd"/>
                        </w:p>
                        <w:p w14:paraId="3080422B" w14:textId="77777777" w:rsidR="002E00BE" w:rsidRPr="00872408" w:rsidRDefault="00CB018D">
                          <w:pPr>
                            <w:pStyle w:val="Referentiegegevens"/>
                            <w:rPr>
                              <w:lang w:val="de-DE"/>
                            </w:rPr>
                          </w:pPr>
                          <w:r w:rsidRPr="00872408">
                            <w:rPr>
                              <w:lang w:val="de-DE"/>
                            </w:rPr>
                            <w:t>www.minbuza.nl</w:t>
                          </w:r>
                        </w:p>
                        <w:p w14:paraId="3080422C" w14:textId="77777777" w:rsidR="002E00BE" w:rsidRPr="00872408" w:rsidRDefault="002E00BE">
                          <w:pPr>
                            <w:pStyle w:val="WitregelW2"/>
                            <w:rPr>
                              <w:lang w:val="de-DE"/>
                            </w:rPr>
                          </w:pPr>
                        </w:p>
                        <w:p w14:paraId="3080422D" w14:textId="77777777" w:rsidR="002E00BE" w:rsidRPr="00872408" w:rsidRDefault="00CB018D">
                          <w:pPr>
                            <w:pStyle w:val="Referentiegegevensbold"/>
                            <w:rPr>
                              <w:lang w:val="de-DE"/>
                            </w:rPr>
                          </w:pPr>
                          <w:proofErr w:type="spellStart"/>
                          <w:r w:rsidRPr="00872408">
                            <w:rPr>
                              <w:lang w:val="de-DE"/>
                            </w:rPr>
                            <w:t>Onze</w:t>
                          </w:r>
                          <w:proofErr w:type="spellEnd"/>
                          <w:r w:rsidRPr="00872408">
                            <w:rPr>
                              <w:lang w:val="de-DE"/>
                            </w:rPr>
                            <w:t xml:space="preserve"> </w:t>
                          </w:r>
                          <w:proofErr w:type="spellStart"/>
                          <w:r w:rsidRPr="00872408">
                            <w:rPr>
                              <w:lang w:val="de-DE"/>
                            </w:rPr>
                            <w:t>referentie</w:t>
                          </w:r>
                          <w:proofErr w:type="spellEnd"/>
                        </w:p>
                        <w:p w14:paraId="3080422E" w14:textId="77777777" w:rsidR="002E00BE" w:rsidRDefault="00CB018D">
                          <w:pPr>
                            <w:pStyle w:val="Referentiegegevens"/>
                          </w:pPr>
                          <w:r>
                            <w:t>BZ2408887</w:t>
                          </w:r>
                        </w:p>
                        <w:p w14:paraId="3080422F" w14:textId="77777777" w:rsidR="002E00BE" w:rsidRDefault="002E00BE">
                          <w:pPr>
                            <w:pStyle w:val="WitregelW1"/>
                          </w:pPr>
                        </w:p>
                        <w:p w14:paraId="30804230" w14:textId="77777777" w:rsidR="002E00BE" w:rsidRDefault="00CB018D">
                          <w:pPr>
                            <w:pStyle w:val="Referentiegegevensbold"/>
                          </w:pPr>
                          <w:r>
                            <w:t>Uw referentie</w:t>
                          </w:r>
                        </w:p>
                        <w:p w14:paraId="30804232" w14:textId="77777777" w:rsidR="002E00BE" w:rsidRDefault="002E00BE">
                          <w:pPr>
                            <w:pStyle w:val="WitregelW1"/>
                          </w:pPr>
                        </w:p>
                        <w:p w14:paraId="2863A827" w14:textId="77777777" w:rsidR="00211623" w:rsidRPr="00211623" w:rsidRDefault="00211623" w:rsidP="00211623"/>
                        <w:p w14:paraId="30804233" w14:textId="77777777" w:rsidR="002E00BE" w:rsidRDefault="00CB018D">
                          <w:pPr>
                            <w:pStyle w:val="Referentiegegevensbold"/>
                          </w:pPr>
                          <w:r>
                            <w:t>Bijlage(n)</w:t>
                          </w:r>
                        </w:p>
                        <w:p w14:paraId="30804234" w14:textId="5F9B2F0E" w:rsidR="002E00BE" w:rsidRDefault="00093994">
                          <w:pPr>
                            <w:pStyle w:val="Referentiegegevens"/>
                          </w:pPr>
                          <w:r>
                            <w:t>1</w:t>
                          </w:r>
                        </w:p>
                      </w:txbxContent>
                    </wps:txbx>
                    <wps:bodyPr vert="horz" wrap="square" lIns="0" tIns="0" rIns="0" bIns="0" anchor="t" anchorCtr="0"/>
                  </wps:wsp>
                </a:graphicData>
              </a:graphic>
            </wp:anchor>
          </w:drawing>
        </mc:Choice>
        <mc:Fallback>
          <w:pict>
            <v:shape w14:anchorId="30804212"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0804228" w14:textId="77777777" w:rsidR="002E00BE" w:rsidRDefault="00CB018D">
                    <w:pPr>
                      <w:pStyle w:val="Referentiegegevensbold"/>
                    </w:pPr>
                    <w:r>
                      <w:t>Ministerie van Buitenlandse Zaken</w:t>
                    </w:r>
                  </w:p>
                  <w:p w14:paraId="30804229" w14:textId="77777777" w:rsidR="002E00BE" w:rsidRDefault="002E00BE">
                    <w:pPr>
                      <w:pStyle w:val="WitregelW1"/>
                    </w:pPr>
                  </w:p>
                  <w:p w14:paraId="3080422A" w14:textId="716AF09D" w:rsidR="002E00BE" w:rsidRPr="00211623" w:rsidRDefault="00211623">
                    <w:pPr>
                      <w:pStyle w:val="Referentiegegevens"/>
                    </w:pPr>
                    <w:r w:rsidRPr="00211623">
                      <w:t>Rijnstraat 8</w:t>
                    </w:r>
                  </w:p>
                  <w:p w14:paraId="710D4D9D" w14:textId="1A772EE3" w:rsidR="00211623" w:rsidRPr="00872408" w:rsidRDefault="00211623" w:rsidP="00211623">
                    <w:pPr>
                      <w:rPr>
                        <w:sz w:val="13"/>
                        <w:szCs w:val="13"/>
                        <w:lang w:val="de-DE"/>
                      </w:rPr>
                    </w:pPr>
                    <w:r w:rsidRPr="00872408">
                      <w:rPr>
                        <w:sz w:val="13"/>
                        <w:szCs w:val="13"/>
                        <w:lang w:val="de-DE"/>
                      </w:rPr>
                      <w:t>2515XP Den Haag</w:t>
                    </w:r>
                  </w:p>
                  <w:p w14:paraId="00808C5E" w14:textId="13A56C0A" w:rsidR="00211623" w:rsidRPr="00872408" w:rsidRDefault="00211623" w:rsidP="00211623">
                    <w:pPr>
                      <w:rPr>
                        <w:sz w:val="13"/>
                        <w:szCs w:val="13"/>
                        <w:lang w:val="de-DE"/>
                      </w:rPr>
                    </w:pPr>
                    <w:r w:rsidRPr="00872408">
                      <w:rPr>
                        <w:sz w:val="13"/>
                        <w:szCs w:val="13"/>
                        <w:lang w:val="de-DE"/>
                      </w:rPr>
                      <w:t>Postbus 20061</w:t>
                    </w:r>
                  </w:p>
                  <w:p w14:paraId="2C5AF77E" w14:textId="5BBFE541" w:rsidR="00211623" w:rsidRPr="00872408" w:rsidRDefault="00211623" w:rsidP="00211623">
                    <w:pPr>
                      <w:rPr>
                        <w:sz w:val="13"/>
                        <w:szCs w:val="13"/>
                        <w:lang w:val="de-DE"/>
                      </w:rPr>
                    </w:pPr>
                    <w:proofErr w:type="spellStart"/>
                    <w:r w:rsidRPr="00872408">
                      <w:rPr>
                        <w:sz w:val="13"/>
                        <w:szCs w:val="13"/>
                        <w:lang w:val="de-DE"/>
                      </w:rPr>
                      <w:t>Nederland</w:t>
                    </w:r>
                    <w:proofErr w:type="spellEnd"/>
                  </w:p>
                  <w:p w14:paraId="3080422B" w14:textId="77777777" w:rsidR="002E00BE" w:rsidRPr="00872408" w:rsidRDefault="00CB018D">
                    <w:pPr>
                      <w:pStyle w:val="Referentiegegevens"/>
                      <w:rPr>
                        <w:lang w:val="de-DE"/>
                      </w:rPr>
                    </w:pPr>
                    <w:r w:rsidRPr="00872408">
                      <w:rPr>
                        <w:lang w:val="de-DE"/>
                      </w:rPr>
                      <w:t>www.minbuza.nl</w:t>
                    </w:r>
                  </w:p>
                  <w:p w14:paraId="3080422C" w14:textId="77777777" w:rsidR="002E00BE" w:rsidRPr="00872408" w:rsidRDefault="002E00BE">
                    <w:pPr>
                      <w:pStyle w:val="WitregelW2"/>
                      <w:rPr>
                        <w:lang w:val="de-DE"/>
                      </w:rPr>
                    </w:pPr>
                  </w:p>
                  <w:p w14:paraId="3080422D" w14:textId="77777777" w:rsidR="002E00BE" w:rsidRPr="00872408" w:rsidRDefault="00CB018D">
                    <w:pPr>
                      <w:pStyle w:val="Referentiegegevensbold"/>
                      <w:rPr>
                        <w:lang w:val="de-DE"/>
                      </w:rPr>
                    </w:pPr>
                    <w:proofErr w:type="spellStart"/>
                    <w:r w:rsidRPr="00872408">
                      <w:rPr>
                        <w:lang w:val="de-DE"/>
                      </w:rPr>
                      <w:t>Onze</w:t>
                    </w:r>
                    <w:proofErr w:type="spellEnd"/>
                    <w:r w:rsidRPr="00872408">
                      <w:rPr>
                        <w:lang w:val="de-DE"/>
                      </w:rPr>
                      <w:t xml:space="preserve"> </w:t>
                    </w:r>
                    <w:proofErr w:type="spellStart"/>
                    <w:r w:rsidRPr="00872408">
                      <w:rPr>
                        <w:lang w:val="de-DE"/>
                      </w:rPr>
                      <w:t>referentie</w:t>
                    </w:r>
                    <w:proofErr w:type="spellEnd"/>
                  </w:p>
                  <w:p w14:paraId="3080422E" w14:textId="77777777" w:rsidR="002E00BE" w:rsidRDefault="00CB018D">
                    <w:pPr>
                      <w:pStyle w:val="Referentiegegevens"/>
                    </w:pPr>
                    <w:r>
                      <w:t>BZ2408887</w:t>
                    </w:r>
                  </w:p>
                  <w:p w14:paraId="3080422F" w14:textId="77777777" w:rsidR="002E00BE" w:rsidRDefault="002E00BE">
                    <w:pPr>
                      <w:pStyle w:val="WitregelW1"/>
                    </w:pPr>
                  </w:p>
                  <w:p w14:paraId="30804230" w14:textId="77777777" w:rsidR="002E00BE" w:rsidRDefault="00CB018D">
                    <w:pPr>
                      <w:pStyle w:val="Referentiegegevensbold"/>
                    </w:pPr>
                    <w:r>
                      <w:t>Uw referentie</w:t>
                    </w:r>
                  </w:p>
                  <w:p w14:paraId="30804232" w14:textId="77777777" w:rsidR="002E00BE" w:rsidRDefault="002E00BE">
                    <w:pPr>
                      <w:pStyle w:val="WitregelW1"/>
                    </w:pPr>
                  </w:p>
                  <w:p w14:paraId="2863A827" w14:textId="77777777" w:rsidR="00211623" w:rsidRPr="00211623" w:rsidRDefault="00211623" w:rsidP="00211623"/>
                  <w:p w14:paraId="30804233" w14:textId="77777777" w:rsidR="002E00BE" w:rsidRDefault="00CB018D">
                    <w:pPr>
                      <w:pStyle w:val="Referentiegegevensbold"/>
                    </w:pPr>
                    <w:r>
                      <w:t>Bijlage(n)</w:t>
                    </w:r>
                  </w:p>
                  <w:p w14:paraId="30804234" w14:textId="5F9B2F0E" w:rsidR="002E00BE" w:rsidRDefault="00093994">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0804214" wp14:editId="30804215">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0804242" w14:textId="77777777" w:rsidR="00CB018D" w:rsidRDefault="00CB018D"/>
                      </w:txbxContent>
                    </wps:txbx>
                    <wps:bodyPr vert="horz" wrap="square" lIns="0" tIns="0" rIns="0" bIns="0" anchor="t" anchorCtr="0"/>
                  </wps:wsp>
                </a:graphicData>
              </a:graphic>
            </wp:anchor>
          </w:drawing>
        </mc:Choice>
        <mc:Fallback>
          <w:pict>
            <v:shape w14:anchorId="30804214"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30804242" w14:textId="77777777" w:rsidR="00CB018D" w:rsidRDefault="00CB018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0804218" wp14:editId="752A35C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804236" w14:textId="6F5D93D1" w:rsidR="002E00BE" w:rsidRDefault="002E00BE">
                          <w:pPr>
                            <w:spacing w:line="240" w:lineRule="auto"/>
                          </w:pPr>
                        </w:p>
                      </w:txbxContent>
                    </wps:txbx>
                    <wps:bodyPr vert="horz" wrap="square" lIns="0" tIns="0" rIns="0" bIns="0" anchor="t" anchorCtr="0"/>
                  </wps:wsp>
                </a:graphicData>
              </a:graphic>
            </wp:anchor>
          </w:drawing>
        </mc:Choice>
        <mc:Fallback>
          <w:pict>
            <v:shape w14:anchorId="30804218"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0804236" w14:textId="6F5D93D1" w:rsidR="002E00BE" w:rsidRDefault="002E00BE">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080421A" wp14:editId="3080421B">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804237" w14:textId="77777777" w:rsidR="002E00BE" w:rsidRDefault="00CB018D">
                          <w:pPr>
                            <w:spacing w:line="240" w:lineRule="auto"/>
                          </w:pPr>
                          <w:r>
                            <w:rPr>
                              <w:noProof/>
                            </w:rPr>
                            <w:drawing>
                              <wp:inline distT="0" distB="0" distL="0" distR="0" wp14:anchorId="3080423F" wp14:editId="3080424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80421A"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0804237" w14:textId="77777777" w:rsidR="002E00BE" w:rsidRDefault="00CB018D">
                    <w:pPr>
                      <w:spacing w:line="240" w:lineRule="auto"/>
                    </w:pPr>
                    <w:r>
                      <w:rPr>
                        <w:noProof/>
                      </w:rPr>
                      <w:drawing>
                        <wp:inline distT="0" distB="0" distL="0" distR="0" wp14:anchorId="3080423F" wp14:editId="3080424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05575E"/>
    <w:multiLevelType w:val="multilevel"/>
    <w:tmpl w:val="C19335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2B9CA5F"/>
    <w:multiLevelType w:val="multilevel"/>
    <w:tmpl w:val="EB6695F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4A21C67"/>
    <w:multiLevelType w:val="multilevel"/>
    <w:tmpl w:val="48BCD62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6796041"/>
    <w:multiLevelType w:val="multilevel"/>
    <w:tmpl w:val="D182DE9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25FB9C0"/>
    <w:multiLevelType w:val="multilevel"/>
    <w:tmpl w:val="1D94579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8193889">
    <w:abstractNumId w:val="2"/>
  </w:num>
  <w:num w:numId="2" w16cid:durableId="532305574">
    <w:abstractNumId w:val="3"/>
  </w:num>
  <w:num w:numId="3" w16cid:durableId="751662981">
    <w:abstractNumId w:val="0"/>
  </w:num>
  <w:num w:numId="4" w16cid:durableId="2028360626">
    <w:abstractNumId w:val="1"/>
  </w:num>
  <w:num w:numId="5" w16cid:durableId="269319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0BE"/>
    <w:rsid w:val="00093994"/>
    <w:rsid w:val="00211623"/>
    <w:rsid w:val="002E00BE"/>
    <w:rsid w:val="00872408"/>
    <w:rsid w:val="00CB0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8041FA"/>
  <w15:docId w15:val="{C1B4D093-BFFA-41C1-A3F2-43A7817F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11623"/>
    <w:pPr>
      <w:tabs>
        <w:tab w:val="center" w:pos="4513"/>
        <w:tab w:val="right" w:pos="9026"/>
      </w:tabs>
      <w:spacing w:line="240" w:lineRule="auto"/>
    </w:pPr>
  </w:style>
  <w:style w:type="character" w:customStyle="1" w:styleId="HeaderChar">
    <w:name w:val="Header Char"/>
    <w:basedOn w:val="DefaultParagraphFont"/>
    <w:link w:val="Header"/>
    <w:uiPriority w:val="99"/>
    <w:rsid w:val="00211623"/>
    <w:rPr>
      <w:rFonts w:ascii="Verdana" w:hAnsi="Verdana"/>
      <w:color w:val="000000"/>
      <w:sz w:val="18"/>
      <w:szCs w:val="18"/>
    </w:rPr>
  </w:style>
  <w:style w:type="paragraph" w:styleId="Footer">
    <w:name w:val="footer"/>
    <w:basedOn w:val="Normal"/>
    <w:link w:val="FooterChar"/>
    <w:uiPriority w:val="99"/>
    <w:unhideWhenUsed/>
    <w:rsid w:val="00211623"/>
    <w:pPr>
      <w:tabs>
        <w:tab w:val="center" w:pos="4513"/>
        <w:tab w:val="right" w:pos="9026"/>
      </w:tabs>
      <w:spacing w:line="240" w:lineRule="auto"/>
    </w:pPr>
  </w:style>
  <w:style w:type="character" w:customStyle="1" w:styleId="FooterChar">
    <w:name w:val="Footer Char"/>
    <w:basedOn w:val="DefaultParagraphFont"/>
    <w:link w:val="Footer"/>
    <w:uiPriority w:val="99"/>
    <w:rsid w:val="0021162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ap:Words>
  <ap:Characters>294</ap:Characters>
  <ap:DocSecurity>0</ap:DocSecurity>
  <ap:Lines>2</ap:Lines>
  <ap:Paragraphs>1</ap:Paragraphs>
  <ap:ScaleCrop>false</ap:ScaleCrop>
  <ap:LinksUpToDate>false</ap:LinksUpToDate>
  <ap:CharactersWithSpaces>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2024-11-18T15:54:00.0000000Z</lastPrinted>
  <dcterms:created xsi:type="dcterms:W3CDTF">2024-11-18T16:45:00.0000000Z</dcterms:created>
  <dcterms:modified xsi:type="dcterms:W3CDTF">2024-11-18T16:45:00.0000000Z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0x0101009C7CE436063D44E9BE7DC0259EF7C32F006EB9F9836A634AE58B6169785FD3936F00541732F9152B2749836E73B99DAA1D2B</vt:lpwstr>
  </property>
  <property fmtid="{D5CDD505-2E9C-101B-9397-08002B2CF9AE}" pid="3" name="_dlc_DocIdItemGuid">
    <vt:lpwstr>fc5cdd1a-de9b-4ac4-97a0-5c98637680fd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