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5C2F" w:rsidR="00EE5C2F" w:rsidRDefault="00E21311" w14:paraId="13D7A883" w14:textId="1F43461A">
      <w:pPr>
        <w:rPr>
          <w:rFonts w:cstheme="minorHAnsi"/>
        </w:rPr>
      </w:pPr>
      <w:r w:rsidRPr="00EE5C2F">
        <w:rPr>
          <w:rFonts w:cstheme="minorHAnsi"/>
        </w:rPr>
        <w:t>22</w:t>
      </w:r>
      <w:r w:rsidRPr="00EE5C2F" w:rsidR="00EE5C2F">
        <w:rPr>
          <w:rFonts w:cstheme="minorHAnsi"/>
        </w:rPr>
        <w:t xml:space="preserve"> </w:t>
      </w:r>
      <w:r w:rsidRPr="00EE5C2F">
        <w:rPr>
          <w:rFonts w:cstheme="minorHAnsi"/>
        </w:rPr>
        <w:t>054</w:t>
      </w:r>
      <w:r w:rsidRPr="00EE5C2F" w:rsidR="00EE5C2F">
        <w:rPr>
          <w:rFonts w:cstheme="minorHAnsi"/>
        </w:rPr>
        <w:tab/>
      </w:r>
      <w:r w:rsidRPr="00EE5C2F" w:rsidR="00EE5C2F">
        <w:rPr>
          <w:rFonts w:cstheme="minorHAnsi"/>
        </w:rPr>
        <w:tab/>
        <w:t>Wapenexportbeleid</w:t>
      </w:r>
    </w:p>
    <w:p w:rsidRPr="00EE5C2F" w:rsidR="00EE5C2F" w:rsidP="00D80872" w:rsidRDefault="00EE5C2F" w14:paraId="517987D9" w14:textId="77777777">
      <w:pPr>
        <w:rPr>
          <w:rFonts w:cstheme="minorHAnsi"/>
        </w:rPr>
      </w:pPr>
      <w:r w:rsidRPr="00EE5C2F">
        <w:rPr>
          <w:rFonts w:cstheme="minorHAnsi"/>
        </w:rPr>
        <w:t xml:space="preserve">Nr. </w:t>
      </w:r>
      <w:r w:rsidRPr="00EE5C2F" w:rsidR="00E21311">
        <w:rPr>
          <w:rFonts w:cstheme="minorHAnsi"/>
        </w:rPr>
        <w:t>436</w:t>
      </w:r>
      <w:r w:rsidRPr="00EE5C2F">
        <w:rPr>
          <w:rFonts w:cstheme="minorHAnsi"/>
        </w:rPr>
        <w:tab/>
      </w:r>
      <w:r w:rsidRPr="00EE5C2F">
        <w:rPr>
          <w:rFonts w:cstheme="minorHAnsi"/>
        </w:rPr>
        <w:tab/>
        <w:t>Brief van de minister van Buitenlandse Zaken</w:t>
      </w:r>
    </w:p>
    <w:p w:rsidRPr="00EE5C2F" w:rsidR="00EE5C2F" w:rsidP="00EE5C2F" w:rsidRDefault="00EE5C2F" w14:paraId="6929DFC1" w14:textId="77777777">
      <w:pPr>
        <w:rPr>
          <w:rFonts w:cstheme="minorHAnsi"/>
        </w:rPr>
      </w:pPr>
      <w:r w:rsidRPr="00EE5C2F">
        <w:rPr>
          <w:rFonts w:cstheme="minorHAnsi"/>
        </w:rPr>
        <w:t>Aan de Voorzitter van de Tweede Kamer der Staten-Generaal</w:t>
      </w:r>
    </w:p>
    <w:p w:rsidRPr="00EE5C2F" w:rsidR="00E21311" w:rsidP="00EE5C2F" w:rsidRDefault="00EE5C2F" w14:paraId="7767B2C9" w14:textId="39E9CBEA">
      <w:pPr>
        <w:rPr>
          <w:rFonts w:cstheme="minorHAnsi"/>
        </w:rPr>
      </w:pPr>
      <w:r w:rsidRPr="00EE5C2F">
        <w:rPr>
          <w:rFonts w:cstheme="minorHAnsi"/>
        </w:rPr>
        <w:t>Den Haag, 22 november 2024</w:t>
      </w:r>
      <w:r w:rsidRPr="00EE5C2F" w:rsidR="00E21311">
        <w:rPr>
          <w:rFonts w:cstheme="minorHAnsi"/>
        </w:rPr>
        <w:br/>
      </w:r>
      <w:r w:rsidRPr="00EE5C2F" w:rsidR="00E21311">
        <w:rPr>
          <w:rFonts w:cstheme="minorHAnsi"/>
        </w:rPr>
        <w:br/>
      </w:r>
      <w:r w:rsidRPr="00EE5C2F" w:rsidR="00E21311">
        <w:rPr>
          <w:rFonts w:cstheme="minorHAnsi"/>
        </w:rPr>
        <w:br/>
        <w:t>Op 26 november vindt het Commissiedebat wapenexportbeleid plaats. Helaas dien ik mij vanwege andere verplichtingen af te melden voor dit debat. De minister voor Buitenlandse Handel en Ontwikkelingshulp en de staatssecretaris van Defensie zullen beide deelnemen aan het debat.</w:t>
      </w:r>
    </w:p>
    <w:p w:rsidRPr="00EE5C2F" w:rsidR="00E21311" w:rsidP="00E21311" w:rsidRDefault="00E21311" w14:paraId="6042C506" w14:textId="77777777">
      <w:pPr>
        <w:spacing w:after="0"/>
        <w:rPr>
          <w:rFonts w:cstheme="minorHAnsi"/>
        </w:rPr>
      </w:pPr>
    </w:p>
    <w:p w:rsidRPr="00EE5C2F" w:rsidR="00EE5C2F" w:rsidP="00EE5C2F" w:rsidRDefault="00EE5C2F" w14:paraId="78C21BC5" w14:textId="3D682CB7">
      <w:pPr>
        <w:pStyle w:val="Geenafstand"/>
        <w:rPr>
          <w:rFonts w:cstheme="minorHAnsi"/>
        </w:rPr>
      </w:pPr>
      <w:r w:rsidRPr="00EE5C2F">
        <w:rPr>
          <w:rFonts w:cstheme="minorHAnsi"/>
        </w:rPr>
        <w:t>De minister van Buitenlandse Zaken,</w:t>
      </w:r>
      <w:r w:rsidRPr="00EE5C2F">
        <w:rPr>
          <w:rFonts w:cstheme="minorHAnsi"/>
        </w:rPr>
        <w:br/>
        <w:t>C.C.J. Veldkamp</w:t>
      </w:r>
    </w:p>
    <w:p w:rsidRPr="00EE5C2F" w:rsidR="00A3049D" w:rsidP="00E21311" w:rsidRDefault="00A3049D" w14:paraId="5183232A" w14:textId="77777777">
      <w:pPr>
        <w:spacing w:after="0"/>
        <w:rPr>
          <w:rFonts w:cstheme="minorHAnsi"/>
        </w:rPr>
      </w:pPr>
    </w:p>
    <w:sectPr w:rsidRPr="00EE5C2F" w:rsidR="00A3049D" w:rsidSect="008032EC">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8CEE" w14:textId="77777777" w:rsidR="00E21311" w:rsidRDefault="00E21311" w:rsidP="00E21311">
      <w:pPr>
        <w:spacing w:after="0" w:line="240" w:lineRule="auto"/>
      </w:pPr>
      <w:r>
        <w:separator/>
      </w:r>
    </w:p>
  </w:endnote>
  <w:endnote w:type="continuationSeparator" w:id="0">
    <w:p w14:paraId="3AE3B0BA" w14:textId="77777777" w:rsidR="00E21311" w:rsidRDefault="00E21311" w:rsidP="00E2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9C21" w14:textId="77777777" w:rsidR="00E21311" w:rsidRPr="00E21311" w:rsidRDefault="00E21311" w:rsidP="00E213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30FC" w14:textId="77777777" w:rsidR="00E21311" w:rsidRPr="00E21311" w:rsidRDefault="00E21311" w:rsidP="00E213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54EA" w14:textId="77777777" w:rsidR="00E21311" w:rsidRPr="00E21311" w:rsidRDefault="00E21311" w:rsidP="00E213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B8C7" w14:textId="77777777" w:rsidR="00E21311" w:rsidRDefault="00E21311" w:rsidP="00E21311">
      <w:pPr>
        <w:spacing w:after="0" w:line="240" w:lineRule="auto"/>
      </w:pPr>
      <w:r>
        <w:separator/>
      </w:r>
    </w:p>
  </w:footnote>
  <w:footnote w:type="continuationSeparator" w:id="0">
    <w:p w14:paraId="1C6682ED" w14:textId="77777777" w:rsidR="00E21311" w:rsidRDefault="00E21311" w:rsidP="00E2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340E" w14:textId="77777777" w:rsidR="00E21311" w:rsidRPr="00E21311" w:rsidRDefault="00E21311" w:rsidP="00E213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0E8A" w14:textId="77777777" w:rsidR="00E21311" w:rsidRPr="00E21311" w:rsidRDefault="00E21311" w:rsidP="00E213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1AD" w14:textId="77777777" w:rsidR="00E21311" w:rsidRPr="00E21311" w:rsidRDefault="00E21311" w:rsidP="00E213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11"/>
    <w:rsid w:val="008032EC"/>
    <w:rsid w:val="00A3049D"/>
    <w:rsid w:val="00E21311"/>
    <w:rsid w:val="00EE5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8D49"/>
  <w15:chartTrackingRefBased/>
  <w15:docId w15:val="{6263C35D-0878-4F69-BDE7-1D9E7FE0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E2131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2131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E2131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E2131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2131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2131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2131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2131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2131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2131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E5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421</ap:Characters>
  <ap:DocSecurity>0</ap:DocSecurity>
  <ap:Lines>3</ap:Lines>
  <ap:Paragraphs>1</ap:Paragraphs>
  <ap:ScaleCrop>false</ap:ScaleCrop>
  <ap:LinksUpToDate>false</ap:LinksUpToDate>
  <ap:CharactersWithSpaces>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2024-11-27T11:56:00.0000000Z</dcterms:created>
  <dcterms:modified xsi:type="dcterms:W3CDTF">2024-11-27T11:57:00.0000000Z</dcterms:modified>
  <version/>
  <category/>
</coreProperties>
</file>