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C093D" w:rsidR="007C093D" w:rsidP="007C093D" w:rsidRDefault="001243B9" w14:paraId="00FD1AD1" w14:textId="730D5686">
      <w:pPr>
        <w:ind w:left="1416" w:hanging="1416"/>
        <w:rPr>
          <w:rFonts w:ascii="Calibri" w:hAnsi="Calibri" w:cs="Calibri"/>
        </w:rPr>
      </w:pPr>
      <w:r w:rsidRPr="007C093D">
        <w:rPr>
          <w:rFonts w:ascii="Calibri" w:hAnsi="Calibri" w:cs="Calibri"/>
        </w:rPr>
        <w:t>36600</w:t>
      </w:r>
      <w:r w:rsidRPr="007C093D" w:rsidR="007C093D">
        <w:rPr>
          <w:rFonts w:ascii="Calibri" w:hAnsi="Calibri" w:cs="Calibri"/>
        </w:rPr>
        <w:t xml:space="preserve"> </w:t>
      </w:r>
      <w:r w:rsidRPr="007C093D">
        <w:rPr>
          <w:rFonts w:ascii="Calibri" w:hAnsi="Calibri" w:cs="Calibri"/>
        </w:rPr>
        <w:t>X</w:t>
      </w:r>
      <w:r w:rsidRPr="007C093D" w:rsidR="007C093D">
        <w:rPr>
          <w:rFonts w:ascii="Calibri" w:hAnsi="Calibri" w:cs="Calibri"/>
        </w:rPr>
        <w:tab/>
        <w:t>Vaststelling van de begrotingsstaten van het Ministerie van Defensie (X) voor het jaar 2025</w:t>
      </w:r>
    </w:p>
    <w:p w:rsidRPr="007C093D" w:rsidR="001243B9" w:rsidP="001243B9" w:rsidRDefault="007C093D" w14:paraId="2A203CF0" w14:textId="384D66DE">
      <w:pPr>
        <w:rPr>
          <w:rFonts w:ascii="Calibri" w:hAnsi="Calibri" w:cs="Calibri"/>
        </w:rPr>
      </w:pPr>
      <w:r w:rsidRPr="007C093D">
        <w:rPr>
          <w:rFonts w:ascii="Calibri" w:hAnsi="Calibri" w:cs="Calibri"/>
        </w:rPr>
        <w:t xml:space="preserve">Nr. </w:t>
      </w:r>
      <w:r w:rsidRPr="007C093D">
        <w:rPr>
          <w:rFonts w:ascii="Calibri" w:hAnsi="Calibri" w:cs="Calibri"/>
        </w:rPr>
        <w:t>68</w:t>
      </w:r>
      <w:r w:rsidRPr="007C093D">
        <w:rPr>
          <w:rFonts w:ascii="Calibri" w:hAnsi="Calibri" w:cs="Calibri"/>
        </w:rPr>
        <w:tab/>
      </w:r>
      <w:r w:rsidRPr="007C093D">
        <w:rPr>
          <w:rFonts w:ascii="Calibri" w:hAnsi="Calibri" w:cs="Calibri"/>
        </w:rPr>
        <w:tab/>
        <w:t>Brief van de minister en staatssecretaris van Defensie</w:t>
      </w:r>
    </w:p>
    <w:p w:rsidRPr="007C093D" w:rsidR="007C093D" w:rsidP="001243B9" w:rsidRDefault="007C093D" w14:paraId="43AFE861" w14:textId="4B2BB15E">
      <w:pPr>
        <w:rPr>
          <w:rFonts w:ascii="Calibri" w:hAnsi="Calibri" w:cs="Calibri"/>
        </w:rPr>
      </w:pPr>
      <w:r w:rsidRPr="007C093D">
        <w:rPr>
          <w:rFonts w:ascii="Calibri" w:hAnsi="Calibri" w:cs="Calibri"/>
        </w:rPr>
        <w:t>Aan de Voorzitter van de Tweede Kamer der Staten-Generaal</w:t>
      </w:r>
    </w:p>
    <w:p w:rsidRPr="007C093D" w:rsidR="007C093D" w:rsidP="001243B9" w:rsidRDefault="007C093D" w14:paraId="4B8CEF45" w14:textId="647304C4">
      <w:pPr>
        <w:rPr>
          <w:rFonts w:ascii="Calibri" w:hAnsi="Calibri" w:cs="Calibri"/>
        </w:rPr>
      </w:pPr>
      <w:r w:rsidRPr="007C093D">
        <w:rPr>
          <w:rFonts w:ascii="Calibri" w:hAnsi="Calibri" w:cs="Calibri"/>
        </w:rPr>
        <w:t>Den Haag, 11 december 2024</w:t>
      </w:r>
    </w:p>
    <w:p w:rsidRPr="007C093D" w:rsidR="001243B9" w:rsidP="001243B9" w:rsidRDefault="001243B9" w14:paraId="59ED1AF2" w14:textId="77777777">
      <w:pPr>
        <w:rPr>
          <w:rFonts w:ascii="Calibri" w:hAnsi="Calibri" w:cs="Calibri"/>
        </w:rPr>
      </w:pPr>
    </w:p>
    <w:p w:rsidRPr="007C093D" w:rsidR="001243B9" w:rsidP="001243B9" w:rsidRDefault="001243B9" w14:paraId="2BF87433" w14:textId="31CE7F0E">
      <w:pPr>
        <w:rPr>
          <w:rFonts w:ascii="Calibri" w:hAnsi="Calibri" w:cs="Calibri"/>
        </w:rPr>
      </w:pPr>
      <w:r w:rsidRPr="007C093D">
        <w:rPr>
          <w:rFonts w:ascii="Calibri" w:hAnsi="Calibri" w:cs="Calibri"/>
        </w:rPr>
        <w:t xml:space="preserve">De Vaste Commissie voor Defensie heeft ons tijdens de procedurevergadering op 17 oktober 2024 verzocht om een overzicht van stukken die wij in 2025 voornemens zijn naar uw Kamer te verzenden. </w:t>
      </w:r>
    </w:p>
    <w:p w:rsidRPr="007C093D" w:rsidR="001243B9" w:rsidP="001243B9" w:rsidRDefault="001243B9" w14:paraId="758E99D2" w14:textId="77777777">
      <w:pPr>
        <w:rPr>
          <w:rFonts w:ascii="Calibri" w:hAnsi="Calibri" w:cs="Calibri"/>
        </w:rPr>
      </w:pPr>
      <w:r w:rsidRPr="007C093D">
        <w:rPr>
          <w:rFonts w:ascii="Calibri" w:hAnsi="Calibri" w:cs="Calibri"/>
        </w:rPr>
        <w:t>Wij hebben in de Defensienota 2024 beschreven op welke wijze wij Defensie willen versterken en haar gevechtskracht vergroten. Een koers die door onze ambtsvoorgangers al was ingezet, zoals zij hebben beschreven in de Defensienota 2022. In 2025 geven we uitvoering aan deze koers middels de stukken zoals opgenomen in de bijlage bij deze Kamerbrief. Hierin staat welke stukken wij op dit moment voorzien met een indicatie van het moment van verzending.</w:t>
      </w:r>
    </w:p>
    <w:p w:rsidRPr="007C093D" w:rsidR="007C093D" w:rsidP="007C093D" w:rsidRDefault="007C093D" w14:paraId="50933B80" w14:textId="1E8DAFDD">
      <w:pPr>
        <w:pStyle w:val="Geenafstand"/>
        <w:rPr>
          <w:rFonts w:ascii="Calibri" w:hAnsi="Calibri" w:cs="Calibri"/>
        </w:rPr>
      </w:pPr>
      <w:r w:rsidRPr="007C093D">
        <w:rPr>
          <w:rFonts w:ascii="Calibri" w:hAnsi="Calibri" w:cs="Calibri"/>
        </w:rPr>
        <w:t>De minister van Defensie,</w:t>
      </w:r>
    </w:p>
    <w:p w:rsidRPr="007C093D" w:rsidR="001243B9" w:rsidP="007C093D" w:rsidRDefault="007C093D" w14:paraId="4F784724" w14:textId="258B4E78">
      <w:pPr>
        <w:pStyle w:val="Geenafstand"/>
        <w:rPr>
          <w:rFonts w:ascii="Calibri" w:hAnsi="Calibri" w:cs="Calibri"/>
        </w:rPr>
      </w:pPr>
      <w:r w:rsidRPr="007C093D">
        <w:rPr>
          <w:rFonts w:ascii="Calibri" w:hAnsi="Calibri" w:cs="Calibri"/>
        </w:rPr>
        <w:t>R.P. Brekelmans</w:t>
      </w:r>
    </w:p>
    <w:p w:rsidRPr="007C093D" w:rsidR="007C093D" w:rsidP="007C093D" w:rsidRDefault="007C093D" w14:paraId="0934BD3C" w14:textId="77777777">
      <w:pPr>
        <w:pStyle w:val="Geenafstand"/>
        <w:rPr>
          <w:rFonts w:ascii="Calibri" w:hAnsi="Calibri" w:cs="Calibri"/>
        </w:rPr>
      </w:pPr>
    </w:p>
    <w:p w:rsidRPr="007C093D" w:rsidR="007C093D" w:rsidP="007C093D" w:rsidRDefault="007C093D" w14:paraId="0D7DA08C" w14:textId="1CE03029">
      <w:pPr>
        <w:pStyle w:val="Geenafstand"/>
        <w:rPr>
          <w:rFonts w:ascii="Calibri" w:hAnsi="Calibri" w:cs="Calibri"/>
        </w:rPr>
      </w:pPr>
      <w:r w:rsidRPr="007C093D">
        <w:rPr>
          <w:rFonts w:ascii="Calibri" w:hAnsi="Calibri" w:cs="Calibri"/>
        </w:rPr>
        <w:t>De staatssecretaris van Defensie,</w:t>
      </w:r>
    </w:p>
    <w:p w:rsidRPr="007C093D" w:rsidR="007C093D" w:rsidP="007C093D" w:rsidRDefault="007C093D" w14:paraId="54A65E54" w14:textId="69C53E04">
      <w:pPr>
        <w:pStyle w:val="Geenafstand"/>
        <w:rPr>
          <w:rFonts w:ascii="Calibri" w:hAnsi="Calibri" w:cs="Calibri"/>
        </w:rPr>
      </w:pPr>
      <w:r w:rsidRPr="007C093D">
        <w:rPr>
          <w:rFonts w:ascii="Calibri" w:hAnsi="Calibri" w:cs="Calibri"/>
        </w:rPr>
        <w:t xml:space="preserve">G.P. </w:t>
      </w:r>
      <w:r w:rsidRPr="007C093D">
        <w:rPr>
          <w:rFonts w:ascii="Calibri" w:hAnsi="Calibri" w:cs="Calibri"/>
        </w:rPr>
        <w:t>Tuinman</w:t>
      </w:r>
    </w:p>
    <w:p w:rsidRPr="007C093D" w:rsidR="001243B9" w:rsidP="001243B9" w:rsidRDefault="001243B9" w14:paraId="79741F7E" w14:textId="77777777">
      <w:pPr>
        <w:keepNext/>
        <w:spacing w:before="600" w:after="0"/>
        <w:rPr>
          <w:rFonts w:ascii="Calibri" w:hAnsi="Calibri" w:cs="Calibri"/>
          <w:i/>
          <w:iCs/>
          <w:color w:val="000000" w:themeColor="text1"/>
        </w:rPr>
      </w:pPr>
    </w:p>
    <w:p w:rsidRPr="007C093D" w:rsidR="001243B9" w:rsidP="001243B9" w:rsidRDefault="001243B9" w14:paraId="76E929FE" w14:textId="77777777">
      <w:pPr>
        <w:widowControl w:val="0"/>
        <w:spacing w:after="0" w:line="240" w:lineRule="auto"/>
        <w:rPr>
          <w:rFonts w:ascii="Calibri" w:hAnsi="Calibri" w:cs="Calibri"/>
          <w:i/>
          <w:iCs/>
          <w:color w:val="000000" w:themeColor="text1"/>
        </w:rPr>
      </w:pPr>
      <w:r w:rsidRPr="007C093D">
        <w:rPr>
          <w:rFonts w:ascii="Calibri" w:hAnsi="Calibri" w:cs="Calibri"/>
          <w:i/>
          <w:iCs/>
          <w:color w:val="000000" w:themeColor="text1"/>
        </w:rPr>
        <w:br w:type="page"/>
      </w:r>
    </w:p>
    <w:p w:rsidRPr="007C093D" w:rsidR="001243B9" w:rsidP="001243B9" w:rsidRDefault="001243B9" w14:paraId="69FCF3FA" w14:textId="77777777">
      <w:pPr>
        <w:keepNext/>
        <w:spacing w:before="600" w:after="0"/>
        <w:rPr>
          <w:rFonts w:ascii="Calibri" w:hAnsi="Calibri" w:cs="Calibri"/>
          <w:b/>
          <w:iCs/>
          <w:color w:val="000000" w:themeColor="text1"/>
        </w:rPr>
      </w:pPr>
      <w:r w:rsidRPr="007C093D">
        <w:rPr>
          <w:rFonts w:ascii="Calibri" w:hAnsi="Calibri" w:cs="Calibri"/>
          <w:b/>
          <w:iCs/>
          <w:color w:val="000000" w:themeColor="text1"/>
        </w:rPr>
        <w:lastRenderedPageBreak/>
        <w:t>BIJLAGE: planning van te verzenden stukken door de minister en staatssecretaris van Defensie in 2025</w:t>
      </w:r>
    </w:p>
    <w:p w:rsidRPr="007C093D" w:rsidR="001243B9" w:rsidP="001243B9" w:rsidRDefault="001243B9" w14:paraId="28289DA8" w14:textId="77777777">
      <w:pPr>
        <w:pStyle w:val="Lijstalinea"/>
        <w:keepNext/>
        <w:numPr>
          <w:ilvl w:val="0"/>
          <w:numId w:val="1"/>
        </w:numPr>
        <w:suppressAutoHyphens/>
        <w:autoSpaceDN w:val="0"/>
        <w:spacing w:before="600" w:after="0" w:line="240" w:lineRule="atLeast"/>
        <w:textAlignment w:val="baseline"/>
        <w:rPr>
          <w:rFonts w:ascii="Calibri" w:hAnsi="Calibri" w:cs="Calibri"/>
          <w:b/>
          <w:iCs/>
          <w:color w:val="000000" w:themeColor="text1"/>
        </w:rPr>
      </w:pPr>
      <w:r w:rsidRPr="007C093D">
        <w:rPr>
          <w:rFonts w:ascii="Calibri" w:hAnsi="Calibri" w:cs="Calibri"/>
          <w:b/>
          <w:iCs/>
          <w:color w:val="000000" w:themeColor="text1"/>
        </w:rPr>
        <w:t>Kamerstukken</w:t>
      </w:r>
    </w:p>
    <w:p w:rsidRPr="007C093D" w:rsidR="001243B9" w:rsidP="001243B9" w:rsidRDefault="001243B9" w14:paraId="3934F5B9" w14:textId="77777777">
      <w:pPr>
        <w:pStyle w:val="Lijstalinea"/>
        <w:keepNext/>
        <w:spacing w:before="600" w:after="0"/>
        <w:ind w:left="360"/>
        <w:rPr>
          <w:rFonts w:ascii="Calibri" w:hAnsi="Calibri" w:cs="Calibri"/>
          <w:b/>
          <w:iCs/>
          <w:color w:val="000000" w:themeColor="text1"/>
        </w:rPr>
      </w:pPr>
    </w:p>
    <w:tbl>
      <w:tblPr>
        <w:tblW w:w="8644" w:type="dxa"/>
        <w:tblInd w:w="-5" w:type="dxa"/>
        <w:tblCellMar>
          <w:left w:w="70" w:type="dxa"/>
          <w:right w:w="70" w:type="dxa"/>
        </w:tblCellMar>
        <w:tblLook w:val="04A0" w:firstRow="1" w:lastRow="0" w:firstColumn="1" w:lastColumn="0" w:noHBand="0" w:noVBand="1"/>
      </w:tblPr>
      <w:tblGrid>
        <w:gridCol w:w="8644"/>
      </w:tblGrid>
      <w:tr w:rsidRPr="007C093D" w:rsidR="001243B9" w:rsidTr="005D477D" w14:paraId="49984A1F" w14:textId="77777777">
        <w:trPr>
          <w:trHeight w:val="300"/>
        </w:trPr>
        <w:tc>
          <w:tcPr>
            <w:tcW w:w="864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C093D" w:rsidR="001243B9" w:rsidP="005D477D" w:rsidRDefault="001243B9" w14:paraId="3FC37CD2" w14:textId="77777777">
            <w:pPr>
              <w:spacing w:line="240" w:lineRule="auto"/>
              <w:rPr>
                <w:rFonts w:ascii="Calibri" w:hAnsi="Calibri" w:cs="Calibri"/>
                <w:b/>
                <w:bCs/>
                <w:color w:val="000000"/>
                <w:lang w:eastAsia="nl-NL"/>
              </w:rPr>
            </w:pPr>
            <w:r w:rsidRPr="007C093D">
              <w:rPr>
                <w:rFonts w:ascii="Calibri" w:hAnsi="Calibri" w:cs="Calibri"/>
                <w:b/>
                <w:bCs/>
                <w:color w:val="000000"/>
                <w:lang w:eastAsia="nl-NL"/>
              </w:rPr>
              <w:t>Kwartaal 1</w:t>
            </w:r>
          </w:p>
        </w:tc>
      </w:tr>
      <w:tr w:rsidRPr="007C093D" w:rsidR="001243B9" w:rsidTr="005D477D" w14:paraId="782360F9"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72606C30" w14:textId="77777777">
            <w:pPr>
              <w:rPr>
                <w:rFonts w:ascii="Calibri" w:hAnsi="Calibri" w:cs="Calibri"/>
                <w:color w:val="000000"/>
                <w:lang w:eastAsia="nl-NL"/>
              </w:rPr>
            </w:pPr>
            <w:r w:rsidRPr="007C093D">
              <w:rPr>
                <w:rFonts w:ascii="Calibri" w:hAnsi="Calibri" w:cs="Calibri"/>
                <w:color w:val="000000"/>
                <w:lang w:eastAsia="nl-NL"/>
              </w:rPr>
              <w:t xml:space="preserve">Geannoteerde Agenda NAVO </w:t>
            </w:r>
            <w:proofErr w:type="spellStart"/>
            <w:r w:rsidRPr="007C093D">
              <w:rPr>
                <w:rFonts w:ascii="Calibri" w:hAnsi="Calibri" w:cs="Calibri"/>
                <w:color w:val="000000"/>
                <w:lang w:eastAsia="nl-NL"/>
              </w:rPr>
              <w:t>Defense</w:t>
            </w:r>
            <w:proofErr w:type="spellEnd"/>
            <w:r w:rsidRPr="007C093D">
              <w:rPr>
                <w:rFonts w:ascii="Calibri" w:hAnsi="Calibri" w:cs="Calibri"/>
                <w:color w:val="000000"/>
                <w:lang w:eastAsia="nl-NL"/>
              </w:rPr>
              <w:t xml:space="preserve"> Ministers Meeting (GA NAVO DMM) 12 en 13 februari         </w:t>
            </w:r>
          </w:p>
        </w:tc>
      </w:tr>
      <w:tr w:rsidRPr="007C093D" w:rsidR="001243B9" w:rsidTr="005D477D" w14:paraId="067D8EF0"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004C3443" w14:textId="77777777">
            <w:pPr>
              <w:rPr>
                <w:rFonts w:ascii="Calibri" w:hAnsi="Calibri" w:cs="Calibri"/>
                <w:color w:val="000000"/>
                <w:lang w:eastAsia="nl-NL"/>
              </w:rPr>
            </w:pPr>
            <w:r w:rsidRPr="007C093D">
              <w:rPr>
                <w:rFonts w:ascii="Calibri" w:hAnsi="Calibri" w:cs="Calibri"/>
                <w:color w:val="000000"/>
                <w:lang w:eastAsia="nl-NL"/>
              </w:rPr>
              <w:t xml:space="preserve">Verslag NAVO </w:t>
            </w:r>
            <w:proofErr w:type="spellStart"/>
            <w:r w:rsidRPr="007C093D">
              <w:rPr>
                <w:rFonts w:ascii="Calibri" w:hAnsi="Calibri" w:cs="Calibri"/>
                <w:color w:val="000000"/>
                <w:lang w:eastAsia="nl-NL"/>
              </w:rPr>
              <w:t>Defense</w:t>
            </w:r>
            <w:proofErr w:type="spellEnd"/>
            <w:r w:rsidRPr="007C093D">
              <w:rPr>
                <w:rFonts w:ascii="Calibri" w:hAnsi="Calibri" w:cs="Calibri"/>
                <w:color w:val="000000"/>
                <w:lang w:eastAsia="nl-NL"/>
              </w:rPr>
              <w:t xml:space="preserve"> Ministers Meeting (DMM) 12 en 13 februari </w:t>
            </w:r>
          </w:p>
        </w:tc>
      </w:tr>
      <w:tr w:rsidRPr="007C093D" w:rsidR="001243B9" w:rsidTr="005D477D" w14:paraId="718EB8E5"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19E14131" w14:textId="77777777">
            <w:pPr>
              <w:rPr>
                <w:rFonts w:ascii="Calibri" w:hAnsi="Calibri" w:cs="Calibri"/>
                <w:color w:val="000000"/>
                <w:lang w:eastAsia="nl-NL"/>
              </w:rPr>
            </w:pPr>
            <w:r w:rsidRPr="007C093D">
              <w:rPr>
                <w:rFonts w:ascii="Calibri" w:hAnsi="Calibri" w:cs="Calibri"/>
                <w:color w:val="000000"/>
                <w:lang w:eastAsia="nl-NL"/>
              </w:rPr>
              <w:t xml:space="preserve">Update Nationaal Plan NAVO </w:t>
            </w:r>
          </w:p>
        </w:tc>
      </w:tr>
      <w:tr w:rsidRPr="007C093D" w:rsidR="001243B9" w:rsidTr="005D477D" w14:paraId="4D6E899D"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0B5816C7" w14:textId="77777777">
            <w:pPr>
              <w:rPr>
                <w:rFonts w:ascii="Calibri" w:hAnsi="Calibri" w:cs="Calibri"/>
                <w:color w:val="000000"/>
                <w:lang w:eastAsia="nl-NL"/>
              </w:rPr>
            </w:pPr>
            <w:r w:rsidRPr="007C093D">
              <w:rPr>
                <w:rFonts w:ascii="Calibri" w:hAnsi="Calibri" w:cs="Calibri"/>
                <w:color w:val="000000"/>
                <w:lang w:eastAsia="nl-NL"/>
              </w:rPr>
              <w:t xml:space="preserve">Kamerbrief NAVO </w:t>
            </w:r>
            <w:proofErr w:type="spellStart"/>
            <w:r w:rsidRPr="007C093D">
              <w:rPr>
                <w:rFonts w:ascii="Calibri" w:hAnsi="Calibri" w:cs="Calibri"/>
                <w:color w:val="000000"/>
                <w:lang w:eastAsia="nl-NL"/>
              </w:rPr>
              <w:t>Capability</w:t>
            </w:r>
            <w:proofErr w:type="spellEnd"/>
            <w:r w:rsidRPr="007C093D">
              <w:rPr>
                <w:rFonts w:ascii="Calibri" w:hAnsi="Calibri" w:cs="Calibri"/>
                <w:color w:val="000000"/>
                <w:lang w:eastAsia="nl-NL"/>
              </w:rPr>
              <w:t xml:space="preserve"> Targets 2025</w:t>
            </w:r>
          </w:p>
        </w:tc>
      </w:tr>
      <w:tr w:rsidRPr="007C093D" w:rsidR="001243B9" w:rsidTr="005D477D" w14:paraId="7B51B705"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24A22427" w14:textId="77777777">
            <w:pPr>
              <w:rPr>
                <w:rFonts w:ascii="Calibri" w:hAnsi="Calibri" w:cs="Calibri"/>
                <w:color w:val="000000"/>
                <w:lang w:eastAsia="nl-NL"/>
              </w:rPr>
            </w:pPr>
            <w:r w:rsidRPr="007C093D">
              <w:rPr>
                <w:rFonts w:ascii="Calibri" w:hAnsi="Calibri" w:cs="Calibri"/>
                <w:color w:val="000000"/>
                <w:lang w:eastAsia="nl-NL"/>
              </w:rPr>
              <w:t>Voortgangsrapportage over de Nederlandse bijdrage aan EUFOR Althea</w:t>
            </w:r>
          </w:p>
        </w:tc>
      </w:tr>
      <w:tr w:rsidRPr="007C093D" w:rsidR="001243B9" w:rsidTr="005D477D" w14:paraId="26B3C477"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08E72644" w14:textId="77777777">
            <w:pPr>
              <w:rPr>
                <w:rFonts w:ascii="Calibri" w:hAnsi="Calibri" w:cs="Calibri"/>
                <w:color w:val="000000"/>
                <w:lang w:eastAsia="nl-NL"/>
              </w:rPr>
            </w:pPr>
            <w:r w:rsidRPr="007C093D">
              <w:rPr>
                <w:rFonts w:ascii="Calibri" w:hAnsi="Calibri" w:cs="Calibri"/>
                <w:color w:val="000000"/>
                <w:lang w:eastAsia="nl-NL"/>
              </w:rPr>
              <w:t>Voortgangsrapportage over de bredere veiligheidsinzet in Irak</w:t>
            </w:r>
          </w:p>
        </w:tc>
      </w:tr>
      <w:tr w:rsidRPr="007C093D" w:rsidR="001243B9" w:rsidTr="005D477D" w14:paraId="54E65650"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5984C0D3" w14:textId="77777777">
            <w:pPr>
              <w:rPr>
                <w:rFonts w:ascii="Calibri" w:hAnsi="Calibri" w:cs="Calibri"/>
                <w:color w:val="000000"/>
                <w:lang w:eastAsia="nl-NL"/>
              </w:rPr>
            </w:pPr>
            <w:r w:rsidRPr="007C093D">
              <w:rPr>
                <w:rFonts w:ascii="Calibri" w:hAnsi="Calibri" w:cs="Calibri"/>
                <w:color w:val="000000"/>
                <w:lang w:eastAsia="nl-NL"/>
              </w:rPr>
              <w:t>Samenhangende Nederlandse inzet missies en operaties</w:t>
            </w:r>
          </w:p>
        </w:tc>
      </w:tr>
      <w:tr w:rsidRPr="007C093D" w:rsidR="001243B9" w:rsidTr="005D477D" w14:paraId="03C68E4B"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238A17FA" w14:textId="77777777">
            <w:pPr>
              <w:spacing w:line="240" w:lineRule="auto"/>
              <w:rPr>
                <w:rFonts w:ascii="Calibri" w:hAnsi="Calibri" w:cs="Calibri"/>
                <w:color w:val="000000"/>
                <w:lang w:eastAsia="nl-NL"/>
              </w:rPr>
            </w:pPr>
            <w:r w:rsidRPr="007C093D">
              <w:rPr>
                <w:rFonts w:ascii="Calibri" w:hAnsi="Calibri" w:cs="Calibri"/>
                <w:color w:val="000000"/>
                <w:lang w:eastAsia="nl-NL"/>
              </w:rPr>
              <w:t>Jaarplan 2025 Kustwacht Caribisch gebied</w:t>
            </w:r>
          </w:p>
        </w:tc>
      </w:tr>
      <w:tr w:rsidRPr="007C093D" w:rsidR="001243B9" w:rsidTr="005D477D" w14:paraId="7DD1F46C"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734D76C2" w14:textId="77777777">
            <w:pPr>
              <w:rPr>
                <w:rFonts w:ascii="Calibri" w:hAnsi="Calibri" w:cs="Calibri"/>
                <w:color w:val="000000"/>
                <w:lang w:eastAsia="nl-NL"/>
              </w:rPr>
            </w:pPr>
            <w:r w:rsidRPr="007C093D">
              <w:rPr>
                <w:rFonts w:ascii="Calibri" w:hAnsi="Calibri" w:cs="Calibri"/>
                <w:color w:val="000000"/>
                <w:lang w:eastAsia="nl-NL"/>
              </w:rPr>
              <w:t>Kabinetsreactie rapport Commissie Sorgdrager</w:t>
            </w:r>
          </w:p>
        </w:tc>
      </w:tr>
      <w:tr w:rsidRPr="007C093D" w:rsidR="001243B9" w:rsidTr="005D477D" w14:paraId="1FF089F9"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7A9ACE7D" w14:textId="77777777">
            <w:pPr>
              <w:rPr>
                <w:rFonts w:ascii="Calibri" w:hAnsi="Calibri" w:cs="Calibri"/>
                <w:color w:val="000000"/>
                <w:lang w:eastAsia="nl-NL"/>
              </w:rPr>
            </w:pPr>
            <w:r w:rsidRPr="007C093D">
              <w:rPr>
                <w:rFonts w:ascii="Calibri" w:hAnsi="Calibri" w:cs="Calibri"/>
                <w:color w:val="000000"/>
                <w:lang w:eastAsia="nl-NL"/>
              </w:rPr>
              <w:t>Kabinetsreactie rapport Den Oudsten</w:t>
            </w:r>
          </w:p>
        </w:tc>
      </w:tr>
      <w:tr w:rsidRPr="007C093D" w:rsidR="001243B9" w:rsidTr="005D477D" w14:paraId="4A4F792B"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69E9D2F9" w14:textId="77777777">
            <w:pPr>
              <w:rPr>
                <w:rFonts w:ascii="Calibri" w:hAnsi="Calibri" w:cs="Calibri"/>
                <w:color w:val="000000"/>
                <w:lang w:eastAsia="nl-NL"/>
              </w:rPr>
            </w:pPr>
            <w:r w:rsidRPr="007C093D">
              <w:rPr>
                <w:rFonts w:ascii="Calibri" w:hAnsi="Calibri" w:cs="Calibri"/>
                <w:color w:val="000000"/>
                <w:lang w:eastAsia="nl-NL"/>
              </w:rPr>
              <w:t>Definitieve auditrapport Defensie en Defensiematerieelbegrotingsfonds Audit Dienst Rijk</w:t>
            </w:r>
          </w:p>
        </w:tc>
      </w:tr>
      <w:tr w:rsidRPr="007C093D" w:rsidR="001243B9" w:rsidTr="005D477D" w14:paraId="17A7DB71"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65E830DF" w14:textId="77777777">
            <w:pPr>
              <w:spacing w:line="240" w:lineRule="auto"/>
              <w:rPr>
                <w:rFonts w:ascii="Calibri" w:hAnsi="Calibri" w:cs="Calibri"/>
                <w:color w:val="000000"/>
                <w:lang w:eastAsia="nl-NL"/>
              </w:rPr>
            </w:pPr>
            <w:r w:rsidRPr="007C093D">
              <w:rPr>
                <w:rFonts w:ascii="Calibri" w:hAnsi="Calibri" w:cs="Calibri"/>
                <w:bCs/>
                <w:color w:val="000000"/>
                <w:lang w:eastAsia="nl-NL"/>
              </w:rPr>
              <w:t xml:space="preserve">Ontwerp nationale Beleidsvisie Ruimte voor Defensie, incl. </w:t>
            </w:r>
            <w:proofErr w:type="spellStart"/>
            <w:r w:rsidRPr="007C093D">
              <w:rPr>
                <w:rFonts w:ascii="Calibri" w:hAnsi="Calibri" w:cs="Calibri"/>
                <w:bCs/>
                <w:color w:val="000000"/>
                <w:lang w:eastAsia="nl-NL"/>
              </w:rPr>
              <w:t>planMER</w:t>
            </w:r>
            <w:proofErr w:type="spellEnd"/>
          </w:p>
        </w:tc>
      </w:tr>
      <w:tr w:rsidRPr="007C093D" w:rsidR="001243B9" w:rsidTr="005D477D" w14:paraId="415383BB"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1D9A3E44" w14:textId="77777777">
            <w:pPr>
              <w:spacing w:line="240" w:lineRule="auto"/>
              <w:rPr>
                <w:rFonts w:ascii="Calibri" w:hAnsi="Calibri" w:cs="Calibri"/>
                <w:lang w:eastAsia="nl-NL"/>
              </w:rPr>
            </w:pPr>
            <w:r w:rsidRPr="007C093D">
              <w:rPr>
                <w:rFonts w:ascii="Calibri" w:hAnsi="Calibri" w:cs="Calibri"/>
                <w:bCs/>
                <w:lang w:eastAsia="nl-NL"/>
              </w:rPr>
              <w:t>Voortgangsrapportage vervanging onderzeebootcapaciteit</w:t>
            </w:r>
          </w:p>
        </w:tc>
      </w:tr>
      <w:tr w:rsidRPr="007C093D" w:rsidR="001243B9" w:rsidTr="005D477D" w14:paraId="37D3EDB5"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3BF16C49" w14:textId="77777777">
            <w:pPr>
              <w:spacing w:line="240" w:lineRule="auto"/>
              <w:rPr>
                <w:rFonts w:ascii="Calibri" w:hAnsi="Calibri" w:cs="Calibri"/>
                <w:lang w:eastAsia="nl-NL"/>
              </w:rPr>
            </w:pPr>
            <w:r w:rsidRPr="007C093D">
              <w:rPr>
                <w:rFonts w:ascii="Calibri" w:hAnsi="Calibri" w:cs="Calibri"/>
              </w:rPr>
              <w:t>Voortgangsrapportage F-35</w:t>
            </w:r>
          </w:p>
        </w:tc>
      </w:tr>
      <w:tr w:rsidRPr="007C093D" w:rsidR="001243B9" w:rsidTr="005D477D" w14:paraId="06256115"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585313A4" w14:textId="77777777">
            <w:pPr>
              <w:spacing w:line="240" w:lineRule="auto"/>
              <w:rPr>
                <w:rFonts w:ascii="Calibri" w:hAnsi="Calibri" w:cs="Calibri"/>
                <w:color w:val="000000"/>
                <w:lang w:eastAsia="nl-NL"/>
              </w:rPr>
            </w:pPr>
            <w:r w:rsidRPr="007C093D">
              <w:rPr>
                <w:rFonts w:ascii="Calibri" w:hAnsi="Calibri" w:cs="Calibri"/>
                <w:color w:val="000000"/>
                <w:lang w:eastAsia="nl-NL"/>
              </w:rPr>
              <w:t>Beleidsdoorlichting Militaire Gezondheidszorg (MGZ)</w:t>
            </w:r>
          </w:p>
        </w:tc>
      </w:tr>
      <w:tr w:rsidRPr="007C093D" w:rsidR="001243B9" w:rsidTr="005D477D" w14:paraId="17C7BB69"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630A28AF" w14:textId="77777777">
            <w:pPr>
              <w:spacing w:line="240" w:lineRule="auto"/>
              <w:rPr>
                <w:rFonts w:ascii="Calibri" w:hAnsi="Calibri" w:cs="Calibri"/>
                <w:color w:val="000000"/>
                <w:lang w:eastAsia="nl-NL"/>
              </w:rPr>
            </w:pPr>
            <w:r w:rsidRPr="007C093D">
              <w:rPr>
                <w:rFonts w:ascii="Calibri" w:hAnsi="Calibri" w:cs="Calibri"/>
                <w:color w:val="000000"/>
                <w:lang w:eastAsia="nl-NL"/>
              </w:rPr>
              <w:t>Strategische Personeelsagenda</w:t>
            </w:r>
          </w:p>
        </w:tc>
      </w:tr>
      <w:tr w:rsidRPr="007C093D" w:rsidR="001243B9" w:rsidTr="005D477D" w14:paraId="54D3746A"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646D6BF5" w14:textId="77777777">
            <w:pPr>
              <w:rPr>
                <w:rFonts w:ascii="Calibri" w:hAnsi="Calibri" w:cs="Calibri"/>
              </w:rPr>
            </w:pPr>
            <w:r w:rsidRPr="007C093D">
              <w:rPr>
                <w:rFonts w:ascii="Calibri" w:hAnsi="Calibri" w:cs="Calibri"/>
              </w:rPr>
              <w:t>Kabinetsreactie Lange Termijn Ruimtevaartagenda (LTR)</w:t>
            </w:r>
          </w:p>
        </w:tc>
      </w:tr>
      <w:tr w:rsidRPr="007C093D" w:rsidR="001243B9" w:rsidTr="005D477D" w14:paraId="7A5910CB"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4F25DB40" w14:textId="77777777">
            <w:pPr>
              <w:rPr>
                <w:rFonts w:ascii="Calibri" w:hAnsi="Calibri" w:cs="Calibri"/>
              </w:rPr>
            </w:pPr>
            <w:r w:rsidRPr="007C093D">
              <w:rPr>
                <w:rFonts w:ascii="Calibri" w:hAnsi="Calibri" w:cs="Calibri"/>
              </w:rPr>
              <w:t xml:space="preserve">Kabinetsreactie Adviesraad voor Wetenschap, Technologie en Innovatie (AWTI) - Advies ‘Kennisoffensief voor Defensie’ </w:t>
            </w:r>
          </w:p>
        </w:tc>
      </w:tr>
      <w:tr w:rsidRPr="007C093D" w:rsidR="001243B9" w:rsidTr="005D477D" w14:paraId="2E45D7A0"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45E64730" w14:textId="77777777">
            <w:pPr>
              <w:rPr>
                <w:rFonts w:ascii="Calibri" w:hAnsi="Calibri" w:cs="Calibri"/>
              </w:rPr>
            </w:pPr>
            <w:r w:rsidRPr="007C093D">
              <w:rPr>
                <w:rFonts w:ascii="Calibri" w:hAnsi="Calibri" w:cs="Calibri"/>
              </w:rPr>
              <w:t>Strategische Agenda voor Kennis Innovatie en Industrie van defensie (SAKII-D)</w:t>
            </w:r>
          </w:p>
        </w:tc>
      </w:tr>
      <w:tr w:rsidRPr="007C093D" w:rsidR="001243B9" w:rsidTr="005D477D" w14:paraId="3CC8A7A7"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486DF123" w14:textId="77777777">
            <w:pPr>
              <w:rPr>
                <w:rFonts w:ascii="Calibri" w:hAnsi="Calibri" w:cs="Calibri"/>
              </w:rPr>
            </w:pPr>
            <w:r w:rsidRPr="007C093D">
              <w:rPr>
                <w:rFonts w:ascii="Calibri" w:hAnsi="Calibri" w:cs="Calibri"/>
              </w:rPr>
              <w:t>Defensie Cyberstrategie (DCS)</w:t>
            </w:r>
          </w:p>
        </w:tc>
      </w:tr>
      <w:tr w:rsidRPr="007C093D" w:rsidR="001243B9" w:rsidTr="005D477D" w14:paraId="0C3DF44F"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78D486A2" w14:textId="77777777">
            <w:pPr>
              <w:rPr>
                <w:rFonts w:ascii="Calibri" w:hAnsi="Calibri" w:cs="Calibri"/>
              </w:rPr>
            </w:pPr>
            <w:proofErr w:type="spellStart"/>
            <w:r w:rsidRPr="007C093D">
              <w:rPr>
                <w:rFonts w:ascii="Calibri" w:hAnsi="Calibri" w:cs="Calibri"/>
              </w:rPr>
              <w:t>Informatiebeveilingsbeeld</w:t>
            </w:r>
            <w:proofErr w:type="spellEnd"/>
            <w:r w:rsidRPr="007C093D">
              <w:rPr>
                <w:rFonts w:ascii="Calibri" w:hAnsi="Calibri" w:cs="Calibri"/>
              </w:rPr>
              <w:t xml:space="preserve"> (IBB) </w:t>
            </w:r>
          </w:p>
        </w:tc>
      </w:tr>
      <w:tr w:rsidRPr="007C093D" w:rsidR="001243B9" w:rsidTr="005D477D" w14:paraId="7D1A07D4"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3FD22D20" w14:textId="77777777">
            <w:pPr>
              <w:rPr>
                <w:rFonts w:ascii="Calibri" w:hAnsi="Calibri" w:cs="Calibri"/>
                <w:lang w:val="en-US"/>
              </w:rPr>
            </w:pPr>
            <w:r w:rsidRPr="007C093D">
              <w:rPr>
                <w:rFonts w:ascii="Calibri" w:hAnsi="Calibri" w:cs="Calibri"/>
                <w:lang w:val="en-US"/>
              </w:rPr>
              <w:t>Rapport Netherlands Armed Forces Integrated Network (NAFIN) storing</w:t>
            </w:r>
          </w:p>
        </w:tc>
      </w:tr>
      <w:tr w:rsidRPr="007C093D" w:rsidR="001243B9" w:rsidTr="005D477D" w14:paraId="4645E7B7"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6AAB3CBC" w14:textId="77777777">
            <w:pPr>
              <w:rPr>
                <w:rFonts w:ascii="Calibri" w:hAnsi="Calibri" w:cs="Calibri"/>
              </w:rPr>
            </w:pPr>
            <w:r w:rsidRPr="007C093D">
              <w:rPr>
                <w:rFonts w:ascii="Calibri" w:hAnsi="Calibri" w:cs="Calibri"/>
              </w:rPr>
              <w:lastRenderedPageBreak/>
              <w:t>Voortgangsrapportage Grensverleggende IT (</w:t>
            </w:r>
            <w:proofErr w:type="spellStart"/>
            <w:r w:rsidRPr="007C093D">
              <w:rPr>
                <w:rFonts w:ascii="Calibri" w:hAnsi="Calibri" w:cs="Calibri"/>
              </w:rPr>
              <w:t>GrIT</w:t>
            </w:r>
            <w:proofErr w:type="spellEnd"/>
            <w:r w:rsidRPr="007C093D">
              <w:rPr>
                <w:rFonts w:ascii="Calibri" w:hAnsi="Calibri" w:cs="Calibri"/>
              </w:rPr>
              <w:t>)</w:t>
            </w:r>
          </w:p>
        </w:tc>
      </w:tr>
      <w:tr w:rsidRPr="007C093D" w:rsidR="001243B9" w:rsidTr="005D477D" w14:paraId="151E81DE"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hideMark/>
          </w:tcPr>
          <w:p w:rsidRPr="007C093D" w:rsidR="001243B9" w:rsidP="005D477D" w:rsidRDefault="001243B9" w14:paraId="02D73525" w14:textId="77777777">
            <w:pPr>
              <w:spacing w:line="240" w:lineRule="auto"/>
              <w:rPr>
                <w:rFonts w:ascii="Calibri" w:hAnsi="Calibri" w:cs="Calibri"/>
                <w:b/>
                <w:bCs/>
                <w:color w:val="000000"/>
                <w:lang w:eastAsia="nl-NL"/>
              </w:rPr>
            </w:pPr>
            <w:r w:rsidRPr="007C093D">
              <w:rPr>
                <w:rFonts w:ascii="Calibri" w:hAnsi="Calibri" w:cs="Calibri"/>
                <w:b/>
                <w:bCs/>
                <w:color w:val="000000"/>
                <w:lang w:eastAsia="nl-NL"/>
              </w:rPr>
              <w:t>Kwartaal 2</w:t>
            </w:r>
          </w:p>
        </w:tc>
      </w:tr>
      <w:tr w:rsidRPr="007C093D" w:rsidR="001243B9" w:rsidTr="005D477D" w14:paraId="29B3538C"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4E68E8AF" w14:textId="77777777">
            <w:pPr>
              <w:spacing w:line="240" w:lineRule="auto"/>
              <w:rPr>
                <w:rFonts w:ascii="Calibri" w:hAnsi="Calibri" w:cs="Calibri"/>
                <w:color w:val="000000"/>
                <w:lang w:eastAsia="nl-NL"/>
              </w:rPr>
            </w:pPr>
            <w:r w:rsidRPr="007C093D">
              <w:rPr>
                <w:rFonts w:ascii="Calibri" w:hAnsi="Calibri" w:cs="Calibri"/>
                <w:color w:val="000000"/>
                <w:lang w:eastAsia="nl-NL"/>
              </w:rPr>
              <w:t>Stand van Defensie (</w:t>
            </w:r>
            <w:proofErr w:type="spellStart"/>
            <w:r w:rsidRPr="007C093D">
              <w:rPr>
                <w:rFonts w:ascii="Calibri" w:hAnsi="Calibri" w:cs="Calibri"/>
                <w:color w:val="000000"/>
                <w:lang w:eastAsia="nl-NL"/>
              </w:rPr>
              <w:t>SvD</w:t>
            </w:r>
            <w:proofErr w:type="spellEnd"/>
            <w:r w:rsidRPr="007C093D">
              <w:rPr>
                <w:rFonts w:ascii="Calibri" w:hAnsi="Calibri" w:cs="Calibri"/>
                <w:color w:val="000000"/>
                <w:lang w:eastAsia="nl-NL"/>
              </w:rPr>
              <w:t>) voorjaar 2025</w:t>
            </w:r>
          </w:p>
        </w:tc>
      </w:tr>
      <w:tr w:rsidRPr="007C093D" w:rsidR="001243B9" w:rsidTr="005D477D" w14:paraId="09592696"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5F98F0C2" w14:textId="77777777">
            <w:pPr>
              <w:spacing w:line="240" w:lineRule="auto"/>
              <w:rPr>
                <w:rFonts w:ascii="Calibri" w:hAnsi="Calibri" w:cs="Calibri"/>
                <w:color w:val="000000"/>
                <w:lang w:eastAsia="nl-NL"/>
              </w:rPr>
            </w:pPr>
            <w:r w:rsidRPr="007C093D">
              <w:rPr>
                <w:rFonts w:ascii="Calibri" w:hAnsi="Calibri" w:cs="Calibri"/>
                <w:color w:val="000000"/>
                <w:lang w:eastAsia="nl-NL"/>
              </w:rPr>
              <w:t>Defensie Projectenoverzicht (DPO) 2025</w:t>
            </w:r>
          </w:p>
        </w:tc>
      </w:tr>
      <w:tr w:rsidRPr="007C093D" w:rsidR="001243B9" w:rsidTr="005D477D" w14:paraId="2FD1407E"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3C29EF61" w14:textId="77777777">
            <w:pPr>
              <w:rPr>
                <w:rFonts w:ascii="Calibri" w:hAnsi="Calibri" w:cs="Calibri"/>
                <w:color w:val="000000"/>
                <w:lang w:eastAsia="nl-NL"/>
              </w:rPr>
            </w:pPr>
            <w:r w:rsidRPr="007C093D">
              <w:rPr>
                <w:rFonts w:ascii="Calibri" w:hAnsi="Calibri" w:cs="Calibri"/>
                <w:color w:val="000000"/>
                <w:lang w:eastAsia="nl-NL"/>
              </w:rPr>
              <w:t xml:space="preserve">Geannoteerde Agenda NAVO </w:t>
            </w:r>
            <w:proofErr w:type="spellStart"/>
            <w:r w:rsidRPr="007C093D">
              <w:rPr>
                <w:rFonts w:ascii="Calibri" w:hAnsi="Calibri" w:cs="Calibri"/>
                <w:color w:val="000000"/>
                <w:lang w:eastAsia="nl-NL"/>
              </w:rPr>
              <w:t>Defense</w:t>
            </w:r>
            <w:proofErr w:type="spellEnd"/>
            <w:r w:rsidRPr="007C093D">
              <w:rPr>
                <w:rFonts w:ascii="Calibri" w:hAnsi="Calibri" w:cs="Calibri"/>
                <w:color w:val="000000"/>
                <w:lang w:eastAsia="nl-NL"/>
              </w:rPr>
              <w:t xml:space="preserve"> Ministers Meeting (DMM)</w:t>
            </w:r>
          </w:p>
        </w:tc>
      </w:tr>
      <w:tr w:rsidRPr="007C093D" w:rsidR="001243B9" w:rsidTr="005D477D" w14:paraId="732C4560" w14:textId="77777777">
        <w:trPr>
          <w:trHeight w:val="300"/>
        </w:trPr>
        <w:tc>
          <w:tcPr>
            <w:tcW w:w="864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09A3FCF7" w14:textId="77777777">
            <w:pPr>
              <w:rPr>
                <w:rFonts w:ascii="Calibri" w:hAnsi="Calibri" w:cs="Calibri"/>
                <w:color w:val="000000"/>
                <w:lang w:eastAsia="nl-NL"/>
              </w:rPr>
            </w:pPr>
            <w:r w:rsidRPr="007C093D">
              <w:rPr>
                <w:rFonts w:ascii="Calibri" w:hAnsi="Calibri" w:cs="Calibri"/>
                <w:color w:val="000000"/>
                <w:lang w:eastAsia="nl-NL"/>
              </w:rPr>
              <w:t xml:space="preserve">Verslag NAVO </w:t>
            </w:r>
            <w:proofErr w:type="spellStart"/>
            <w:r w:rsidRPr="007C093D">
              <w:rPr>
                <w:rFonts w:ascii="Calibri" w:hAnsi="Calibri" w:cs="Calibri"/>
                <w:color w:val="000000"/>
                <w:lang w:eastAsia="nl-NL"/>
              </w:rPr>
              <w:t>Defense</w:t>
            </w:r>
            <w:proofErr w:type="spellEnd"/>
            <w:r w:rsidRPr="007C093D">
              <w:rPr>
                <w:rFonts w:ascii="Calibri" w:hAnsi="Calibri" w:cs="Calibri"/>
                <w:color w:val="000000"/>
                <w:lang w:eastAsia="nl-NL"/>
              </w:rPr>
              <w:t xml:space="preserve"> Ministers Meeting (DMM)</w:t>
            </w:r>
          </w:p>
        </w:tc>
      </w:tr>
      <w:tr w:rsidRPr="007C093D" w:rsidR="001243B9" w:rsidTr="005D477D" w14:paraId="1CB87165"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046E762E" w14:textId="77777777">
            <w:pPr>
              <w:rPr>
                <w:rFonts w:ascii="Calibri" w:hAnsi="Calibri" w:cs="Calibri"/>
                <w:color w:val="000000"/>
                <w:lang w:eastAsia="nl-NL"/>
              </w:rPr>
            </w:pPr>
            <w:r w:rsidRPr="007C093D">
              <w:rPr>
                <w:rFonts w:ascii="Calibri" w:hAnsi="Calibri" w:cs="Calibri"/>
                <w:color w:val="000000"/>
                <w:lang w:eastAsia="nl-NL"/>
              </w:rPr>
              <w:t>Geannoteerde Agenda Raad Buitenlandse Zaken Defensie (GA RBZ DEF)</w:t>
            </w:r>
          </w:p>
        </w:tc>
      </w:tr>
      <w:tr w:rsidRPr="007C093D" w:rsidR="001243B9" w:rsidTr="005D477D" w14:paraId="1E204F90" w14:textId="77777777">
        <w:trPr>
          <w:trHeight w:val="300"/>
        </w:trPr>
        <w:tc>
          <w:tcPr>
            <w:tcW w:w="864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6AE2E962" w14:textId="77777777">
            <w:pPr>
              <w:rPr>
                <w:rFonts w:ascii="Calibri" w:hAnsi="Calibri" w:cs="Calibri"/>
                <w:color w:val="000000"/>
                <w:lang w:eastAsia="nl-NL"/>
              </w:rPr>
            </w:pPr>
            <w:r w:rsidRPr="007C093D">
              <w:rPr>
                <w:rFonts w:ascii="Calibri" w:hAnsi="Calibri" w:cs="Calibri"/>
                <w:color w:val="000000"/>
                <w:lang w:eastAsia="nl-NL"/>
              </w:rPr>
              <w:t>Verslag Raad Buitenlandse Zaken Defensie (RBZ DEF)</w:t>
            </w:r>
          </w:p>
        </w:tc>
      </w:tr>
      <w:tr w:rsidRPr="007C093D" w:rsidR="001243B9" w:rsidTr="005D477D" w14:paraId="00472425" w14:textId="77777777">
        <w:trPr>
          <w:trHeight w:val="300"/>
        </w:trPr>
        <w:tc>
          <w:tcPr>
            <w:tcW w:w="864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5898FDA2" w14:textId="77777777">
            <w:pPr>
              <w:spacing w:line="240" w:lineRule="auto"/>
              <w:rPr>
                <w:rFonts w:ascii="Calibri" w:hAnsi="Calibri" w:cs="Calibri"/>
                <w:color w:val="000000"/>
                <w:lang w:eastAsia="nl-NL"/>
              </w:rPr>
            </w:pPr>
            <w:r w:rsidRPr="007C093D">
              <w:rPr>
                <w:rFonts w:ascii="Calibri" w:hAnsi="Calibri" w:cs="Calibri"/>
                <w:color w:val="000000"/>
                <w:lang w:eastAsia="nl-NL"/>
              </w:rPr>
              <w:t>Update National Plan</w:t>
            </w:r>
          </w:p>
        </w:tc>
      </w:tr>
      <w:tr w:rsidRPr="007C093D" w:rsidR="001243B9" w:rsidTr="005D477D" w14:paraId="3EE9D941" w14:textId="77777777">
        <w:trPr>
          <w:trHeight w:val="300"/>
        </w:trPr>
        <w:tc>
          <w:tcPr>
            <w:tcW w:w="864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44424F52" w14:textId="77777777">
            <w:pPr>
              <w:spacing w:line="240" w:lineRule="auto"/>
              <w:rPr>
                <w:rFonts w:ascii="Calibri" w:hAnsi="Calibri" w:cs="Calibri"/>
                <w:color w:val="000000"/>
                <w:lang w:val="en-US" w:eastAsia="nl-NL"/>
              </w:rPr>
            </w:pPr>
            <w:r w:rsidRPr="007C093D">
              <w:rPr>
                <w:rFonts w:ascii="Calibri" w:hAnsi="Calibri" w:cs="Calibri"/>
                <w:color w:val="000000"/>
                <w:lang w:val="en-US" w:eastAsia="nl-NL"/>
              </w:rPr>
              <w:t xml:space="preserve">NATO </w:t>
            </w:r>
            <w:proofErr w:type="spellStart"/>
            <w:r w:rsidRPr="007C093D">
              <w:rPr>
                <w:rFonts w:ascii="Calibri" w:hAnsi="Calibri" w:cs="Calibri"/>
                <w:color w:val="000000"/>
                <w:lang w:val="en-US" w:eastAsia="nl-NL"/>
              </w:rPr>
              <w:t>Defence</w:t>
            </w:r>
            <w:proofErr w:type="spellEnd"/>
            <w:r w:rsidRPr="007C093D">
              <w:rPr>
                <w:rFonts w:ascii="Calibri" w:hAnsi="Calibri" w:cs="Calibri"/>
                <w:color w:val="000000"/>
                <w:lang w:val="en-US" w:eastAsia="nl-NL"/>
              </w:rPr>
              <w:t xml:space="preserve"> Planning Process / Capability Targets 2025</w:t>
            </w:r>
          </w:p>
        </w:tc>
      </w:tr>
      <w:tr w:rsidRPr="007C093D" w:rsidR="001243B9" w:rsidTr="005D477D" w14:paraId="3BCA4FA1"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2C405A05" w14:textId="77777777">
            <w:pPr>
              <w:spacing w:line="240" w:lineRule="auto"/>
              <w:rPr>
                <w:rFonts w:ascii="Calibri" w:hAnsi="Calibri" w:cs="Calibri"/>
                <w:color w:val="000000"/>
                <w:lang w:eastAsia="nl-NL"/>
              </w:rPr>
            </w:pPr>
            <w:r w:rsidRPr="007C093D">
              <w:rPr>
                <w:rFonts w:ascii="Calibri" w:hAnsi="Calibri" w:cs="Calibri"/>
                <w:iCs/>
                <w:color w:val="000000"/>
              </w:rPr>
              <w:t>Jaarbericht en jaarverslagen interne toezichthouders Defensie</w:t>
            </w:r>
          </w:p>
        </w:tc>
      </w:tr>
      <w:tr w:rsidRPr="007C093D" w:rsidR="001243B9" w:rsidTr="005D477D" w14:paraId="3070E7FD"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5B5D96D9" w14:textId="77777777">
            <w:pPr>
              <w:spacing w:line="240" w:lineRule="auto"/>
              <w:rPr>
                <w:rFonts w:ascii="Calibri" w:hAnsi="Calibri" w:cs="Calibri"/>
                <w:color w:val="000000"/>
                <w:lang w:eastAsia="nl-NL"/>
              </w:rPr>
            </w:pPr>
            <w:r w:rsidRPr="007C093D">
              <w:rPr>
                <w:rFonts w:ascii="Calibri" w:hAnsi="Calibri" w:cs="Calibri"/>
                <w:color w:val="000000"/>
                <w:lang w:eastAsia="nl-NL"/>
              </w:rPr>
              <w:t>Jaarlijkse voortgangsrapportage overige missiebijdragen (JVOM)</w:t>
            </w:r>
          </w:p>
        </w:tc>
      </w:tr>
      <w:tr w:rsidRPr="007C093D" w:rsidR="001243B9" w:rsidTr="005D477D" w14:paraId="3D394169"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768090A0" w14:textId="77777777">
            <w:pPr>
              <w:spacing w:line="240" w:lineRule="auto"/>
              <w:rPr>
                <w:rFonts w:ascii="Calibri" w:hAnsi="Calibri" w:cs="Calibri"/>
                <w:color w:val="000000"/>
                <w:lang w:eastAsia="nl-NL"/>
              </w:rPr>
            </w:pPr>
            <w:r w:rsidRPr="007C093D">
              <w:rPr>
                <w:rFonts w:ascii="Calibri" w:hAnsi="Calibri" w:cs="Calibri"/>
                <w:color w:val="000000"/>
                <w:lang w:eastAsia="nl-NL"/>
              </w:rPr>
              <w:t>Jaarverslag 2024 Kustwacht Caribisch gebied</w:t>
            </w:r>
          </w:p>
        </w:tc>
      </w:tr>
      <w:tr w:rsidRPr="007C093D" w:rsidR="001243B9" w:rsidTr="005D477D" w14:paraId="09A0B3D7"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588F3993" w14:textId="77777777">
            <w:pPr>
              <w:spacing w:line="240" w:lineRule="auto"/>
              <w:rPr>
                <w:rFonts w:ascii="Calibri" w:hAnsi="Calibri" w:cs="Calibri"/>
                <w:color w:val="000000"/>
                <w:lang w:eastAsia="nl-NL"/>
              </w:rPr>
            </w:pPr>
            <w:r w:rsidRPr="007C093D">
              <w:rPr>
                <w:rFonts w:ascii="Calibri" w:hAnsi="Calibri" w:cs="Calibri"/>
              </w:rPr>
              <w:t>Openbaar Jaarverslag MIVD 2024</w:t>
            </w:r>
          </w:p>
        </w:tc>
      </w:tr>
      <w:tr w:rsidRPr="007C093D" w:rsidR="001243B9" w:rsidTr="005D477D" w14:paraId="68BDAC5D"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7520071C" w14:textId="77777777">
            <w:pPr>
              <w:rPr>
                <w:rFonts w:ascii="Calibri" w:hAnsi="Calibri" w:cs="Calibri"/>
                <w:color w:val="000000"/>
                <w:lang w:eastAsia="nl-NL"/>
              </w:rPr>
            </w:pPr>
            <w:r w:rsidRPr="007C093D">
              <w:rPr>
                <w:rFonts w:ascii="Calibri" w:hAnsi="Calibri" w:cs="Calibri"/>
                <w:color w:val="000000"/>
                <w:lang w:eastAsia="nl-NL"/>
              </w:rPr>
              <w:t xml:space="preserve">Aanbieding rapport Intern onderzoek Nederlandse wapeninzet Mosul </w:t>
            </w:r>
          </w:p>
        </w:tc>
      </w:tr>
      <w:tr w:rsidRPr="007C093D" w:rsidR="001243B9" w:rsidTr="005D477D" w14:paraId="09CE3812" w14:textId="77777777">
        <w:trPr>
          <w:trHeight w:val="300"/>
        </w:trPr>
        <w:tc>
          <w:tcPr>
            <w:tcW w:w="864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4F8A5AE7" w14:textId="77777777">
            <w:pPr>
              <w:rPr>
                <w:rFonts w:ascii="Calibri" w:hAnsi="Calibri" w:cs="Calibri"/>
                <w:color w:val="000000"/>
                <w:lang w:eastAsia="nl-NL"/>
              </w:rPr>
            </w:pPr>
            <w:r w:rsidRPr="007C093D">
              <w:rPr>
                <w:rFonts w:ascii="Calibri" w:hAnsi="Calibri" w:cs="Calibri"/>
                <w:color w:val="000000"/>
                <w:lang w:eastAsia="nl-NL"/>
              </w:rPr>
              <w:t>Kabinetsappreciatie Witboek op Defensie</w:t>
            </w:r>
          </w:p>
        </w:tc>
      </w:tr>
      <w:tr w:rsidRPr="007C093D" w:rsidR="001243B9" w:rsidTr="005D477D" w14:paraId="75CE914F" w14:textId="77777777">
        <w:trPr>
          <w:trHeight w:val="300"/>
        </w:trPr>
        <w:tc>
          <w:tcPr>
            <w:tcW w:w="864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4749D072" w14:textId="77777777">
            <w:pPr>
              <w:rPr>
                <w:rFonts w:ascii="Calibri" w:hAnsi="Calibri" w:cs="Calibri"/>
                <w:color w:val="000000"/>
                <w:lang w:eastAsia="nl-NL"/>
              </w:rPr>
            </w:pPr>
            <w:r w:rsidRPr="007C093D">
              <w:rPr>
                <w:rFonts w:ascii="Calibri" w:hAnsi="Calibri" w:cs="Calibri"/>
              </w:rPr>
              <w:t xml:space="preserve">Stand van zakenbrief herziening </w:t>
            </w:r>
            <w:proofErr w:type="spellStart"/>
            <w:r w:rsidRPr="007C093D">
              <w:rPr>
                <w:rFonts w:ascii="Calibri" w:hAnsi="Calibri" w:cs="Calibri"/>
              </w:rPr>
              <w:t>Wiv</w:t>
            </w:r>
            <w:proofErr w:type="spellEnd"/>
            <w:r w:rsidRPr="007C093D">
              <w:rPr>
                <w:rFonts w:ascii="Calibri" w:hAnsi="Calibri" w:cs="Calibri"/>
              </w:rPr>
              <w:t xml:space="preserve"> 2017</w:t>
            </w:r>
          </w:p>
        </w:tc>
      </w:tr>
      <w:tr w:rsidRPr="007C093D" w:rsidR="001243B9" w:rsidTr="005D477D" w14:paraId="4FB223A2" w14:textId="77777777">
        <w:trPr>
          <w:trHeight w:val="300"/>
        </w:trPr>
        <w:tc>
          <w:tcPr>
            <w:tcW w:w="864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10A9731F" w14:textId="77777777">
            <w:pPr>
              <w:rPr>
                <w:rFonts w:ascii="Calibri" w:hAnsi="Calibri" w:cs="Calibri"/>
                <w:color w:val="000000"/>
                <w:lang w:eastAsia="nl-NL"/>
              </w:rPr>
            </w:pPr>
            <w:r w:rsidRPr="007C093D">
              <w:rPr>
                <w:rFonts w:ascii="Calibri" w:hAnsi="Calibri" w:cs="Calibri"/>
                <w:color w:val="000000"/>
              </w:rPr>
              <w:t>Veteranennota</w:t>
            </w:r>
          </w:p>
        </w:tc>
      </w:tr>
      <w:tr w:rsidRPr="007C093D" w:rsidR="001243B9" w:rsidTr="005D477D" w14:paraId="2F6E8396" w14:textId="77777777">
        <w:trPr>
          <w:trHeight w:val="300"/>
        </w:trPr>
        <w:tc>
          <w:tcPr>
            <w:tcW w:w="864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000DE09C" w14:textId="77777777">
            <w:pPr>
              <w:rPr>
                <w:rFonts w:ascii="Calibri" w:hAnsi="Calibri" w:cs="Calibri"/>
                <w:color w:val="000000"/>
                <w:lang w:eastAsia="nl-NL"/>
              </w:rPr>
            </w:pPr>
            <w:r w:rsidRPr="007C093D">
              <w:rPr>
                <w:rFonts w:ascii="Calibri" w:hAnsi="Calibri" w:cs="Calibri"/>
              </w:rPr>
              <w:t>Brief inzake resultaten invoeringstoets tijdelijke wet onderzoeken AIVD en MIVD naar landen met een offensief cyberprogramma</w:t>
            </w:r>
          </w:p>
        </w:tc>
      </w:tr>
      <w:tr w:rsidRPr="007C093D" w:rsidR="001243B9" w:rsidTr="005D477D" w14:paraId="42510FD3" w14:textId="77777777">
        <w:trPr>
          <w:trHeight w:val="300"/>
        </w:trPr>
        <w:tc>
          <w:tcPr>
            <w:tcW w:w="864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3DBACCD6" w14:textId="77777777">
            <w:pPr>
              <w:rPr>
                <w:rFonts w:ascii="Calibri" w:hAnsi="Calibri" w:cs="Calibri"/>
                <w:color w:val="000000"/>
                <w:lang w:eastAsia="nl-NL"/>
              </w:rPr>
            </w:pPr>
            <w:r w:rsidRPr="007C093D">
              <w:rPr>
                <w:rFonts w:ascii="Calibri" w:hAnsi="Calibri" w:cs="Calibri"/>
              </w:rPr>
              <w:t>Digitale transformatiestrategie</w:t>
            </w:r>
          </w:p>
        </w:tc>
      </w:tr>
      <w:tr w:rsidRPr="007C093D" w:rsidR="001243B9" w:rsidTr="005D477D" w14:paraId="2D7901D6"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hideMark/>
          </w:tcPr>
          <w:p w:rsidRPr="007C093D" w:rsidR="001243B9" w:rsidP="005D477D" w:rsidRDefault="001243B9" w14:paraId="3AD8E293" w14:textId="77777777">
            <w:pPr>
              <w:spacing w:line="240" w:lineRule="auto"/>
              <w:rPr>
                <w:rFonts w:ascii="Calibri" w:hAnsi="Calibri" w:cs="Calibri"/>
                <w:b/>
                <w:bCs/>
                <w:color w:val="000000"/>
                <w:lang w:eastAsia="nl-NL"/>
              </w:rPr>
            </w:pPr>
            <w:r w:rsidRPr="007C093D">
              <w:rPr>
                <w:rFonts w:ascii="Calibri" w:hAnsi="Calibri" w:cs="Calibri"/>
                <w:b/>
                <w:bCs/>
                <w:color w:val="000000"/>
                <w:lang w:eastAsia="nl-NL"/>
              </w:rPr>
              <w:t>Kwartaal 3</w:t>
            </w:r>
          </w:p>
        </w:tc>
      </w:tr>
      <w:tr w:rsidRPr="007C093D" w:rsidR="001243B9" w:rsidTr="005D477D" w14:paraId="6CC4FCEE"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16483FD1" w14:textId="77777777">
            <w:pPr>
              <w:spacing w:line="240" w:lineRule="auto"/>
              <w:rPr>
                <w:rFonts w:ascii="Calibri" w:hAnsi="Calibri" w:cs="Calibri"/>
                <w:color w:val="000000"/>
                <w:lang w:eastAsia="nl-NL"/>
              </w:rPr>
            </w:pPr>
            <w:r w:rsidRPr="007C093D">
              <w:rPr>
                <w:rFonts w:ascii="Calibri" w:hAnsi="Calibri" w:cs="Calibri"/>
                <w:color w:val="000000"/>
                <w:lang w:eastAsia="nl-NL"/>
              </w:rPr>
              <w:t>Stand van Defensie (</w:t>
            </w:r>
            <w:proofErr w:type="spellStart"/>
            <w:r w:rsidRPr="007C093D">
              <w:rPr>
                <w:rFonts w:ascii="Calibri" w:hAnsi="Calibri" w:cs="Calibri"/>
                <w:color w:val="000000"/>
                <w:lang w:eastAsia="nl-NL"/>
              </w:rPr>
              <w:t>SvD</w:t>
            </w:r>
            <w:proofErr w:type="spellEnd"/>
            <w:r w:rsidRPr="007C093D">
              <w:rPr>
                <w:rFonts w:ascii="Calibri" w:hAnsi="Calibri" w:cs="Calibri"/>
                <w:color w:val="000000"/>
                <w:lang w:eastAsia="nl-NL"/>
              </w:rPr>
              <w:t>) najaar 2025</w:t>
            </w:r>
          </w:p>
        </w:tc>
      </w:tr>
      <w:tr w:rsidRPr="007C093D" w:rsidR="001243B9" w:rsidTr="005D477D" w14:paraId="0B3966CA"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5C2825A7" w14:textId="77777777">
            <w:pPr>
              <w:spacing w:line="240" w:lineRule="auto"/>
              <w:rPr>
                <w:rFonts w:ascii="Calibri" w:hAnsi="Calibri" w:cs="Calibri"/>
                <w:color w:val="000000"/>
                <w:lang w:eastAsia="nl-NL"/>
              </w:rPr>
            </w:pPr>
            <w:r w:rsidRPr="007C093D">
              <w:rPr>
                <w:rFonts w:ascii="Calibri" w:hAnsi="Calibri" w:cs="Calibri"/>
                <w:color w:val="000000"/>
                <w:lang w:eastAsia="nl-NL"/>
              </w:rPr>
              <w:t>Afwijkingsrapportage Defensie Projectenoverzicht (DPO) 2025</w:t>
            </w:r>
          </w:p>
        </w:tc>
      </w:tr>
      <w:tr w:rsidRPr="007C093D" w:rsidR="001243B9" w:rsidTr="005D477D" w14:paraId="271DFEE5"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3429152C" w14:textId="77777777">
            <w:pPr>
              <w:spacing w:line="240" w:lineRule="auto"/>
              <w:rPr>
                <w:rFonts w:ascii="Calibri" w:hAnsi="Calibri" w:cs="Calibri"/>
                <w:color w:val="000000"/>
                <w:lang w:eastAsia="nl-NL"/>
              </w:rPr>
            </w:pPr>
            <w:r w:rsidRPr="007C093D">
              <w:rPr>
                <w:rFonts w:ascii="Calibri" w:hAnsi="Calibri" w:cs="Calibri"/>
                <w:color w:val="000000"/>
                <w:lang w:eastAsia="nl-NL"/>
              </w:rPr>
              <w:t xml:space="preserve">Begroting Defensie </w:t>
            </w:r>
            <w:proofErr w:type="spellStart"/>
            <w:r w:rsidRPr="007C093D">
              <w:rPr>
                <w:rFonts w:ascii="Calibri" w:hAnsi="Calibri" w:cs="Calibri"/>
                <w:color w:val="000000"/>
                <w:lang w:eastAsia="nl-NL"/>
              </w:rPr>
              <w:t>Materieelbegrotings</w:t>
            </w:r>
            <w:proofErr w:type="spellEnd"/>
            <w:r w:rsidRPr="007C093D">
              <w:rPr>
                <w:rFonts w:ascii="Calibri" w:hAnsi="Calibri" w:cs="Calibri"/>
                <w:color w:val="000000"/>
                <w:lang w:eastAsia="nl-NL"/>
              </w:rPr>
              <w:t xml:space="preserve"> Fonds (DMF)</w:t>
            </w:r>
          </w:p>
        </w:tc>
      </w:tr>
      <w:tr w:rsidRPr="007C093D" w:rsidR="001243B9" w:rsidTr="005D477D" w14:paraId="559A14A0"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44C85CBA" w14:textId="77777777">
            <w:pPr>
              <w:rPr>
                <w:rFonts w:ascii="Calibri" w:hAnsi="Calibri" w:cs="Calibri"/>
                <w:color w:val="000000"/>
                <w:lang w:eastAsia="nl-NL"/>
              </w:rPr>
            </w:pPr>
            <w:r w:rsidRPr="007C093D">
              <w:rPr>
                <w:rFonts w:ascii="Calibri" w:hAnsi="Calibri" w:cs="Calibri"/>
                <w:color w:val="000000"/>
                <w:lang w:eastAsia="nl-NL"/>
              </w:rPr>
              <w:t>Geannoteerde Agenda Raad Buitenlandse Zaken Defensie (GA RBZ DEF)</w:t>
            </w:r>
          </w:p>
        </w:tc>
      </w:tr>
      <w:tr w:rsidRPr="007C093D" w:rsidR="001243B9" w:rsidTr="005D477D" w14:paraId="5234C9CE"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13161BCA" w14:textId="77777777">
            <w:pPr>
              <w:rPr>
                <w:rFonts w:ascii="Calibri" w:hAnsi="Calibri" w:cs="Calibri"/>
                <w:color w:val="000000"/>
                <w:lang w:eastAsia="nl-NL"/>
              </w:rPr>
            </w:pPr>
            <w:r w:rsidRPr="007C093D">
              <w:rPr>
                <w:rFonts w:ascii="Calibri" w:hAnsi="Calibri" w:cs="Calibri"/>
                <w:color w:val="000000"/>
                <w:lang w:eastAsia="nl-NL"/>
              </w:rPr>
              <w:t>Verslag Raad Buitenlandse Zaken Defensie (RBZ DEF)</w:t>
            </w:r>
          </w:p>
        </w:tc>
      </w:tr>
      <w:tr w:rsidRPr="007C093D" w:rsidR="001243B9" w:rsidTr="005D477D" w14:paraId="751DA5C3"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4E2ED13B" w14:textId="77777777">
            <w:pPr>
              <w:spacing w:line="240" w:lineRule="auto"/>
              <w:rPr>
                <w:rFonts w:ascii="Calibri" w:hAnsi="Calibri" w:cs="Calibri"/>
                <w:color w:val="000000"/>
                <w:lang w:eastAsia="nl-NL"/>
              </w:rPr>
            </w:pPr>
            <w:r w:rsidRPr="007C093D">
              <w:rPr>
                <w:rFonts w:ascii="Calibri" w:hAnsi="Calibri" w:cs="Calibri"/>
                <w:color w:val="000000"/>
                <w:lang w:eastAsia="nl-NL"/>
              </w:rPr>
              <w:t>interim auditrapport Defensie en Defensiematerieelbegrotingsfonds Audit Dienst Rijk</w:t>
            </w:r>
          </w:p>
        </w:tc>
      </w:tr>
      <w:tr w:rsidRPr="007C093D" w:rsidR="001243B9" w:rsidTr="005D477D" w14:paraId="2FAADD0D"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0D6D282C" w14:textId="77777777">
            <w:pPr>
              <w:spacing w:line="240" w:lineRule="auto"/>
              <w:rPr>
                <w:rFonts w:ascii="Calibri" w:hAnsi="Calibri" w:cs="Calibri"/>
                <w:color w:val="000000"/>
                <w:lang w:val="en-US" w:eastAsia="nl-NL"/>
              </w:rPr>
            </w:pPr>
            <w:r w:rsidRPr="007C093D">
              <w:rPr>
                <w:rFonts w:ascii="Calibri" w:hAnsi="Calibri" w:cs="Calibri"/>
                <w:bCs/>
                <w:color w:val="000000"/>
                <w:lang w:eastAsia="nl-NL"/>
              </w:rPr>
              <w:t>Voortgangsrapportage vervanging onderzeebootcapaciteit</w:t>
            </w:r>
          </w:p>
        </w:tc>
      </w:tr>
      <w:tr w:rsidRPr="007C093D" w:rsidR="001243B9" w:rsidTr="005D477D" w14:paraId="1751A488"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48EF16FC" w14:textId="77777777">
            <w:pPr>
              <w:rPr>
                <w:rFonts w:ascii="Calibri" w:hAnsi="Calibri" w:cs="Calibri"/>
                <w:color w:val="000000"/>
                <w:lang w:eastAsia="nl-NL"/>
              </w:rPr>
            </w:pPr>
            <w:r w:rsidRPr="007C093D">
              <w:rPr>
                <w:rFonts w:ascii="Calibri" w:hAnsi="Calibri" w:cs="Calibri"/>
                <w:color w:val="000000"/>
                <w:lang w:eastAsia="nl-NL"/>
              </w:rPr>
              <w:lastRenderedPageBreak/>
              <w:t xml:space="preserve">Voortgangsrapportage </w:t>
            </w:r>
            <w:r w:rsidRPr="007C093D">
              <w:rPr>
                <w:rFonts w:ascii="Calibri" w:hAnsi="Calibri" w:cs="Calibri"/>
              </w:rPr>
              <w:t>Grensverleggende IT (</w:t>
            </w:r>
            <w:proofErr w:type="spellStart"/>
            <w:r w:rsidRPr="007C093D">
              <w:rPr>
                <w:rFonts w:ascii="Calibri" w:hAnsi="Calibri" w:cs="Calibri"/>
              </w:rPr>
              <w:t>GrIT</w:t>
            </w:r>
            <w:proofErr w:type="spellEnd"/>
            <w:r w:rsidRPr="007C093D">
              <w:rPr>
                <w:rFonts w:ascii="Calibri" w:hAnsi="Calibri" w:cs="Calibri"/>
              </w:rPr>
              <w:t>)</w:t>
            </w:r>
          </w:p>
        </w:tc>
      </w:tr>
      <w:tr w:rsidRPr="007C093D" w:rsidR="001243B9" w:rsidTr="005D477D" w14:paraId="500B1B44"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hideMark/>
          </w:tcPr>
          <w:p w:rsidRPr="007C093D" w:rsidR="001243B9" w:rsidP="005D477D" w:rsidRDefault="001243B9" w14:paraId="3221A6DC" w14:textId="77777777">
            <w:pPr>
              <w:spacing w:line="240" w:lineRule="auto"/>
              <w:rPr>
                <w:rFonts w:ascii="Calibri" w:hAnsi="Calibri" w:cs="Calibri"/>
                <w:b/>
                <w:bCs/>
                <w:color w:val="000000"/>
                <w:lang w:eastAsia="nl-NL"/>
              </w:rPr>
            </w:pPr>
            <w:r w:rsidRPr="007C093D">
              <w:rPr>
                <w:rFonts w:ascii="Calibri" w:hAnsi="Calibri" w:cs="Calibri"/>
                <w:b/>
                <w:bCs/>
                <w:color w:val="000000"/>
                <w:lang w:eastAsia="nl-NL"/>
              </w:rPr>
              <w:t>Kwartaal 4</w:t>
            </w:r>
          </w:p>
        </w:tc>
      </w:tr>
      <w:tr w:rsidRPr="007C093D" w:rsidR="001243B9" w:rsidTr="005D477D" w14:paraId="0DFFA28B"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5521D545" w14:textId="77777777">
            <w:pPr>
              <w:rPr>
                <w:rFonts w:ascii="Calibri" w:hAnsi="Calibri" w:cs="Calibri"/>
                <w:color w:val="000000"/>
                <w:lang w:eastAsia="nl-NL"/>
              </w:rPr>
            </w:pPr>
            <w:r w:rsidRPr="007C093D">
              <w:rPr>
                <w:rFonts w:ascii="Calibri" w:hAnsi="Calibri" w:cs="Calibri"/>
                <w:color w:val="000000"/>
                <w:lang w:eastAsia="nl-NL"/>
              </w:rPr>
              <w:t xml:space="preserve">Geannoteerde Agenda NAVO </w:t>
            </w:r>
            <w:proofErr w:type="spellStart"/>
            <w:r w:rsidRPr="007C093D">
              <w:rPr>
                <w:rFonts w:ascii="Calibri" w:hAnsi="Calibri" w:cs="Calibri"/>
                <w:color w:val="000000"/>
                <w:lang w:eastAsia="nl-NL"/>
              </w:rPr>
              <w:t>Defense</w:t>
            </w:r>
            <w:proofErr w:type="spellEnd"/>
            <w:r w:rsidRPr="007C093D">
              <w:rPr>
                <w:rFonts w:ascii="Calibri" w:hAnsi="Calibri" w:cs="Calibri"/>
                <w:color w:val="000000"/>
                <w:lang w:eastAsia="nl-NL"/>
              </w:rPr>
              <w:t xml:space="preserve"> Ministers Meeting (GA NAVO DMM)</w:t>
            </w:r>
          </w:p>
        </w:tc>
      </w:tr>
      <w:tr w:rsidRPr="007C093D" w:rsidR="001243B9" w:rsidTr="005D477D" w14:paraId="075E37C3"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230B663F" w14:textId="77777777">
            <w:pPr>
              <w:rPr>
                <w:rFonts w:ascii="Calibri" w:hAnsi="Calibri" w:cs="Calibri"/>
                <w:color w:val="000000"/>
                <w:lang w:eastAsia="nl-NL"/>
              </w:rPr>
            </w:pPr>
            <w:r w:rsidRPr="007C093D">
              <w:rPr>
                <w:rFonts w:ascii="Calibri" w:hAnsi="Calibri" w:cs="Calibri"/>
                <w:color w:val="000000"/>
                <w:lang w:eastAsia="nl-NL"/>
              </w:rPr>
              <w:t xml:space="preserve">Verslag NAVO </w:t>
            </w:r>
            <w:proofErr w:type="spellStart"/>
            <w:r w:rsidRPr="007C093D">
              <w:rPr>
                <w:rFonts w:ascii="Calibri" w:hAnsi="Calibri" w:cs="Calibri"/>
                <w:color w:val="000000"/>
                <w:lang w:eastAsia="nl-NL"/>
              </w:rPr>
              <w:t>Defense</w:t>
            </w:r>
            <w:proofErr w:type="spellEnd"/>
            <w:r w:rsidRPr="007C093D">
              <w:rPr>
                <w:rFonts w:ascii="Calibri" w:hAnsi="Calibri" w:cs="Calibri"/>
                <w:color w:val="000000"/>
                <w:lang w:eastAsia="nl-NL"/>
              </w:rPr>
              <w:t xml:space="preserve"> Ministers Meeting (DMM)</w:t>
            </w:r>
          </w:p>
        </w:tc>
      </w:tr>
      <w:tr w:rsidRPr="007C093D" w:rsidR="001243B9" w:rsidTr="005D477D" w14:paraId="12298906"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448DE225" w14:textId="77777777">
            <w:pPr>
              <w:rPr>
                <w:rFonts w:ascii="Calibri" w:hAnsi="Calibri" w:cs="Calibri"/>
                <w:color w:val="000000"/>
                <w:lang w:eastAsia="nl-NL"/>
              </w:rPr>
            </w:pPr>
            <w:r w:rsidRPr="007C093D">
              <w:rPr>
                <w:rFonts w:ascii="Calibri" w:hAnsi="Calibri" w:cs="Calibri"/>
                <w:color w:val="000000"/>
                <w:lang w:eastAsia="nl-NL"/>
              </w:rPr>
              <w:t>Geannoteerde Agenda Raad Buitenlandse Zaken Defensie (GA RBZ DEF)</w:t>
            </w:r>
          </w:p>
        </w:tc>
      </w:tr>
      <w:tr w:rsidRPr="007C093D" w:rsidR="001243B9" w:rsidTr="005D477D" w14:paraId="19DB6A32"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5E7A6E04" w14:textId="77777777">
            <w:pPr>
              <w:rPr>
                <w:rFonts w:ascii="Calibri" w:hAnsi="Calibri" w:cs="Calibri"/>
                <w:color w:val="000000"/>
                <w:lang w:eastAsia="nl-NL"/>
              </w:rPr>
            </w:pPr>
            <w:r w:rsidRPr="007C093D">
              <w:rPr>
                <w:rFonts w:ascii="Calibri" w:hAnsi="Calibri" w:cs="Calibri"/>
                <w:color w:val="000000"/>
                <w:lang w:eastAsia="nl-NL"/>
              </w:rPr>
              <w:t>Verslag Raad Buitenlandse Zaken Defensie (RBZ DEF)</w:t>
            </w:r>
          </w:p>
        </w:tc>
      </w:tr>
      <w:tr w:rsidRPr="007C093D" w:rsidR="001243B9" w:rsidTr="005D477D" w14:paraId="51188E73"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1185B25F" w14:textId="77777777">
            <w:pPr>
              <w:spacing w:line="240" w:lineRule="auto"/>
              <w:rPr>
                <w:rFonts w:ascii="Calibri" w:hAnsi="Calibri" w:cs="Calibri"/>
                <w:color w:val="000000"/>
                <w:lang w:eastAsia="nl-NL"/>
              </w:rPr>
            </w:pPr>
            <w:r w:rsidRPr="007C093D">
              <w:rPr>
                <w:rFonts w:ascii="Calibri" w:hAnsi="Calibri" w:cs="Calibri"/>
                <w:iCs/>
                <w:color w:val="000000"/>
              </w:rPr>
              <w:t>Jaarplannen interne toezichthouders Defensie</w:t>
            </w:r>
          </w:p>
        </w:tc>
      </w:tr>
      <w:tr w:rsidRPr="007C093D" w:rsidR="001243B9" w:rsidTr="005D477D" w14:paraId="2A3C8A5C"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361DA480" w14:textId="77777777">
            <w:pPr>
              <w:rPr>
                <w:rFonts w:ascii="Calibri" w:hAnsi="Calibri" w:cs="Calibri"/>
                <w:color w:val="000000"/>
                <w:lang w:eastAsia="nl-NL"/>
              </w:rPr>
            </w:pPr>
            <w:r w:rsidRPr="007C093D">
              <w:rPr>
                <w:rFonts w:ascii="Calibri" w:hAnsi="Calibri" w:cs="Calibri"/>
                <w:color w:val="000000"/>
                <w:lang w:eastAsia="nl-NL"/>
              </w:rPr>
              <w:t xml:space="preserve">Jaarrapportage meldingen burgerslachtoffers </w:t>
            </w:r>
          </w:p>
        </w:tc>
      </w:tr>
      <w:tr w:rsidRPr="007C093D" w:rsidR="001243B9" w:rsidTr="005D477D" w14:paraId="34BD426D"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6F94A650" w14:textId="77777777">
            <w:pPr>
              <w:rPr>
                <w:rFonts w:ascii="Calibri" w:hAnsi="Calibri" w:cs="Calibri"/>
                <w:color w:val="000000"/>
                <w:lang w:eastAsia="nl-NL"/>
              </w:rPr>
            </w:pPr>
            <w:r w:rsidRPr="007C093D">
              <w:rPr>
                <w:rFonts w:ascii="Calibri" w:hAnsi="Calibri" w:cs="Calibri"/>
                <w:color w:val="000000"/>
                <w:lang w:eastAsia="nl-NL"/>
              </w:rPr>
              <w:t xml:space="preserve">Jaarplan 2026 Kustwacht Caribisch gebied </w:t>
            </w:r>
          </w:p>
        </w:tc>
      </w:tr>
      <w:tr w:rsidRPr="007C093D" w:rsidR="001243B9" w:rsidTr="005D477D" w14:paraId="264FEA0A" w14:textId="77777777">
        <w:trPr>
          <w:trHeight w:val="300"/>
        </w:trPr>
        <w:tc>
          <w:tcPr>
            <w:tcW w:w="864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5BAA10B5" w14:textId="77777777">
            <w:pPr>
              <w:rPr>
                <w:rFonts w:ascii="Calibri" w:hAnsi="Calibri" w:cs="Calibri"/>
                <w:color w:val="000000"/>
                <w:lang w:eastAsia="nl-NL"/>
              </w:rPr>
            </w:pPr>
            <w:r w:rsidRPr="007C093D">
              <w:rPr>
                <w:rFonts w:ascii="Calibri" w:hAnsi="Calibri" w:cs="Calibri"/>
                <w:color w:val="000000"/>
                <w:lang w:eastAsia="nl-NL"/>
              </w:rPr>
              <w:t>Jaarplanbrief MIVD 2026</w:t>
            </w:r>
          </w:p>
        </w:tc>
      </w:tr>
      <w:tr w:rsidRPr="007C093D" w:rsidR="001243B9" w:rsidTr="005D477D" w14:paraId="37D027E0" w14:textId="77777777">
        <w:trPr>
          <w:trHeight w:val="300"/>
        </w:trPr>
        <w:tc>
          <w:tcPr>
            <w:tcW w:w="8644" w:type="dxa"/>
            <w:tcBorders>
              <w:top w:val="nil"/>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62D245E4" w14:textId="77777777">
            <w:pPr>
              <w:rPr>
                <w:rFonts w:ascii="Calibri" w:hAnsi="Calibri" w:cs="Calibri"/>
                <w:color w:val="000000"/>
                <w:lang w:eastAsia="nl-NL"/>
              </w:rPr>
            </w:pPr>
            <w:r w:rsidRPr="007C093D">
              <w:rPr>
                <w:rFonts w:ascii="Calibri" w:hAnsi="Calibri" w:cs="Calibri"/>
                <w:color w:val="000000"/>
                <w:lang w:eastAsia="nl-NL"/>
              </w:rPr>
              <w:t>Periodieke rapportage Strategische Evaluatie Agenda</w:t>
            </w:r>
          </w:p>
        </w:tc>
      </w:tr>
      <w:tr w:rsidRPr="007C093D" w:rsidR="001243B9" w:rsidTr="005D477D" w14:paraId="76A05290" w14:textId="77777777">
        <w:trPr>
          <w:trHeight w:val="300"/>
        </w:trPr>
        <w:tc>
          <w:tcPr>
            <w:tcW w:w="864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4796935E" w14:textId="77777777">
            <w:pPr>
              <w:rPr>
                <w:rFonts w:ascii="Calibri" w:hAnsi="Calibri" w:cs="Calibri"/>
                <w:color w:val="000000"/>
                <w:lang w:eastAsia="nl-NL"/>
              </w:rPr>
            </w:pPr>
            <w:r w:rsidRPr="007C093D">
              <w:rPr>
                <w:rFonts w:ascii="Calibri" w:hAnsi="Calibri" w:cs="Calibri"/>
                <w:color w:val="000000"/>
                <w:lang w:eastAsia="nl-NL"/>
              </w:rPr>
              <w:t>Definitieve Beleidsvisie Ruimte voor Defensie incl. Nota van Antwoord</w:t>
            </w:r>
          </w:p>
        </w:tc>
      </w:tr>
    </w:tbl>
    <w:p w:rsidRPr="007C093D" w:rsidR="001243B9" w:rsidP="001243B9" w:rsidRDefault="001243B9" w14:paraId="7F8C6135" w14:textId="77777777">
      <w:pPr>
        <w:pStyle w:val="Lijstalinea"/>
        <w:keepNext/>
        <w:spacing w:before="600" w:after="0"/>
        <w:ind w:left="360"/>
        <w:rPr>
          <w:rFonts w:ascii="Calibri" w:hAnsi="Calibri" w:cs="Calibri"/>
          <w:b/>
          <w:iCs/>
          <w:color w:val="000000" w:themeColor="text1"/>
        </w:rPr>
      </w:pPr>
    </w:p>
    <w:p w:rsidRPr="007C093D" w:rsidR="001243B9" w:rsidP="001243B9" w:rsidRDefault="001243B9" w14:paraId="477A3B0B" w14:textId="77777777">
      <w:pPr>
        <w:pStyle w:val="Lijstalinea"/>
        <w:keepNext/>
        <w:numPr>
          <w:ilvl w:val="0"/>
          <w:numId w:val="1"/>
        </w:numPr>
        <w:suppressAutoHyphens/>
        <w:autoSpaceDN w:val="0"/>
        <w:spacing w:before="600" w:after="0" w:line="240" w:lineRule="atLeast"/>
        <w:textAlignment w:val="baseline"/>
        <w:rPr>
          <w:rFonts w:ascii="Calibri" w:hAnsi="Calibri" w:cs="Calibri"/>
          <w:iCs/>
          <w:color w:val="000000" w:themeColor="text1"/>
        </w:rPr>
      </w:pPr>
      <w:r w:rsidRPr="007C093D">
        <w:rPr>
          <w:rFonts w:ascii="Calibri" w:hAnsi="Calibri" w:cs="Calibri"/>
          <w:b/>
          <w:iCs/>
          <w:color w:val="000000" w:themeColor="text1"/>
        </w:rPr>
        <w:t>Defensie Materieels Proces (DMP)</w:t>
      </w:r>
    </w:p>
    <w:p w:rsidRPr="007C093D" w:rsidR="001243B9" w:rsidP="001243B9" w:rsidRDefault="001243B9" w14:paraId="3737FA86" w14:textId="77777777">
      <w:pPr>
        <w:rPr>
          <w:rFonts w:ascii="Calibri" w:hAnsi="Calibri" w:cs="Calibri"/>
        </w:rPr>
      </w:pPr>
      <w:r w:rsidRPr="007C093D">
        <w:rPr>
          <w:rFonts w:ascii="Calibri" w:hAnsi="Calibri" w:cs="Calibri"/>
        </w:rPr>
        <w:t>Zoals gemeld in de Defensienota is het juiste en voldoende materieel nodig voor een slagvaardige krijgsmacht. Defensie kijkt in de afweging voor aanschaf van materieel naar kwaliteit, tijdigheid, herkomst van levering en kosten. Wij verwachten aankomend jaar een groot aantal DMP-brieven te kunnen sturen. Het is van belang deze brieven tijdig te behandelen om snel en effectief te kunnen besluiten over verwerving van materieel. Dit geldt in het bijzonder voor D-brieven en A-brieven van gemandateerde projecten, waarbij Defensie geen onomkeerbare stappen zet voor de parlementaire behandeling is afgerond. Ik verzoek uw Kamer daarmee rekening te houden in de planning van behandelmomenten, waaronder Commissiedebatten.</w:t>
      </w:r>
    </w:p>
    <w:p w:rsidRPr="007C093D" w:rsidR="001243B9" w:rsidP="001243B9" w:rsidRDefault="001243B9" w14:paraId="7992C53C" w14:textId="77777777">
      <w:pPr>
        <w:rPr>
          <w:rFonts w:ascii="Calibri" w:hAnsi="Calibri" w:cs="Calibri"/>
          <w:b/>
          <w:iCs/>
          <w:color w:val="000000" w:themeColor="text1"/>
        </w:rPr>
      </w:pPr>
      <w:r w:rsidRPr="007C093D">
        <w:rPr>
          <w:rFonts w:ascii="Calibri" w:hAnsi="Calibri" w:cs="Calibri"/>
        </w:rPr>
        <w:t xml:space="preserve">Afwijkingen in deze jaarplanning zijn mogelijk bij veranderende (markt)omstandigheden of nieuwe operationele inzichten. Ook is Defensie bij veel materieelprojecten afhankelijk van besluiten door bondgenoten, zoals bij </w:t>
      </w:r>
      <w:proofErr w:type="spellStart"/>
      <w:r w:rsidRPr="007C093D">
        <w:rPr>
          <w:rFonts w:ascii="Calibri" w:hAnsi="Calibri" w:cs="Calibri"/>
        </w:rPr>
        <w:t>Foreign</w:t>
      </w:r>
      <w:proofErr w:type="spellEnd"/>
      <w:r w:rsidRPr="007C093D">
        <w:rPr>
          <w:rFonts w:ascii="Calibri" w:hAnsi="Calibri" w:cs="Calibri"/>
        </w:rPr>
        <w:t xml:space="preserve"> Military Sales (FMS). Uw Kamer wordt over deze afwijkingen geïnformeerd conform de afspraken in de brochure DMP bij de Tijd 2.0 (Kamerstuk 27830, nr. 431 van 23 april 2024).</w:t>
      </w:r>
    </w:p>
    <w:tbl>
      <w:tblPr>
        <w:tblW w:w="86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8644"/>
      </w:tblGrid>
      <w:tr w:rsidRPr="007C093D" w:rsidR="001243B9" w:rsidTr="005D477D" w14:paraId="01BEF57E" w14:textId="77777777">
        <w:trPr>
          <w:trHeight w:val="300"/>
        </w:trPr>
        <w:tc>
          <w:tcPr>
            <w:tcW w:w="8644" w:type="dxa"/>
            <w:shd w:val="clear" w:color="auto" w:fill="auto"/>
            <w:noWrap/>
            <w:vAlign w:val="bottom"/>
            <w:hideMark/>
          </w:tcPr>
          <w:p w:rsidRPr="007C093D" w:rsidR="001243B9" w:rsidP="005D477D" w:rsidRDefault="001243B9" w14:paraId="0EA597D8" w14:textId="77777777">
            <w:pPr>
              <w:spacing w:line="240" w:lineRule="auto"/>
              <w:ind w:right="1043"/>
              <w:rPr>
                <w:rFonts w:ascii="Calibri" w:hAnsi="Calibri" w:cs="Calibri"/>
                <w:b/>
                <w:bCs/>
                <w:color w:val="000000"/>
                <w:lang w:eastAsia="nl-NL"/>
              </w:rPr>
            </w:pPr>
            <w:r w:rsidRPr="007C093D">
              <w:rPr>
                <w:rFonts w:ascii="Calibri" w:hAnsi="Calibri" w:cs="Calibri"/>
                <w:b/>
                <w:bCs/>
                <w:color w:val="000000"/>
                <w:lang w:eastAsia="nl-NL"/>
              </w:rPr>
              <w:t>Kwartaal 1</w:t>
            </w:r>
          </w:p>
        </w:tc>
      </w:tr>
      <w:tr w:rsidRPr="007C093D" w:rsidR="001243B9" w:rsidTr="005D477D" w14:paraId="4794686B" w14:textId="77777777">
        <w:trPr>
          <w:trHeight w:val="300"/>
        </w:trPr>
        <w:tc>
          <w:tcPr>
            <w:tcW w:w="8644" w:type="dxa"/>
            <w:shd w:val="clear" w:color="auto" w:fill="auto"/>
            <w:noWrap/>
            <w:vAlign w:val="bottom"/>
          </w:tcPr>
          <w:p w:rsidRPr="007C093D" w:rsidR="001243B9" w:rsidP="005D477D" w:rsidRDefault="001243B9" w14:paraId="15DC82D8" w14:textId="77777777">
            <w:pPr>
              <w:spacing w:line="240" w:lineRule="auto"/>
              <w:ind w:right="1043"/>
              <w:rPr>
                <w:rFonts w:ascii="Calibri" w:hAnsi="Calibri" w:cs="Calibri"/>
                <w:bCs/>
                <w:color w:val="000000"/>
                <w:lang w:eastAsia="nl-NL"/>
              </w:rPr>
            </w:pPr>
            <w:r w:rsidRPr="007C093D">
              <w:rPr>
                <w:rFonts w:ascii="Calibri" w:hAnsi="Calibri" w:cs="Calibri"/>
                <w:bCs/>
                <w:color w:val="000000"/>
                <w:lang w:eastAsia="nl-NL"/>
              </w:rPr>
              <w:t xml:space="preserve">A-brief Verwerving maritieme </w:t>
            </w:r>
            <w:proofErr w:type="spellStart"/>
            <w:r w:rsidRPr="007C093D">
              <w:rPr>
                <w:rFonts w:ascii="Calibri" w:hAnsi="Calibri" w:cs="Calibri"/>
                <w:bCs/>
                <w:color w:val="000000"/>
                <w:lang w:eastAsia="nl-NL"/>
              </w:rPr>
              <w:t>onbemenste</w:t>
            </w:r>
            <w:proofErr w:type="spellEnd"/>
            <w:r w:rsidRPr="007C093D">
              <w:rPr>
                <w:rFonts w:ascii="Calibri" w:hAnsi="Calibri" w:cs="Calibri"/>
                <w:bCs/>
                <w:color w:val="000000"/>
                <w:lang w:eastAsia="nl-NL"/>
              </w:rPr>
              <w:t xml:space="preserve"> systemen (VMOS)</w:t>
            </w:r>
          </w:p>
        </w:tc>
      </w:tr>
      <w:tr w:rsidRPr="007C093D" w:rsidR="001243B9" w:rsidTr="005D477D" w14:paraId="1CDB7EA2" w14:textId="77777777">
        <w:trPr>
          <w:trHeight w:val="300"/>
        </w:trPr>
        <w:tc>
          <w:tcPr>
            <w:tcW w:w="8644" w:type="dxa"/>
            <w:shd w:val="clear" w:color="auto" w:fill="auto"/>
            <w:noWrap/>
            <w:vAlign w:val="bottom"/>
          </w:tcPr>
          <w:p w:rsidRPr="007C093D" w:rsidR="001243B9" w:rsidP="005D477D" w:rsidRDefault="001243B9" w14:paraId="2376BA72" w14:textId="77777777">
            <w:pPr>
              <w:spacing w:line="240" w:lineRule="auto"/>
              <w:ind w:right="1043"/>
              <w:rPr>
                <w:rFonts w:ascii="Calibri" w:hAnsi="Calibri" w:cs="Calibri"/>
                <w:bCs/>
                <w:color w:val="000000"/>
                <w:lang w:eastAsia="nl-NL"/>
              </w:rPr>
            </w:pPr>
            <w:r w:rsidRPr="007C093D">
              <w:rPr>
                <w:rFonts w:ascii="Calibri" w:hAnsi="Calibri" w:cs="Calibri"/>
                <w:bCs/>
                <w:color w:val="000000"/>
                <w:lang w:eastAsia="nl-NL"/>
              </w:rPr>
              <w:t>D-brief Foxtrot Militaire Transmissie Bouwblok (MTBB)</w:t>
            </w:r>
          </w:p>
        </w:tc>
      </w:tr>
      <w:tr w:rsidRPr="007C093D" w:rsidR="001243B9" w:rsidTr="005D477D" w14:paraId="2D788BBD" w14:textId="77777777">
        <w:trPr>
          <w:trHeight w:val="300"/>
        </w:trPr>
        <w:tc>
          <w:tcPr>
            <w:tcW w:w="8644" w:type="dxa"/>
            <w:shd w:val="clear" w:color="auto" w:fill="auto"/>
            <w:noWrap/>
            <w:vAlign w:val="bottom"/>
          </w:tcPr>
          <w:p w:rsidRPr="007C093D" w:rsidR="001243B9" w:rsidP="005D477D" w:rsidRDefault="001243B9" w14:paraId="2B95D0D0" w14:textId="77777777">
            <w:pPr>
              <w:spacing w:line="240" w:lineRule="auto"/>
              <w:ind w:right="1043"/>
              <w:rPr>
                <w:rFonts w:ascii="Calibri" w:hAnsi="Calibri" w:cs="Calibri"/>
                <w:bCs/>
                <w:color w:val="000000"/>
                <w:lang w:eastAsia="nl-NL"/>
              </w:rPr>
            </w:pPr>
            <w:r w:rsidRPr="007C093D">
              <w:rPr>
                <w:rFonts w:ascii="Calibri" w:hAnsi="Calibri" w:cs="Calibri"/>
                <w:bCs/>
                <w:color w:val="000000"/>
                <w:lang w:eastAsia="nl-NL"/>
              </w:rPr>
              <w:t>D-brief Multifunctionele ondersteuningsvaartuigen (MSS)</w:t>
            </w:r>
          </w:p>
        </w:tc>
      </w:tr>
      <w:tr w:rsidRPr="007C093D" w:rsidR="001243B9" w:rsidTr="005D477D" w14:paraId="792C89D9" w14:textId="77777777">
        <w:trPr>
          <w:trHeight w:val="300"/>
        </w:trPr>
        <w:tc>
          <w:tcPr>
            <w:tcW w:w="8644" w:type="dxa"/>
            <w:shd w:val="clear" w:color="auto" w:fill="auto"/>
            <w:noWrap/>
            <w:vAlign w:val="bottom"/>
          </w:tcPr>
          <w:p w:rsidRPr="007C093D" w:rsidR="001243B9" w:rsidP="005D477D" w:rsidRDefault="001243B9" w14:paraId="049592C7" w14:textId="77777777">
            <w:pPr>
              <w:spacing w:line="240" w:lineRule="auto"/>
              <w:rPr>
                <w:rFonts w:ascii="Calibri" w:hAnsi="Calibri" w:cs="Calibri"/>
                <w:b/>
                <w:bCs/>
                <w:color w:val="000000"/>
                <w:lang w:val="en-US" w:eastAsia="nl-NL"/>
              </w:rPr>
            </w:pPr>
            <w:proofErr w:type="spellStart"/>
            <w:r w:rsidRPr="007C093D">
              <w:rPr>
                <w:rFonts w:ascii="Calibri" w:hAnsi="Calibri" w:cs="Calibri"/>
                <w:bCs/>
                <w:color w:val="000000"/>
                <w:lang w:val="en-US" w:eastAsia="nl-NL"/>
              </w:rPr>
              <w:lastRenderedPageBreak/>
              <w:t>Kamerbrief</w:t>
            </w:r>
            <w:proofErr w:type="spellEnd"/>
            <w:r w:rsidRPr="007C093D">
              <w:rPr>
                <w:rFonts w:ascii="Calibri" w:hAnsi="Calibri" w:cs="Calibri"/>
                <w:bCs/>
                <w:color w:val="000000"/>
                <w:lang w:val="en-US" w:eastAsia="nl-NL"/>
              </w:rPr>
              <w:t xml:space="preserve"> Combat Counter-Unmanned Aircraft System (C-UAS)</w:t>
            </w:r>
            <w:r w:rsidRPr="007C093D">
              <w:rPr>
                <w:rStyle w:val="Voetnootmarkering"/>
                <w:rFonts w:ascii="Calibri" w:hAnsi="Calibri" w:cs="Calibri"/>
                <w:bCs/>
                <w:color w:val="000000"/>
                <w:lang w:val="en-US" w:eastAsia="nl-NL"/>
              </w:rPr>
              <w:footnoteReference w:id="1"/>
            </w:r>
          </w:p>
        </w:tc>
      </w:tr>
      <w:tr w:rsidRPr="007C093D" w:rsidR="001243B9" w:rsidTr="005D477D" w14:paraId="75363242" w14:textId="77777777">
        <w:trPr>
          <w:trHeight w:val="300"/>
        </w:trPr>
        <w:tc>
          <w:tcPr>
            <w:tcW w:w="8644" w:type="dxa"/>
            <w:shd w:val="clear" w:color="auto" w:fill="auto"/>
            <w:noWrap/>
            <w:vAlign w:val="bottom"/>
          </w:tcPr>
          <w:p w:rsidRPr="007C093D" w:rsidR="001243B9" w:rsidP="005D477D" w:rsidRDefault="001243B9" w14:paraId="3CB13475" w14:textId="77777777">
            <w:pPr>
              <w:spacing w:line="240" w:lineRule="auto"/>
              <w:rPr>
                <w:rFonts w:ascii="Calibri" w:hAnsi="Calibri" w:cs="Calibri"/>
              </w:rPr>
            </w:pPr>
            <w:r w:rsidRPr="007C093D">
              <w:rPr>
                <w:rFonts w:ascii="Calibri" w:hAnsi="Calibri" w:cs="Calibri"/>
                <w:b/>
                <w:bCs/>
                <w:color w:val="000000"/>
                <w:lang w:eastAsia="nl-NL"/>
              </w:rPr>
              <w:t>Kwartaal 2</w:t>
            </w:r>
          </w:p>
        </w:tc>
      </w:tr>
      <w:tr w:rsidRPr="007C093D" w:rsidR="001243B9" w:rsidTr="005D477D" w14:paraId="3151E56C" w14:textId="77777777">
        <w:trPr>
          <w:trHeight w:val="300"/>
        </w:trPr>
        <w:tc>
          <w:tcPr>
            <w:tcW w:w="8644" w:type="dxa"/>
            <w:shd w:val="clear" w:color="auto" w:fill="auto"/>
            <w:noWrap/>
            <w:vAlign w:val="center"/>
          </w:tcPr>
          <w:p w:rsidRPr="007C093D" w:rsidR="001243B9" w:rsidP="005D477D" w:rsidRDefault="001243B9" w14:paraId="3B33124D" w14:textId="77777777">
            <w:pPr>
              <w:spacing w:line="240" w:lineRule="auto"/>
              <w:rPr>
                <w:rFonts w:ascii="Calibri" w:hAnsi="Calibri" w:cs="Calibri"/>
                <w:color w:val="000000"/>
                <w:lang w:eastAsia="nl-NL"/>
              </w:rPr>
            </w:pPr>
            <w:r w:rsidRPr="007C093D">
              <w:rPr>
                <w:rFonts w:ascii="Calibri" w:hAnsi="Calibri" w:cs="Calibri"/>
                <w:color w:val="000000"/>
              </w:rPr>
              <w:t>A-brief Vervanging Mk48</w:t>
            </w:r>
          </w:p>
        </w:tc>
      </w:tr>
      <w:tr w:rsidRPr="007C093D" w:rsidR="001243B9" w:rsidTr="005D477D" w14:paraId="4B1C816F" w14:textId="77777777">
        <w:trPr>
          <w:trHeight w:val="300"/>
        </w:trPr>
        <w:tc>
          <w:tcPr>
            <w:tcW w:w="8644" w:type="dxa"/>
            <w:shd w:val="clear" w:color="auto" w:fill="auto"/>
            <w:noWrap/>
            <w:vAlign w:val="center"/>
          </w:tcPr>
          <w:p w:rsidRPr="007C093D" w:rsidR="001243B9" w:rsidP="005D477D" w:rsidRDefault="001243B9" w14:paraId="2DDB24B8" w14:textId="77777777">
            <w:pPr>
              <w:spacing w:line="240" w:lineRule="auto"/>
              <w:rPr>
                <w:rFonts w:ascii="Calibri" w:hAnsi="Calibri" w:cs="Calibri"/>
                <w:color w:val="000000"/>
                <w:lang w:val="en-US"/>
              </w:rPr>
            </w:pPr>
            <w:r w:rsidRPr="007C093D">
              <w:rPr>
                <w:rFonts w:ascii="Calibri" w:hAnsi="Calibri" w:cs="Calibri"/>
                <w:color w:val="000000"/>
                <w:lang w:val="en-US"/>
              </w:rPr>
              <w:t>A-brief Modelling &amp; Simulation Special Operation Forces (SOF) Air</w:t>
            </w:r>
          </w:p>
        </w:tc>
      </w:tr>
      <w:tr w:rsidRPr="007C093D" w:rsidR="001243B9" w:rsidTr="005D477D" w14:paraId="1687EC30" w14:textId="77777777">
        <w:trPr>
          <w:trHeight w:val="300"/>
        </w:trPr>
        <w:tc>
          <w:tcPr>
            <w:tcW w:w="8644" w:type="dxa"/>
            <w:shd w:val="clear" w:color="auto" w:fill="auto"/>
            <w:noWrap/>
            <w:vAlign w:val="center"/>
          </w:tcPr>
          <w:p w:rsidRPr="007C093D" w:rsidR="001243B9" w:rsidP="005D477D" w:rsidRDefault="001243B9" w14:paraId="1F9E49F5" w14:textId="77777777">
            <w:pPr>
              <w:spacing w:line="240" w:lineRule="auto"/>
              <w:rPr>
                <w:rFonts w:ascii="Calibri" w:hAnsi="Calibri" w:cs="Calibri"/>
                <w:color w:val="000000"/>
              </w:rPr>
            </w:pPr>
            <w:r w:rsidRPr="007C093D">
              <w:rPr>
                <w:rFonts w:ascii="Calibri" w:hAnsi="Calibri" w:cs="Calibri"/>
                <w:color w:val="000000"/>
              </w:rPr>
              <w:t>D-brief Vervanging Wissellaadsystemen, Trekker-opleggercombinaties en Wielbergingsvoertuigen (WTB)</w:t>
            </w:r>
          </w:p>
        </w:tc>
      </w:tr>
      <w:tr w:rsidRPr="007C093D" w:rsidR="001243B9" w:rsidTr="005D477D" w14:paraId="02083043" w14:textId="77777777">
        <w:trPr>
          <w:trHeight w:val="300"/>
        </w:trPr>
        <w:tc>
          <w:tcPr>
            <w:tcW w:w="8644" w:type="dxa"/>
            <w:shd w:val="clear" w:color="auto" w:fill="auto"/>
            <w:noWrap/>
            <w:vAlign w:val="bottom"/>
          </w:tcPr>
          <w:p w:rsidRPr="007C093D" w:rsidR="001243B9" w:rsidP="005D477D" w:rsidRDefault="001243B9" w14:paraId="777C990B" w14:textId="77777777">
            <w:pPr>
              <w:spacing w:line="240" w:lineRule="auto"/>
              <w:rPr>
                <w:rFonts w:ascii="Calibri" w:hAnsi="Calibri" w:cs="Calibri"/>
              </w:rPr>
            </w:pPr>
            <w:r w:rsidRPr="007C093D">
              <w:rPr>
                <w:rFonts w:ascii="Calibri" w:hAnsi="Calibri" w:cs="Calibri"/>
                <w:b/>
                <w:bCs/>
                <w:color w:val="000000"/>
                <w:lang w:eastAsia="nl-NL"/>
              </w:rPr>
              <w:t>Kwartaal 3</w:t>
            </w:r>
          </w:p>
        </w:tc>
      </w:tr>
      <w:tr w:rsidRPr="007C093D" w:rsidR="001243B9" w:rsidTr="005D477D" w14:paraId="47E72AC1" w14:textId="77777777">
        <w:trPr>
          <w:trHeight w:val="300"/>
        </w:trPr>
        <w:tc>
          <w:tcPr>
            <w:tcW w:w="8644" w:type="dxa"/>
            <w:shd w:val="clear" w:color="auto" w:fill="auto"/>
            <w:noWrap/>
            <w:vAlign w:val="center"/>
          </w:tcPr>
          <w:p w:rsidRPr="007C093D" w:rsidR="001243B9" w:rsidP="005D477D" w:rsidRDefault="001243B9" w14:paraId="0F303829" w14:textId="77777777">
            <w:pPr>
              <w:spacing w:line="240" w:lineRule="auto"/>
              <w:rPr>
                <w:rFonts w:ascii="Calibri" w:hAnsi="Calibri" w:cs="Calibri"/>
                <w:color w:val="000000"/>
                <w:lang w:val="en-US"/>
              </w:rPr>
            </w:pPr>
            <w:r w:rsidRPr="007C093D">
              <w:rPr>
                <w:rFonts w:ascii="Calibri" w:hAnsi="Calibri" w:cs="Calibri"/>
                <w:color w:val="000000"/>
                <w:lang w:val="en-US"/>
              </w:rPr>
              <w:t xml:space="preserve">A-brief </w:t>
            </w:r>
            <w:proofErr w:type="spellStart"/>
            <w:r w:rsidRPr="007C093D">
              <w:rPr>
                <w:rFonts w:ascii="Calibri" w:hAnsi="Calibri" w:cs="Calibri"/>
                <w:color w:val="000000"/>
                <w:lang w:val="en-US"/>
              </w:rPr>
              <w:t>Verwerving</w:t>
            </w:r>
            <w:proofErr w:type="spellEnd"/>
            <w:r w:rsidRPr="007C093D">
              <w:rPr>
                <w:rFonts w:ascii="Calibri" w:hAnsi="Calibri" w:cs="Calibri"/>
                <w:color w:val="000000"/>
                <w:lang w:val="en-US"/>
              </w:rPr>
              <w:t xml:space="preserve"> Anti-Torpedo Torpedo</w:t>
            </w:r>
          </w:p>
        </w:tc>
      </w:tr>
      <w:tr w:rsidRPr="007C093D" w:rsidR="001243B9" w:rsidTr="005D477D" w14:paraId="1FC21CF7" w14:textId="77777777">
        <w:trPr>
          <w:trHeight w:val="300"/>
        </w:trPr>
        <w:tc>
          <w:tcPr>
            <w:tcW w:w="8644" w:type="dxa"/>
            <w:shd w:val="clear" w:color="auto" w:fill="auto"/>
            <w:noWrap/>
            <w:vAlign w:val="center"/>
          </w:tcPr>
          <w:p w:rsidRPr="007C093D" w:rsidR="001243B9" w:rsidP="005D477D" w:rsidRDefault="001243B9" w14:paraId="0A5FFEE4" w14:textId="77777777">
            <w:pPr>
              <w:spacing w:line="240" w:lineRule="auto"/>
              <w:rPr>
                <w:rFonts w:ascii="Calibri" w:hAnsi="Calibri" w:cs="Calibri"/>
                <w:bCs/>
                <w:color w:val="000000"/>
                <w:lang w:eastAsia="nl-NL"/>
              </w:rPr>
            </w:pPr>
            <w:r w:rsidRPr="007C093D">
              <w:rPr>
                <w:rFonts w:ascii="Calibri" w:hAnsi="Calibri" w:cs="Calibri"/>
                <w:color w:val="000000"/>
              </w:rPr>
              <w:t>A-brief Cyber en Elektromagnetische Activiteiten (CEMA) capaciteit CLSK</w:t>
            </w:r>
          </w:p>
        </w:tc>
      </w:tr>
      <w:tr w:rsidRPr="007C093D" w:rsidR="001243B9" w:rsidTr="005D477D" w14:paraId="7F4E1AD4" w14:textId="77777777">
        <w:trPr>
          <w:trHeight w:val="300"/>
        </w:trPr>
        <w:tc>
          <w:tcPr>
            <w:tcW w:w="8644" w:type="dxa"/>
            <w:shd w:val="clear" w:color="auto" w:fill="auto"/>
            <w:noWrap/>
            <w:vAlign w:val="center"/>
          </w:tcPr>
          <w:p w:rsidRPr="007C093D" w:rsidR="001243B9" w:rsidP="005D477D" w:rsidRDefault="001243B9" w14:paraId="74DDE2AE" w14:textId="77777777">
            <w:pPr>
              <w:spacing w:line="240" w:lineRule="auto"/>
              <w:rPr>
                <w:rFonts w:ascii="Calibri" w:hAnsi="Calibri" w:cs="Calibri"/>
                <w:color w:val="000000"/>
                <w:lang w:val="en-US"/>
              </w:rPr>
            </w:pPr>
            <w:r w:rsidRPr="007C093D">
              <w:rPr>
                <w:rFonts w:ascii="Calibri" w:hAnsi="Calibri" w:cs="Calibri"/>
                <w:color w:val="000000"/>
                <w:lang w:val="en-US"/>
              </w:rPr>
              <w:t xml:space="preserve">B/D-brief </w:t>
            </w:r>
            <w:proofErr w:type="spellStart"/>
            <w:r w:rsidRPr="007C093D">
              <w:rPr>
                <w:rFonts w:ascii="Calibri" w:hAnsi="Calibri" w:cs="Calibri"/>
                <w:color w:val="000000"/>
                <w:lang w:val="en-US"/>
              </w:rPr>
              <w:t>Verwerving</w:t>
            </w:r>
            <w:proofErr w:type="spellEnd"/>
            <w:r w:rsidRPr="007C093D">
              <w:rPr>
                <w:rFonts w:ascii="Calibri" w:hAnsi="Calibri" w:cs="Calibri"/>
                <w:color w:val="000000"/>
                <w:lang w:val="en-US"/>
              </w:rPr>
              <w:t xml:space="preserve"> Maritime Strike (Tomahawk)</w:t>
            </w:r>
          </w:p>
        </w:tc>
      </w:tr>
      <w:tr w:rsidRPr="007C093D" w:rsidR="001243B9" w:rsidTr="005D477D" w14:paraId="219FC22A" w14:textId="77777777">
        <w:trPr>
          <w:trHeight w:val="300"/>
        </w:trPr>
        <w:tc>
          <w:tcPr>
            <w:tcW w:w="8644" w:type="dxa"/>
            <w:shd w:val="clear" w:color="auto" w:fill="auto"/>
            <w:noWrap/>
            <w:vAlign w:val="center"/>
          </w:tcPr>
          <w:p w:rsidRPr="007C093D" w:rsidR="001243B9" w:rsidP="005D477D" w:rsidRDefault="001243B9" w14:paraId="72682D53" w14:textId="77777777">
            <w:pPr>
              <w:spacing w:line="240" w:lineRule="auto"/>
              <w:rPr>
                <w:rFonts w:ascii="Calibri" w:hAnsi="Calibri" w:cs="Calibri"/>
                <w:color w:val="000000"/>
                <w:lang w:val="en-US"/>
              </w:rPr>
            </w:pPr>
            <w:r w:rsidRPr="007C093D">
              <w:rPr>
                <w:rFonts w:ascii="Calibri" w:hAnsi="Calibri" w:cs="Calibri"/>
                <w:color w:val="000000"/>
                <w:lang w:val="en-US"/>
              </w:rPr>
              <w:t>D-brief Future Littoral All-Terrain Mobility Band Vagn (FLATM-BV)</w:t>
            </w:r>
          </w:p>
        </w:tc>
      </w:tr>
      <w:tr w:rsidRPr="007C093D" w:rsidR="001243B9" w:rsidTr="005D477D" w14:paraId="5B71FEB0" w14:textId="77777777">
        <w:trPr>
          <w:trHeight w:val="300"/>
        </w:trPr>
        <w:tc>
          <w:tcPr>
            <w:tcW w:w="8644" w:type="dxa"/>
            <w:shd w:val="clear" w:color="auto" w:fill="auto"/>
            <w:noWrap/>
            <w:vAlign w:val="bottom"/>
          </w:tcPr>
          <w:p w:rsidRPr="007C093D" w:rsidR="001243B9" w:rsidP="005D477D" w:rsidRDefault="001243B9" w14:paraId="08E88639" w14:textId="77777777">
            <w:pPr>
              <w:spacing w:line="240" w:lineRule="auto"/>
              <w:rPr>
                <w:rFonts w:ascii="Calibri" w:hAnsi="Calibri" w:cs="Calibri"/>
                <w:color w:val="000000"/>
                <w:lang w:val="en-US"/>
              </w:rPr>
            </w:pPr>
            <w:r w:rsidRPr="007C093D">
              <w:rPr>
                <w:rFonts w:ascii="Calibri" w:hAnsi="Calibri" w:cs="Calibri"/>
                <w:color w:val="000000"/>
                <w:lang w:val="en-US"/>
              </w:rPr>
              <w:t xml:space="preserve">D-brief </w:t>
            </w:r>
            <w:proofErr w:type="spellStart"/>
            <w:r w:rsidRPr="007C093D">
              <w:rPr>
                <w:rFonts w:ascii="Calibri" w:hAnsi="Calibri" w:cs="Calibri"/>
                <w:color w:val="000000"/>
                <w:lang w:val="en-US"/>
              </w:rPr>
              <w:t>Vervanging</w:t>
            </w:r>
            <w:proofErr w:type="spellEnd"/>
            <w:r w:rsidRPr="007C093D">
              <w:rPr>
                <w:rFonts w:ascii="Calibri" w:hAnsi="Calibri" w:cs="Calibri"/>
                <w:color w:val="000000"/>
                <w:lang w:val="en-US"/>
              </w:rPr>
              <w:t xml:space="preserve"> </w:t>
            </w:r>
            <w:proofErr w:type="spellStart"/>
            <w:r w:rsidRPr="007C093D">
              <w:rPr>
                <w:rFonts w:ascii="Calibri" w:hAnsi="Calibri" w:cs="Calibri"/>
                <w:color w:val="000000"/>
                <w:lang w:val="en-US"/>
              </w:rPr>
              <w:t>hulpvaartuigen</w:t>
            </w:r>
            <w:proofErr w:type="spellEnd"/>
          </w:p>
        </w:tc>
      </w:tr>
      <w:tr w:rsidRPr="007C093D" w:rsidR="001243B9" w:rsidTr="005D477D" w14:paraId="45A6DBC5" w14:textId="77777777">
        <w:trPr>
          <w:trHeight w:val="300"/>
        </w:trPr>
        <w:tc>
          <w:tcPr>
            <w:tcW w:w="8644" w:type="dxa"/>
            <w:shd w:val="clear" w:color="auto" w:fill="auto"/>
            <w:noWrap/>
            <w:vAlign w:val="bottom"/>
          </w:tcPr>
          <w:p w:rsidRPr="007C093D" w:rsidR="001243B9" w:rsidP="005D477D" w:rsidRDefault="001243B9" w14:paraId="3F4498CE" w14:textId="77777777">
            <w:pPr>
              <w:spacing w:line="240" w:lineRule="auto"/>
              <w:rPr>
                <w:rFonts w:ascii="Calibri" w:hAnsi="Calibri" w:cs="Calibri"/>
                <w:color w:val="000000"/>
                <w:lang w:eastAsia="nl-NL"/>
              </w:rPr>
            </w:pPr>
            <w:r w:rsidRPr="007C093D">
              <w:rPr>
                <w:rFonts w:ascii="Calibri" w:hAnsi="Calibri" w:cs="Calibri"/>
                <w:b/>
                <w:bCs/>
                <w:color w:val="000000"/>
                <w:lang w:eastAsia="nl-NL"/>
              </w:rPr>
              <w:t>Kwartaal 4</w:t>
            </w:r>
          </w:p>
        </w:tc>
      </w:tr>
      <w:tr w:rsidRPr="007C093D" w:rsidR="001243B9" w:rsidTr="005D477D" w14:paraId="08ECD637" w14:textId="77777777">
        <w:trPr>
          <w:trHeight w:val="300"/>
        </w:trPr>
        <w:tc>
          <w:tcPr>
            <w:tcW w:w="8644" w:type="dxa"/>
            <w:shd w:val="clear" w:color="auto" w:fill="auto"/>
            <w:noWrap/>
            <w:vAlign w:val="center"/>
          </w:tcPr>
          <w:p w:rsidRPr="007C093D" w:rsidR="001243B9" w:rsidP="005D477D" w:rsidRDefault="001243B9" w14:paraId="2D49F29A" w14:textId="77777777">
            <w:pPr>
              <w:spacing w:line="240" w:lineRule="auto"/>
              <w:rPr>
                <w:rFonts w:ascii="Calibri" w:hAnsi="Calibri" w:cs="Calibri"/>
                <w:color w:val="000000"/>
                <w:lang w:val="en-US" w:eastAsia="nl-NL"/>
              </w:rPr>
            </w:pPr>
            <w:r w:rsidRPr="007C093D">
              <w:rPr>
                <w:rFonts w:ascii="Calibri" w:hAnsi="Calibri" w:cs="Calibri"/>
                <w:color w:val="000000"/>
                <w:lang w:val="en-US"/>
              </w:rPr>
              <w:t>A-brief AH-64E Block upgrade</w:t>
            </w:r>
          </w:p>
        </w:tc>
      </w:tr>
      <w:tr w:rsidRPr="007C093D" w:rsidR="001243B9" w:rsidTr="005D477D" w14:paraId="1349AEFD" w14:textId="77777777">
        <w:trPr>
          <w:trHeight w:val="300"/>
        </w:trPr>
        <w:tc>
          <w:tcPr>
            <w:tcW w:w="8644" w:type="dxa"/>
            <w:shd w:val="clear" w:color="auto" w:fill="auto"/>
            <w:noWrap/>
            <w:vAlign w:val="center"/>
          </w:tcPr>
          <w:p w:rsidRPr="007C093D" w:rsidR="001243B9" w:rsidP="005D477D" w:rsidRDefault="001243B9" w14:paraId="00E2AE69" w14:textId="77777777">
            <w:pPr>
              <w:spacing w:line="240" w:lineRule="auto"/>
              <w:rPr>
                <w:rFonts w:ascii="Calibri" w:hAnsi="Calibri" w:cs="Calibri"/>
                <w:color w:val="000000"/>
                <w:lang w:val="en-US"/>
              </w:rPr>
            </w:pPr>
            <w:r w:rsidRPr="007C093D">
              <w:rPr>
                <w:rFonts w:ascii="Calibri" w:hAnsi="Calibri" w:cs="Calibri"/>
                <w:color w:val="000000"/>
                <w:lang w:val="en-US"/>
              </w:rPr>
              <w:t>A-brief Chinook Block Upgrade</w:t>
            </w:r>
          </w:p>
        </w:tc>
      </w:tr>
      <w:tr w:rsidRPr="007C093D" w:rsidR="001243B9" w:rsidTr="005D477D" w14:paraId="5EF0B98C" w14:textId="77777777">
        <w:trPr>
          <w:trHeight w:val="300"/>
        </w:trPr>
        <w:tc>
          <w:tcPr>
            <w:tcW w:w="8644" w:type="dxa"/>
            <w:shd w:val="clear" w:color="auto" w:fill="auto"/>
            <w:noWrap/>
            <w:vAlign w:val="center"/>
          </w:tcPr>
          <w:p w:rsidRPr="007C093D" w:rsidR="001243B9" w:rsidP="005D477D" w:rsidRDefault="001243B9" w14:paraId="0CCAE646" w14:textId="77777777">
            <w:pPr>
              <w:spacing w:line="240" w:lineRule="auto"/>
              <w:rPr>
                <w:rFonts w:ascii="Calibri" w:hAnsi="Calibri" w:cs="Calibri"/>
                <w:color w:val="000000"/>
                <w:lang w:val="en-US"/>
              </w:rPr>
            </w:pPr>
            <w:r w:rsidRPr="007C093D">
              <w:rPr>
                <w:rFonts w:ascii="Calibri" w:hAnsi="Calibri" w:cs="Calibri"/>
                <w:color w:val="000000"/>
                <w:lang w:val="en-US"/>
              </w:rPr>
              <w:t>A-brief Multi-Ship Multi-type (MSMT) Block Upgrade</w:t>
            </w:r>
          </w:p>
        </w:tc>
      </w:tr>
      <w:tr w:rsidRPr="007C093D" w:rsidR="001243B9" w:rsidTr="005D477D" w14:paraId="483925E3" w14:textId="77777777">
        <w:trPr>
          <w:trHeight w:val="300"/>
        </w:trPr>
        <w:tc>
          <w:tcPr>
            <w:tcW w:w="8644" w:type="dxa"/>
            <w:shd w:val="clear" w:color="auto" w:fill="auto"/>
            <w:noWrap/>
            <w:vAlign w:val="center"/>
          </w:tcPr>
          <w:p w:rsidRPr="007C093D" w:rsidR="001243B9" w:rsidP="005D477D" w:rsidRDefault="001243B9" w14:paraId="540B1533" w14:textId="77777777">
            <w:pPr>
              <w:spacing w:line="240" w:lineRule="auto"/>
              <w:rPr>
                <w:rFonts w:ascii="Calibri" w:hAnsi="Calibri" w:cs="Calibri"/>
                <w:color w:val="000000"/>
              </w:rPr>
            </w:pPr>
            <w:r w:rsidRPr="007C093D">
              <w:rPr>
                <w:rFonts w:ascii="Calibri" w:hAnsi="Calibri" w:cs="Calibri"/>
                <w:color w:val="000000"/>
              </w:rPr>
              <w:t xml:space="preserve">B-brief Bewapening maritieme lucht- en raketverdediging (voor </w:t>
            </w:r>
            <w:proofErr w:type="spellStart"/>
            <w:r w:rsidRPr="007C093D">
              <w:rPr>
                <w:rFonts w:ascii="Calibri" w:hAnsi="Calibri" w:cs="Calibri"/>
                <w:color w:val="000000"/>
              </w:rPr>
              <w:t>vLCF</w:t>
            </w:r>
            <w:proofErr w:type="spellEnd"/>
            <w:r w:rsidRPr="007C093D">
              <w:rPr>
                <w:rFonts w:ascii="Calibri" w:hAnsi="Calibri" w:cs="Calibri"/>
                <w:color w:val="000000"/>
              </w:rPr>
              <w:t>)</w:t>
            </w:r>
          </w:p>
        </w:tc>
      </w:tr>
      <w:tr w:rsidRPr="007C093D" w:rsidR="001243B9" w:rsidTr="005D477D" w14:paraId="6DE6902A" w14:textId="77777777">
        <w:trPr>
          <w:trHeight w:val="300"/>
        </w:trPr>
        <w:tc>
          <w:tcPr>
            <w:tcW w:w="8644" w:type="dxa"/>
            <w:shd w:val="clear" w:color="auto" w:fill="auto"/>
            <w:noWrap/>
            <w:vAlign w:val="center"/>
          </w:tcPr>
          <w:p w:rsidRPr="007C093D" w:rsidR="001243B9" w:rsidP="005D477D" w:rsidRDefault="001243B9" w14:paraId="536F3F91" w14:textId="77777777">
            <w:pPr>
              <w:spacing w:line="240" w:lineRule="auto"/>
              <w:rPr>
                <w:rFonts w:ascii="Calibri" w:hAnsi="Calibri" w:cs="Calibri"/>
                <w:color w:val="000000"/>
                <w:lang w:val="de-DE"/>
              </w:rPr>
            </w:pPr>
            <w:r w:rsidRPr="007C093D">
              <w:rPr>
                <w:rFonts w:ascii="Calibri" w:hAnsi="Calibri" w:cs="Calibri"/>
                <w:color w:val="000000"/>
                <w:lang w:val="de-DE"/>
              </w:rPr>
              <w:t xml:space="preserve">B-brief </w:t>
            </w:r>
            <w:proofErr w:type="spellStart"/>
            <w:r w:rsidRPr="007C093D">
              <w:rPr>
                <w:rFonts w:ascii="Calibri" w:hAnsi="Calibri" w:cs="Calibri"/>
                <w:color w:val="000000"/>
                <w:lang w:val="de-DE"/>
              </w:rPr>
              <w:t>Amfibische</w:t>
            </w:r>
            <w:proofErr w:type="spellEnd"/>
            <w:r w:rsidRPr="007C093D">
              <w:rPr>
                <w:rFonts w:ascii="Calibri" w:hAnsi="Calibri" w:cs="Calibri"/>
                <w:color w:val="000000"/>
                <w:lang w:val="de-DE"/>
              </w:rPr>
              <w:t xml:space="preserve"> </w:t>
            </w:r>
            <w:proofErr w:type="spellStart"/>
            <w:r w:rsidRPr="007C093D">
              <w:rPr>
                <w:rFonts w:ascii="Calibri" w:hAnsi="Calibri" w:cs="Calibri"/>
                <w:color w:val="000000"/>
                <w:lang w:val="de-DE"/>
              </w:rPr>
              <w:t>Transportschepen</w:t>
            </w:r>
            <w:proofErr w:type="spellEnd"/>
            <w:r w:rsidRPr="007C093D">
              <w:rPr>
                <w:rFonts w:ascii="Calibri" w:hAnsi="Calibri" w:cs="Calibri"/>
                <w:color w:val="000000"/>
                <w:lang w:val="de-DE"/>
              </w:rPr>
              <w:t xml:space="preserve"> (ATS)</w:t>
            </w:r>
          </w:p>
        </w:tc>
      </w:tr>
      <w:tr w:rsidRPr="007C093D" w:rsidR="001243B9" w:rsidTr="005D477D" w14:paraId="3DFEED9E" w14:textId="77777777">
        <w:trPr>
          <w:trHeight w:val="300"/>
        </w:trPr>
        <w:tc>
          <w:tcPr>
            <w:tcW w:w="8644" w:type="dxa"/>
            <w:shd w:val="clear" w:color="auto" w:fill="auto"/>
            <w:noWrap/>
            <w:vAlign w:val="center"/>
          </w:tcPr>
          <w:p w:rsidRPr="007C093D" w:rsidR="001243B9" w:rsidP="005D477D" w:rsidRDefault="001243B9" w14:paraId="41358A14" w14:textId="77777777">
            <w:pPr>
              <w:spacing w:line="240" w:lineRule="auto"/>
              <w:rPr>
                <w:rFonts w:ascii="Calibri" w:hAnsi="Calibri" w:cs="Calibri"/>
                <w:color w:val="000000"/>
                <w:lang w:val="en-US"/>
              </w:rPr>
            </w:pPr>
            <w:r w:rsidRPr="007C093D">
              <w:rPr>
                <w:rFonts w:ascii="Calibri" w:hAnsi="Calibri" w:cs="Calibri"/>
                <w:color w:val="000000"/>
                <w:lang w:val="en-US"/>
              </w:rPr>
              <w:t xml:space="preserve">D-brief </w:t>
            </w:r>
            <w:proofErr w:type="spellStart"/>
            <w:r w:rsidRPr="007C093D">
              <w:rPr>
                <w:rFonts w:ascii="Calibri" w:hAnsi="Calibri" w:cs="Calibri"/>
                <w:color w:val="000000"/>
                <w:lang w:val="en-US"/>
              </w:rPr>
              <w:t>Vervanging</w:t>
            </w:r>
            <w:proofErr w:type="spellEnd"/>
            <w:r w:rsidRPr="007C093D">
              <w:rPr>
                <w:rFonts w:ascii="Calibri" w:hAnsi="Calibri" w:cs="Calibri"/>
                <w:color w:val="000000"/>
                <w:lang w:val="en-US"/>
              </w:rPr>
              <w:t xml:space="preserve"> Close-in Weapon System (CIWS)</w:t>
            </w:r>
          </w:p>
        </w:tc>
      </w:tr>
    </w:tbl>
    <w:p w:rsidRPr="007C093D" w:rsidR="001243B9" w:rsidP="001243B9" w:rsidRDefault="001243B9" w14:paraId="77EEA3C2" w14:textId="77777777">
      <w:pPr>
        <w:pStyle w:val="Lijstalinea"/>
        <w:keepNext/>
        <w:numPr>
          <w:ilvl w:val="0"/>
          <w:numId w:val="1"/>
        </w:numPr>
        <w:suppressAutoHyphens/>
        <w:autoSpaceDN w:val="0"/>
        <w:spacing w:before="600" w:after="0" w:line="240" w:lineRule="atLeast"/>
        <w:textAlignment w:val="baseline"/>
        <w:rPr>
          <w:rFonts w:ascii="Calibri" w:hAnsi="Calibri" w:cs="Calibri"/>
          <w:b/>
          <w:iCs/>
          <w:color w:val="000000" w:themeColor="text1"/>
        </w:rPr>
      </w:pPr>
      <w:r w:rsidRPr="007C093D">
        <w:rPr>
          <w:rFonts w:ascii="Calibri" w:hAnsi="Calibri" w:cs="Calibri"/>
          <w:b/>
          <w:iCs/>
          <w:color w:val="000000" w:themeColor="text1"/>
        </w:rPr>
        <w:t>Stukken met een nog nader te bepalen moment van verzending:</w:t>
      </w:r>
    </w:p>
    <w:p w:rsidRPr="007C093D" w:rsidR="001243B9" w:rsidP="001243B9" w:rsidRDefault="001243B9" w14:paraId="190D2FC2" w14:textId="77777777">
      <w:pPr>
        <w:pStyle w:val="Lijstalinea"/>
        <w:keepNext/>
        <w:spacing w:before="600" w:after="0"/>
        <w:ind w:left="360"/>
        <w:rPr>
          <w:rFonts w:ascii="Calibri" w:hAnsi="Calibri" w:cs="Calibri"/>
          <w:b/>
          <w:iCs/>
          <w:color w:val="000000" w:themeColor="text1"/>
        </w:rPr>
      </w:pPr>
    </w:p>
    <w:tbl>
      <w:tblPr>
        <w:tblW w:w="7534" w:type="dxa"/>
        <w:tblInd w:w="-5" w:type="dxa"/>
        <w:tblCellMar>
          <w:left w:w="70" w:type="dxa"/>
          <w:right w:w="70" w:type="dxa"/>
        </w:tblCellMar>
        <w:tblLook w:val="04A0" w:firstRow="1" w:lastRow="0" w:firstColumn="1" w:lastColumn="0" w:noHBand="0" w:noVBand="1"/>
      </w:tblPr>
      <w:tblGrid>
        <w:gridCol w:w="7534"/>
      </w:tblGrid>
      <w:tr w:rsidRPr="007C093D" w:rsidR="001243B9" w:rsidTr="005D477D" w14:paraId="24529E32" w14:textId="77777777">
        <w:trPr>
          <w:trHeight w:val="300"/>
        </w:trPr>
        <w:tc>
          <w:tcPr>
            <w:tcW w:w="753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29EDD6B5" w14:textId="77777777">
            <w:pPr>
              <w:spacing w:line="240" w:lineRule="auto"/>
              <w:rPr>
                <w:rFonts w:ascii="Calibri" w:hAnsi="Calibri" w:cs="Calibri"/>
                <w:b/>
                <w:bCs/>
                <w:color w:val="000000"/>
                <w:lang w:eastAsia="nl-NL"/>
              </w:rPr>
            </w:pPr>
            <w:r w:rsidRPr="007C093D">
              <w:rPr>
                <w:rFonts w:ascii="Calibri" w:hAnsi="Calibri" w:cs="Calibri"/>
                <w:bCs/>
                <w:color w:val="000000"/>
                <w:lang w:eastAsia="nl-NL"/>
              </w:rPr>
              <w:t>Verzamelbrief Vastgoed, Duurzaamheid (PFAS) en Omgeving</w:t>
            </w:r>
            <w:r w:rsidRPr="007C093D">
              <w:rPr>
                <w:rStyle w:val="Voetnootmarkering"/>
                <w:rFonts w:ascii="Calibri" w:hAnsi="Calibri" w:cs="Calibri"/>
                <w:bCs/>
                <w:color w:val="000000"/>
                <w:lang w:eastAsia="nl-NL"/>
              </w:rPr>
              <w:footnoteReference w:id="2"/>
            </w:r>
            <w:r w:rsidRPr="007C093D">
              <w:rPr>
                <w:rFonts w:ascii="Calibri" w:hAnsi="Calibri" w:cs="Calibri"/>
                <w:bCs/>
                <w:color w:val="000000"/>
                <w:lang w:eastAsia="nl-NL"/>
              </w:rPr>
              <w:t xml:space="preserve"> </w:t>
            </w:r>
          </w:p>
        </w:tc>
      </w:tr>
      <w:tr w:rsidRPr="007C093D" w:rsidR="001243B9" w:rsidTr="005D477D" w14:paraId="577BB248" w14:textId="77777777">
        <w:trPr>
          <w:trHeight w:val="300"/>
        </w:trPr>
        <w:tc>
          <w:tcPr>
            <w:tcW w:w="7534" w:type="dxa"/>
            <w:tcBorders>
              <w:top w:val="single" w:color="auto" w:sz="4" w:space="0"/>
              <w:left w:val="single" w:color="auto" w:sz="4" w:space="0"/>
              <w:bottom w:val="single" w:color="auto" w:sz="4" w:space="0"/>
              <w:right w:val="single" w:color="auto" w:sz="4" w:space="0"/>
            </w:tcBorders>
            <w:shd w:val="clear" w:color="auto" w:fill="auto"/>
            <w:noWrap/>
          </w:tcPr>
          <w:p w:rsidRPr="007C093D" w:rsidR="001243B9" w:rsidP="005D477D" w:rsidRDefault="001243B9" w14:paraId="108B9FBC" w14:textId="77777777">
            <w:pPr>
              <w:spacing w:line="240" w:lineRule="auto"/>
              <w:rPr>
                <w:rFonts w:ascii="Calibri" w:hAnsi="Calibri" w:cs="Calibri"/>
                <w:bCs/>
                <w:color w:val="000000"/>
                <w:lang w:eastAsia="nl-NL"/>
              </w:rPr>
            </w:pPr>
            <w:r w:rsidRPr="007C093D">
              <w:rPr>
                <w:rFonts w:ascii="Calibri" w:hAnsi="Calibri" w:cs="Calibri"/>
                <w:color w:val="000000"/>
              </w:rPr>
              <w:t>A-brief Uitbreiding Intensivering Civiel-Militaire Samenwerking (ICMS)/Chemisch, Biologisch, Radiologisch en Nucleair (CBRN) fase 2</w:t>
            </w:r>
          </w:p>
        </w:tc>
      </w:tr>
      <w:tr w:rsidRPr="007C093D" w:rsidR="001243B9" w:rsidTr="005D477D" w14:paraId="47BD27B4" w14:textId="77777777">
        <w:trPr>
          <w:trHeight w:val="300"/>
        </w:trPr>
        <w:tc>
          <w:tcPr>
            <w:tcW w:w="7534" w:type="dxa"/>
            <w:tcBorders>
              <w:top w:val="single" w:color="auto" w:sz="4" w:space="0"/>
              <w:left w:val="single" w:color="auto" w:sz="4" w:space="0"/>
              <w:bottom w:val="single" w:color="auto" w:sz="4" w:space="0"/>
              <w:right w:val="single" w:color="auto" w:sz="4" w:space="0"/>
            </w:tcBorders>
            <w:shd w:val="clear" w:color="auto" w:fill="auto"/>
            <w:noWrap/>
          </w:tcPr>
          <w:p w:rsidRPr="007C093D" w:rsidR="001243B9" w:rsidP="005D477D" w:rsidRDefault="001243B9" w14:paraId="3F735CD5" w14:textId="77777777">
            <w:pPr>
              <w:spacing w:line="240" w:lineRule="auto"/>
              <w:rPr>
                <w:rFonts w:ascii="Calibri" w:hAnsi="Calibri" w:cs="Calibri"/>
                <w:color w:val="000000"/>
                <w:lang w:val="en-US"/>
              </w:rPr>
            </w:pPr>
            <w:proofErr w:type="spellStart"/>
            <w:r w:rsidRPr="007C093D">
              <w:rPr>
                <w:rFonts w:ascii="Calibri" w:hAnsi="Calibri" w:cs="Calibri"/>
                <w:bCs/>
                <w:color w:val="000000"/>
                <w:lang w:val="en-US" w:eastAsia="nl-NL"/>
              </w:rPr>
              <w:t>Kamerbrief</w:t>
            </w:r>
            <w:proofErr w:type="spellEnd"/>
            <w:r w:rsidRPr="007C093D">
              <w:rPr>
                <w:rFonts w:ascii="Calibri" w:hAnsi="Calibri" w:cs="Calibri"/>
                <w:bCs/>
                <w:color w:val="000000"/>
                <w:lang w:val="en-US" w:eastAsia="nl-NL"/>
              </w:rPr>
              <w:t xml:space="preserve"> </w:t>
            </w:r>
            <w:proofErr w:type="spellStart"/>
            <w:r w:rsidRPr="007C093D">
              <w:rPr>
                <w:rFonts w:ascii="Calibri" w:hAnsi="Calibri" w:cs="Calibri"/>
                <w:bCs/>
                <w:color w:val="000000"/>
                <w:lang w:val="en-US" w:eastAsia="nl-NL"/>
              </w:rPr>
              <w:t>Vervanging</w:t>
            </w:r>
            <w:proofErr w:type="spellEnd"/>
            <w:r w:rsidRPr="007C093D">
              <w:rPr>
                <w:rFonts w:ascii="Calibri" w:hAnsi="Calibri" w:cs="Calibri"/>
                <w:bCs/>
                <w:color w:val="000000"/>
                <w:lang w:val="en-US" w:eastAsia="nl-NL"/>
              </w:rPr>
              <w:t xml:space="preserve"> Airborne Warning and Control System (AWACS) / Opdrachtnota initial Alliance Future Surveillance and Control (ON </w:t>
            </w:r>
            <w:proofErr w:type="spellStart"/>
            <w:r w:rsidRPr="007C093D">
              <w:rPr>
                <w:rFonts w:ascii="Calibri" w:hAnsi="Calibri" w:cs="Calibri"/>
                <w:bCs/>
                <w:color w:val="000000"/>
                <w:lang w:val="en-US" w:eastAsia="nl-NL"/>
              </w:rPr>
              <w:t>iAFSC</w:t>
            </w:r>
            <w:proofErr w:type="spellEnd"/>
            <w:r w:rsidRPr="007C093D">
              <w:rPr>
                <w:rFonts w:ascii="Calibri" w:hAnsi="Calibri" w:cs="Calibri"/>
                <w:bCs/>
                <w:color w:val="000000"/>
                <w:lang w:val="en-US" w:eastAsia="nl-NL"/>
              </w:rPr>
              <w:t>)</w:t>
            </w:r>
          </w:p>
        </w:tc>
      </w:tr>
      <w:tr w:rsidRPr="007C093D" w:rsidR="001243B9" w:rsidTr="005D477D" w14:paraId="729001BA" w14:textId="77777777">
        <w:trPr>
          <w:trHeight w:val="300"/>
        </w:trPr>
        <w:tc>
          <w:tcPr>
            <w:tcW w:w="7534" w:type="dxa"/>
            <w:tcBorders>
              <w:top w:val="single" w:color="auto" w:sz="4" w:space="0"/>
              <w:left w:val="single" w:color="auto" w:sz="4" w:space="0"/>
              <w:bottom w:val="single" w:color="auto" w:sz="4" w:space="0"/>
              <w:right w:val="single" w:color="auto" w:sz="4" w:space="0"/>
            </w:tcBorders>
            <w:shd w:val="clear" w:color="auto" w:fill="auto"/>
            <w:noWrap/>
          </w:tcPr>
          <w:p w:rsidRPr="007C093D" w:rsidR="001243B9" w:rsidP="005D477D" w:rsidRDefault="001243B9" w14:paraId="3EA8F371" w14:textId="77777777">
            <w:pPr>
              <w:spacing w:line="240" w:lineRule="auto"/>
              <w:rPr>
                <w:rFonts w:ascii="Calibri" w:hAnsi="Calibri" w:cs="Calibri"/>
                <w:bCs/>
                <w:color w:val="000000"/>
                <w:lang w:eastAsia="nl-NL"/>
              </w:rPr>
            </w:pPr>
            <w:r w:rsidRPr="007C093D">
              <w:rPr>
                <w:rFonts w:ascii="Calibri" w:hAnsi="Calibri" w:cs="Calibri"/>
                <w:bCs/>
                <w:color w:val="000000"/>
                <w:lang w:eastAsia="nl-NL"/>
              </w:rPr>
              <w:t>D-brief Foxtrot Bouwblok Platform IT Infrastructuur</w:t>
            </w:r>
          </w:p>
        </w:tc>
      </w:tr>
      <w:tr w:rsidRPr="007C093D" w:rsidR="001243B9" w:rsidTr="005D477D" w14:paraId="09CC2DA2" w14:textId="77777777">
        <w:trPr>
          <w:trHeight w:val="300"/>
        </w:trPr>
        <w:tc>
          <w:tcPr>
            <w:tcW w:w="7534" w:type="dxa"/>
            <w:tcBorders>
              <w:top w:val="single" w:color="auto" w:sz="4" w:space="0"/>
              <w:left w:val="single" w:color="auto" w:sz="4" w:space="0"/>
              <w:bottom w:val="single" w:color="auto" w:sz="4" w:space="0"/>
              <w:right w:val="single" w:color="auto" w:sz="4" w:space="0"/>
            </w:tcBorders>
            <w:shd w:val="clear" w:color="auto" w:fill="auto"/>
            <w:noWrap/>
          </w:tcPr>
          <w:p w:rsidRPr="007C093D" w:rsidR="001243B9" w:rsidP="005D477D" w:rsidRDefault="001243B9" w14:paraId="199F27F2" w14:textId="77777777">
            <w:pPr>
              <w:spacing w:line="240" w:lineRule="auto"/>
              <w:rPr>
                <w:rFonts w:ascii="Calibri" w:hAnsi="Calibri" w:cs="Calibri"/>
                <w:bCs/>
                <w:color w:val="000000"/>
                <w:lang w:eastAsia="nl-NL"/>
              </w:rPr>
            </w:pPr>
            <w:r w:rsidRPr="007C093D">
              <w:rPr>
                <w:rFonts w:ascii="Calibri" w:hAnsi="Calibri" w:cs="Calibri"/>
                <w:color w:val="000000"/>
                <w:lang w:eastAsia="nl-NL"/>
              </w:rPr>
              <w:t>Kamerbrief Verwerving extra ASW-fregatten</w:t>
            </w:r>
          </w:p>
        </w:tc>
      </w:tr>
      <w:tr w:rsidRPr="007C093D" w:rsidR="001243B9" w:rsidTr="005D477D" w14:paraId="765D6CFC" w14:textId="77777777">
        <w:trPr>
          <w:trHeight w:val="300"/>
        </w:trPr>
        <w:tc>
          <w:tcPr>
            <w:tcW w:w="753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78FF5499" w14:textId="77777777">
            <w:pPr>
              <w:spacing w:line="240" w:lineRule="auto"/>
              <w:rPr>
                <w:rFonts w:ascii="Calibri" w:hAnsi="Calibri" w:cs="Calibri"/>
                <w:color w:val="000000"/>
                <w:lang w:eastAsia="nl-NL"/>
              </w:rPr>
            </w:pPr>
            <w:r w:rsidRPr="007C093D">
              <w:rPr>
                <w:rFonts w:ascii="Calibri" w:hAnsi="Calibri" w:cs="Calibri"/>
              </w:rPr>
              <w:lastRenderedPageBreak/>
              <w:t>Leveringenbrieven Oekraïne</w:t>
            </w:r>
          </w:p>
        </w:tc>
      </w:tr>
      <w:tr w:rsidRPr="007C093D" w:rsidR="001243B9" w:rsidTr="005D477D" w14:paraId="0293AFA3" w14:textId="77777777">
        <w:trPr>
          <w:trHeight w:val="300"/>
        </w:trPr>
        <w:tc>
          <w:tcPr>
            <w:tcW w:w="753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792B060A" w14:textId="77777777">
            <w:pPr>
              <w:spacing w:line="240" w:lineRule="auto"/>
              <w:rPr>
                <w:rFonts w:ascii="Calibri" w:hAnsi="Calibri" w:cs="Calibri"/>
              </w:rPr>
            </w:pPr>
            <w:r w:rsidRPr="007C093D">
              <w:rPr>
                <w:rFonts w:ascii="Calibri" w:hAnsi="Calibri" w:cs="Calibri"/>
              </w:rPr>
              <w:t>CBS-onderzoek D&amp;I Defensie</w:t>
            </w:r>
          </w:p>
        </w:tc>
      </w:tr>
      <w:tr w:rsidRPr="007C093D" w:rsidR="001243B9" w:rsidTr="005D477D" w14:paraId="1A65D526" w14:textId="77777777">
        <w:trPr>
          <w:trHeight w:val="300"/>
        </w:trPr>
        <w:tc>
          <w:tcPr>
            <w:tcW w:w="753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C093D" w:rsidR="001243B9" w:rsidP="005D477D" w:rsidRDefault="001243B9" w14:paraId="76C5B962" w14:textId="77777777">
            <w:pPr>
              <w:spacing w:line="240" w:lineRule="auto"/>
              <w:rPr>
                <w:rFonts w:ascii="Calibri" w:hAnsi="Calibri" w:cs="Calibri"/>
              </w:rPr>
            </w:pPr>
            <w:r w:rsidRPr="007C093D">
              <w:rPr>
                <w:rFonts w:ascii="Calibri" w:hAnsi="Calibri" w:cs="Calibri"/>
              </w:rPr>
              <w:t>Verzamelbrief Personeelsgebied</w:t>
            </w:r>
            <w:r w:rsidRPr="007C093D">
              <w:rPr>
                <w:rStyle w:val="Voetnootmarkering"/>
                <w:rFonts w:ascii="Calibri" w:hAnsi="Calibri" w:cs="Calibri"/>
              </w:rPr>
              <w:footnoteReference w:id="3"/>
            </w:r>
          </w:p>
        </w:tc>
      </w:tr>
    </w:tbl>
    <w:p w:rsidRPr="007C093D" w:rsidR="001243B9" w:rsidP="001243B9" w:rsidRDefault="001243B9" w14:paraId="4FAED69D" w14:textId="77777777">
      <w:pPr>
        <w:keepNext/>
        <w:spacing w:before="600" w:after="0"/>
        <w:rPr>
          <w:rFonts w:ascii="Calibri" w:hAnsi="Calibri" w:cs="Calibri"/>
          <w:iCs/>
          <w:color w:val="000000" w:themeColor="text1"/>
        </w:rPr>
      </w:pPr>
    </w:p>
    <w:p w:rsidRPr="007C093D" w:rsidR="001243B9" w:rsidP="001243B9" w:rsidRDefault="001243B9" w14:paraId="016C2DA4" w14:textId="77777777">
      <w:pPr>
        <w:keepNext/>
        <w:spacing w:before="600" w:after="0"/>
        <w:rPr>
          <w:rFonts w:ascii="Calibri" w:hAnsi="Calibri" w:cs="Calibri"/>
          <w:iCs/>
          <w:color w:val="000000" w:themeColor="text1"/>
        </w:rPr>
      </w:pPr>
    </w:p>
    <w:p w:rsidRPr="007C093D" w:rsidR="001243B9" w:rsidP="001243B9" w:rsidRDefault="001243B9" w14:paraId="2E1F8F92" w14:textId="77777777">
      <w:pPr>
        <w:keepNext/>
        <w:spacing w:before="600" w:after="0"/>
        <w:rPr>
          <w:rFonts w:ascii="Calibri" w:hAnsi="Calibri" w:cs="Calibri"/>
          <w:i/>
          <w:iCs/>
          <w:color w:val="000000" w:themeColor="text1"/>
        </w:rPr>
      </w:pPr>
    </w:p>
    <w:p w:rsidRPr="007C093D" w:rsidR="00E6311E" w:rsidRDefault="00E6311E" w14:paraId="0BD3A737" w14:textId="77777777">
      <w:pPr>
        <w:rPr>
          <w:rFonts w:ascii="Calibri" w:hAnsi="Calibri" w:cs="Calibri"/>
        </w:rPr>
      </w:pPr>
    </w:p>
    <w:sectPr w:rsidRPr="007C093D" w:rsidR="00E6311E" w:rsidSect="001243B9">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0419E" w14:textId="77777777" w:rsidR="001243B9" w:rsidRDefault="001243B9" w:rsidP="001243B9">
      <w:pPr>
        <w:spacing w:after="0" w:line="240" w:lineRule="auto"/>
      </w:pPr>
      <w:r>
        <w:separator/>
      </w:r>
    </w:p>
  </w:endnote>
  <w:endnote w:type="continuationSeparator" w:id="0">
    <w:p w14:paraId="5828CDA7" w14:textId="77777777" w:rsidR="001243B9" w:rsidRDefault="001243B9" w:rsidP="0012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5DDB5" w14:textId="77777777" w:rsidR="001243B9" w:rsidRPr="001243B9" w:rsidRDefault="001243B9" w:rsidP="001243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8FEEC" w14:textId="77777777" w:rsidR="001243B9" w:rsidRPr="001243B9" w:rsidRDefault="001243B9" w:rsidP="001243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93DC1" w14:textId="77777777" w:rsidR="001243B9" w:rsidRPr="001243B9" w:rsidRDefault="001243B9" w:rsidP="001243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BFF9F" w14:textId="77777777" w:rsidR="001243B9" w:rsidRDefault="001243B9" w:rsidP="001243B9">
      <w:pPr>
        <w:spacing w:after="0" w:line="240" w:lineRule="auto"/>
      </w:pPr>
      <w:r>
        <w:separator/>
      </w:r>
    </w:p>
  </w:footnote>
  <w:footnote w:type="continuationSeparator" w:id="0">
    <w:p w14:paraId="7A7E4996" w14:textId="77777777" w:rsidR="001243B9" w:rsidRDefault="001243B9" w:rsidP="001243B9">
      <w:pPr>
        <w:spacing w:after="0" w:line="240" w:lineRule="auto"/>
      </w:pPr>
      <w:r>
        <w:continuationSeparator/>
      </w:r>
    </w:p>
  </w:footnote>
  <w:footnote w:id="1">
    <w:p w14:paraId="7CF6C021" w14:textId="77777777" w:rsidR="001243B9" w:rsidRPr="003B62B4" w:rsidRDefault="001243B9" w:rsidP="001243B9">
      <w:pPr>
        <w:pStyle w:val="Voetnoottekst"/>
      </w:pPr>
      <w:r>
        <w:rPr>
          <w:rStyle w:val="Voetnootmarkering"/>
        </w:rPr>
        <w:footnoteRef/>
      </w:r>
      <w:r>
        <w:t xml:space="preserve"> </w:t>
      </w:r>
      <w:r w:rsidRPr="003B62B4">
        <w:rPr>
          <w:sz w:val="16"/>
        </w:rPr>
        <w:t xml:space="preserve">Hiervoor wordt in een later stadium bepaald </w:t>
      </w:r>
      <w:r>
        <w:rPr>
          <w:sz w:val="16"/>
        </w:rPr>
        <w:t>welke combinatiebrief wordt verzonden</w:t>
      </w:r>
      <w:r w:rsidRPr="003B62B4">
        <w:rPr>
          <w:sz w:val="16"/>
        </w:rPr>
        <w:t xml:space="preserve"> (A/B-brief</w:t>
      </w:r>
      <w:r>
        <w:rPr>
          <w:sz w:val="16"/>
        </w:rPr>
        <w:t xml:space="preserve"> of A/D-brief</w:t>
      </w:r>
      <w:r w:rsidRPr="003B62B4">
        <w:rPr>
          <w:sz w:val="16"/>
        </w:rPr>
        <w:t>).</w:t>
      </w:r>
    </w:p>
  </w:footnote>
  <w:footnote w:id="2">
    <w:p w14:paraId="21359BDD" w14:textId="77777777" w:rsidR="001243B9" w:rsidRPr="00A1123D" w:rsidRDefault="001243B9" w:rsidP="001243B9">
      <w:pPr>
        <w:pStyle w:val="Voetnoottekst"/>
      </w:pPr>
      <w:r>
        <w:rPr>
          <w:rStyle w:val="Voetnootmarkering"/>
        </w:rPr>
        <w:footnoteRef/>
      </w:r>
      <w:r>
        <w:t xml:space="preserve"> </w:t>
      </w:r>
      <w:r w:rsidRPr="00A1123D">
        <w:rPr>
          <w:sz w:val="16"/>
        </w:rPr>
        <w:t>Afhankelijk van voortgang relevante dossiers plannen we nu op twee brieven, verzending in kwartaal 1 en 4.</w:t>
      </w:r>
    </w:p>
  </w:footnote>
  <w:footnote w:id="3">
    <w:p w14:paraId="20A93A17" w14:textId="77777777" w:rsidR="001243B9" w:rsidRPr="006F7A64" w:rsidRDefault="001243B9" w:rsidP="001243B9">
      <w:pPr>
        <w:pStyle w:val="Voetnoottekst"/>
      </w:pPr>
      <w:r>
        <w:rPr>
          <w:rStyle w:val="Voetnootmarkering"/>
        </w:rPr>
        <w:footnoteRef/>
      </w:r>
      <w:r>
        <w:t xml:space="preserve"> </w:t>
      </w:r>
      <w:r w:rsidRPr="006F7A64">
        <w:rPr>
          <w:sz w:val="16"/>
        </w:rPr>
        <w:t>Verzending in aanloop naar een WGO Personeel</w:t>
      </w:r>
      <w:r>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BD0A0" w14:textId="77777777" w:rsidR="001243B9" w:rsidRPr="001243B9" w:rsidRDefault="001243B9" w:rsidP="001243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3E866" w14:textId="77777777" w:rsidR="001243B9" w:rsidRPr="001243B9" w:rsidRDefault="001243B9" w:rsidP="001243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F5E11" w14:textId="77777777" w:rsidR="001243B9" w:rsidRPr="001243B9" w:rsidRDefault="001243B9" w:rsidP="001243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80893"/>
    <w:multiLevelType w:val="multilevel"/>
    <w:tmpl w:val="8174D6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43595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B9"/>
    <w:rsid w:val="001243B9"/>
    <w:rsid w:val="0025703A"/>
    <w:rsid w:val="00683EF1"/>
    <w:rsid w:val="007C093D"/>
    <w:rsid w:val="00A40163"/>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2049"/>
  <w15:chartTrackingRefBased/>
  <w15:docId w15:val="{CBAC07E9-2874-49F1-9BE8-097AD733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43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43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43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43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43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43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43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43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43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43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43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43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43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43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43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43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43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43B9"/>
    <w:rPr>
      <w:rFonts w:eastAsiaTheme="majorEastAsia" w:cstheme="majorBidi"/>
      <w:color w:val="272727" w:themeColor="text1" w:themeTint="D8"/>
    </w:rPr>
  </w:style>
  <w:style w:type="paragraph" w:styleId="Titel">
    <w:name w:val="Title"/>
    <w:basedOn w:val="Standaard"/>
    <w:next w:val="Standaard"/>
    <w:link w:val="TitelChar"/>
    <w:uiPriority w:val="10"/>
    <w:qFormat/>
    <w:rsid w:val="001243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43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43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43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43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43B9"/>
    <w:rPr>
      <w:i/>
      <w:iCs/>
      <w:color w:val="404040" w:themeColor="text1" w:themeTint="BF"/>
    </w:rPr>
  </w:style>
  <w:style w:type="paragraph" w:styleId="Lijstalinea">
    <w:name w:val="List Paragraph"/>
    <w:basedOn w:val="Standaard"/>
    <w:uiPriority w:val="34"/>
    <w:qFormat/>
    <w:rsid w:val="001243B9"/>
    <w:pPr>
      <w:ind w:left="720"/>
      <w:contextualSpacing/>
    </w:pPr>
  </w:style>
  <w:style w:type="character" w:styleId="Intensievebenadrukking">
    <w:name w:val="Intense Emphasis"/>
    <w:basedOn w:val="Standaardalinea-lettertype"/>
    <w:uiPriority w:val="21"/>
    <w:qFormat/>
    <w:rsid w:val="001243B9"/>
    <w:rPr>
      <w:i/>
      <w:iCs/>
      <w:color w:val="0F4761" w:themeColor="accent1" w:themeShade="BF"/>
    </w:rPr>
  </w:style>
  <w:style w:type="paragraph" w:styleId="Duidelijkcitaat">
    <w:name w:val="Intense Quote"/>
    <w:basedOn w:val="Standaard"/>
    <w:next w:val="Standaard"/>
    <w:link w:val="DuidelijkcitaatChar"/>
    <w:uiPriority w:val="30"/>
    <w:qFormat/>
    <w:rsid w:val="00124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43B9"/>
    <w:rPr>
      <w:i/>
      <w:iCs/>
      <w:color w:val="0F4761" w:themeColor="accent1" w:themeShade="BF"/>
    </w:rPr>
  </w:style>
  <w:style w:type="character" w:styleId="Intensieveverwijzing">
    <w:name w:val="Intense Reference"/>
    <w:basedOn w:val="Standaardalinea-lettertype"/>
    <w:uiPriority w:val="32"/>
    <w:qFormat/>
    <w:rsid w:val="001243B9"/>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1243B9"/>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1243B9"/>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1243B9"/>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1243B9"/>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1243B9"/>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1243B9"/>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1243B9"/>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1243B9"/>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1243B9"/>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1243B9"/>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1243B9"/>
    <w:rPr>
      <w:vertAlign w:val="superscript"/>
    </w:rPr>
  </w:style>
  <w:style w:type="paragraph" w:styleId="Geenafstand">
    <w:name w:val="No Spacing"/>
    <w:uiPriority w:val="1"/>
    <w:qFormat/>
    <w:rsid w:val="007C09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1089</ap:Words>
  <ap:Characters>5993</ap:Characters>
  <ap:DocSecurity>0</ap:DocSecurity>
  <ap:Lines>49</ap:Lines>
  <ap:Paragraphs>14</ap:Paragraphs>
  <ap:ScaleCrop>false</ap:ScaleCrop>
  <ap:LinksUpToDate>false</ap:LinksUpToDate>
  <ap:CharactersWithSpaces>7068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2024-12-19T09:17:00.0000000Z</dcterms:created>
  <dcterms:modified xsi:type="dcterms:W3CDTF">2024-12-19T09:17:00.0000000Z</dcterms:modified>
  <version/>
  <category/>
</coreProperties>
</file>