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181B" w:rsidR="0070181B" w:rsidRDefault="009C7D81" w14:paraId="6E5996C8" w14:textId="77777777">
      <w:pPr>
        <w:rPr>
          <w:rFonts w:ascii="Calibri" w:hAnsi="Calibri" w:cs="Calibri"/>
        </w:rPr>
      </w:pPr>
      <w:r w:rsidRPr="0070181B">
        <w:rPr>
          <w:rFonts w:ascii="Calibri" w:hAnsi="Calibri" w:cs="Calibri"/>
        </w:rPr>
        <w:t>35420</w:t>
      </w:r>
      <w:r w:rsidRPr="0070181B" w:rsidR="0070181B">
        <w:rPr>
          <w:rFonts w:ascii="Calibri" w:hAnsi="Calibri" w:cs="Calibri"/>
        </w:rPr>
        <w:tab/>
      </w:r>
      <w:r w:rsidRPr="0070181B" w:rsidR="0070181B">
        <w:rPr>
          <w:rFonts w:ascii="Calibri" w:hAnsi="Calibri" w:cs="Calibri"/>
        </w:rPr>
        <w:tab/>
      </w:r>
      <w:r w:rsidRPr="0070181B" w:rsidR="0070181B">
        <w:rPr>
          <w:rFonts w:ascii="Calibri" w:hAnsi="Calibri" w:cs="Calibri"/>
        </w:rPr>
        <w:tab/>
        <w:t>Noodpakket banen en economie</w:t>
      </w:r>
    </w:p>
    <w:p w:rsidRPr="0070181B" w:rsidR="0070181B" w:rsidP="00D31852" w:rsidRDefault="0070181B" w14:paraId="07D42E91" w14:textId="77777777">
      <w:pPr>
        <w:rPr>
          <w:rFonts w:ascii="Calibri" w:hAnsi="Calibri" w:cs="Calibri"/>
        </w:rPr>
      </w:pPr>
      <w:r w:rsidRPr="0070181B">
        <w:rPr>
          <w:rFonts w:ascii="Calibri" w:hAnsi="Calibri" w:cs="Calibri"/>
        </w:rPr>
        <w:t xml:space="preserve">Nr. </w:t>
      </w:r>
      <w:r w:rsidRPr="0070181B">
        <w:rPr>
          <w:rFonts w:ascii="Calibri" w:hAnsi="Calibri" w:cs="Calibri"/>
        </w:rPr>
        <w:t>539</w:t>
      </w:r>
      <w:r w:rsidRPr="0070181B">
        <w:rPr>
          <w:rFonts w:ascii="Calibri" w:hAnsi="Calibri" w:cs="Calibri"/>
        </w:rPr>
        <w:tab/>
      </w:r>
      <w:r w:rsidRPr="0070181B">
        <w:rPr>
          <w:rFonts w:ascii="Calibri" w:hAnsi="Calibri" w:cs="Calibri"/>
        </w:rPr>
        <w:tab/>
      </w:r>
      <w:r w:rsidRPr="0070181B">
        <w:rPr>
          <w:rFonts w:ascii="Calibri" w:hAnsi="Calibri" w:cs="Calibri"/>
        </w:rPr>
        <w:tab/>
        <w:t>Brief van de staatssecretaris van Financiën</w:t>
      </w:r>
    </w:p>
    <w:p w:rsidRPr="0070181B" w:rsidR="0070181B" w:rsidP="009C7D81" w:rsidRDefault="0070181B" w14:paraId="641209FA" w14:textId="77777777">
      <w:pPr>
        <w:spacing w:after="0"/>
        <w:rPr>
          <w:rFonts w:ascii="Calibri" w:hAnsi="Calibri" w:cs="Calibri"/>
        </w:rPr>
      </w:pPr>
      <w:r w:rsidRPr="0070181B">
        <w:rPr>
          <w:rFonts w:ascii="Calibri" w:hAnsi="Calibri" w:cs="Calibri"/>
        </w:rPr>
        <w:t>Aan de Voorzitter van de Tweede Kamer der Staten-Generaal</w:t>
      </w:r>
    </w:p>
    <w:p w:rsidRPr="0070181B" w:rsidR="0070181B" w:rsidP="009C7D81" w:rsidRDefault="0070181B" w14:paraId="0E23E5AF" w14:textId="77777777">
      <w:pPr>
        <w:spacing w:after="0"/>
        <w:rPr>
          <w:rFonts w:ascii="Calibri" w:hAnsi="Calibri" w:cs="Calibri"/>
        </w:rPr>
      </w:pPr>
    </w:p>
    <w:p w:rsidRPr="0070181B" w:rsidR="0070181B" w:rsidP="009C7D81" w:rsidRDefault="0070181B" w14:paraId="0CB63C00" w14:textId="77777777">
      <w:pPr>
        <w:spacing w:after="0"/>
        <w:rPr>
          <w:rFonts w:ascii="Calibri" w:hAnsi="Calibri" w:cs="Calibri"/>
        </w:rPr>
      </w:pPr>
      <w:r w:rsidRPr="0070181B">
        <w:rPr>
          <w:rFonts w:ascii="Calibri" w:hAnsi="Calibri" w:cs="Calibri"/>
        </w:rPr>
        <w:t>Den Haag, 13 december 2024</w:t>
      </w:r>
    </w:p>
    <w:p w:rsidRPr="0070181B" w:rsidR="009C7D81" w:rsidP="009C7D81" w:rsidRDefault="009C7D81" w14:paraId="6D606D81" w14:textId="381EB298">
      <w:pPr>
        <w:spacing w:after="0"/>
        <w:rPr>
          <w:rFonts w:ascii="Calibri" w:hAnsi="Calibri" w:cs="Calibri"/>
        </w:rPr>
      </w:pPr>
      <w:r w:rsidRPr="0070181B">
        <w:rPr>
          <w:rFonts w:ascii="Calibri" w:hAnsi="Calibri" w:cs="Calibri"/>
        </w:rPr>
        <w:br/>
      </w:r>
      <w:r w:rsidRPr="0070181B">
        <w:rPr>
          <w:rFonts w:ascii="Calibri" w:hAnsi="Calibri" w:cs="Calibri"/>
        </w:rPr>
        <w:br/>
        <w:t>Bijgaand treft u ter kennisname de recent afgeronde evaluatie aan van de coronasteunmaatregel ‘bijzonder uitstel van betaling belasting’. In deze evaluatie is de doeltreffendheid en doelmatigheid van deze coronasteunmaatregel onderzocht. De uitkomsten van deze evaluatie zullen worden betrokken bij de synthesestudie. De doelen van deze synthesestudie zijn om overkoepelende lessen te identificeren voor de vormgeving van steunpakketten bij toekomstige crises.</w:t>
      </w:r>
      <w:r w:rsidRPr="0070181B">
        <w:rPr>
          <w:rStyle w:val="Voetnootmarkering"/>
          <w:rFonts w:ascii="Calibri" w:hAnsi="Calibri" w:cs="Calibri"/>
        </w:rPr>
        <w:footnoteReference w:id="1"/>
      </w:r>
      <w:r w:rsidRPr="0070181B">
        <w:rPr>
          <w:rFonts w:ascii="Calibri" w:hAnsi="Calibri" w:cs="Calibri"/>
        </w:rPr>
        <w:t>. Deze synthesestudie wordt in 2025 afgerond.</w:t>
      </w:r>
    </w:p>
    <w:p w:rsidRPr="0070181B" w:rsidR="009C7D81" w:rsidP="009C7D81" w:rsidRDefault="009C7D81" w14:paraId="2755DDA8" w14:textId="77777777">
      <w:pPr>
        <w:spacing w:after="0"/>
        <w:rPr>
          <w:rFonts w:ascii="Calibri" w:hAnsi="Calibri" w:cs="Calibri"/>
        </w:rPr>
      </w:pPr>
    </w:p>
    <w:p w:rsidRPr="0070181B" w:rsidR="009C7D81" w:rsidP="009C7D81" w:rsidRDefault="009C7D81" w14:paraId="2425502C" w14:textId="77777777">
      <w:pPr>
        <w:spacing w:after="0"/>
        <w:rPr>
          <w:rFonts w:ascii="Calibri" w:hAnsi="Calibri" w:cs="Calibri"/>
        </w:rPr>
      </w:pPr>
      <w:r w:rsidRPr="0070181B">
        <w:rPr>
          <w:rFonts w:ascii="Calibri" w:hAnsi="Calibri" w:cs="Calibri"/>
        </w:rPr>
        <w:t>De kabinetsappreciatie naar aanleiding van bijgaande evaluatie ontvangt uw Kamer in het voorjaar 2025.</w:t>
      </w:r>
    </w:p>
    <w:p w:rsidRPr="0070181B" w:rsidR="009C7D81" w:rsidP="009C7D81" w:rsidRDefault="009C7D81" w14:paraId="46816F2B" w14:textId="77777777">
      <w:pPr>
        <w:spacing w:after="0"/>
        <w:rPr>
          <w:rFonts w:ascii="Calibri" w:hAnsi="Calibri" w:cs="Calibri"/>
        </w:rPr>
      </w:pPr>
    </w:p>
    <w:p w:rsidRPr="0070181B" w:rsidR="009C7D81" w:rsidP="009C7D81" w:rsidRDefault="009C7D81" w14:paraId="6E928D86" w14:textId="77777777">
      <w:pPr>
        <w:spacing w:after="0"/>
        <w:rPr>
          <w:rFonts w:ascii="Calibri" w:hAnsi="Calibri" w:cs="Calibri"/>
        </w:rPr>
      </w:pPr>
    </w:p>
    <w:p w:rsidRPr="0070181B" w:rsidR="009C7D81" w:rsidP="009C7D81" w:rsidRDefault="0070181B" w14:paraId="13D09A3C" w14:textId="01CED3A2">
      <w:pPr>
        <w:spacing w:after="0"/>
        <w:rPr>
          <w:rFonts w:ascii="Calibri" w:hAnsi="Calibri" w:cs="Calibri"/>
        </w:rPr>
      </w:pPr>
      <w:r w:rsidRPr="0070181B">
        <w:rPr>
          <w:rFonts w:ascii="Calibri" w:hAnsi="Calibri" w:cs="Calibri"/>
        </w:rPr>
        <w:t>D</w:t>
      </w:r>
      <w:r w:rsidRPr="0070181B">
        <w:rPr>
          <w:rFonts w:ascii="Calibri" w:hAnsi="Calibri" w:cs="Calibri"/>
        </w:rPr>
        <w:t>e staatssecretaris van Financiën,</w:t>
      </w:r>
      <w:r w:rsidRPr="0070181B">
        <w:rPr>
          <w:rFonts w:ascii="Calibri" w:hAnsi="Calibri" w:cs="Calibri"/>
        </w:rPr>
        <w:br/>
        <w:t>T. van Oostenbruggen</w:t>
      </w:r>
    </w:p>
    <w:p w:rsidRPr="0070181B" w:rsidR="009C7D81" w:rsidP="009C7D81" w:rsidRDefault="009C7D81" w14:paraId="29E3F797" w14:textId="77777777">
      <w:pPr>
        <w:pStyle w:val="WitregelW1bodytekst"/>
        <w:rPr>
          <w:rFonts w:ascii="Calibri" w:hAnsi="Calibri" w:cs="Calibri"/>
          <w:sz w:val="22"/>
          <w:szCs w:val="22"/>
        </w:rPr>
      </w:pPr>
    </w:p>
    <w:p w:rsidRPr="0070181B" w:rsidR="009C7D81" w:rsidP="009C7D81" w:rsidRDefault="009C7D81" w14:paraId="299E3433" w14:textId="77777777">
      <w:pPr>
        <w:pStyle w:val="Verdana7"/>
        <w:rPr>
          <w:rFonts w:ascii="Calibri" w:hAnsi="Calibri" w:cs="Calibri"/>
          <w:sz w:val="22"/>
          <w:szCs w:val="22"/>
        </w:rPr>
      </w:pPr>
    </w:p>
    <w:p w:rsidRPr="0070181B" w:rsidR="000F401E" w:rsidP="009C7D81" w:rsidRDefault="000F401E" w14:paraId="354541EC" w14:textId="77777777">
      <w:pPr>
        <w:spacing w:after="0"/>
        <w:rPr>
          <w:rFonts w:ascii="Calibri" w:hAnsi="Calibri" w:cs="Calibri"/>
        </w:rPr>
      </w:pPr>
    </w:p>
    <w:sectPr w:rsidRPr="0070181B" w:rsidR="000F401E" w:rsidSect="009C7D8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2DD6" w14:textId="77777777" w:rsidR="009C7D81" w:rsidRDefault="009C7D81" w:rsidP="009C7D81">
      <w:pPr>
        <w:spacing w:after="0" w:line="240" w:lineRule="auto"/>
      </w:pPr>
      <w:r>
        <w:separator/>
      </w:r>
    </w:p>
  </w:endnote>
  <w:endnote w:type="continuationSeparator" w:id="0">
    <w:p w14:paraId="4FAEE987" w14:textId="77777777" w:rsidR="009C7D81" w:rsidRDefault="009C7D81" w:rsidP="009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122C" w14:textId="77777777" w:rsidR="009C7D81" w:rsidRPr="009C7D81" w:rsidRDefault="009C7D81" w:rsidP="009C7D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8566" w14:textId="77777777" w:rsidR="009C7D81" w:rsidRPr="009C7D81" w:rsidRDefault="009C7D81" w:rsidP="009C7D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9685" w14:textId="77777777" w:rsidR="009C7D81" w:rsidRPr="009C7D81" w:rsidRDefault="009C7D81" w:rsidP="009C7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DCE2E" w14:textId="77777777" w:rsidR="009C7D81" w:rsidRDefault="009C7D81" w:rsidP="009C7D81">
      <w:pPr>
        <w:spacing w:after="0" w:line="240" w:lineRule="auto"/>
      </w:pPr>
      <w:r>
        <w:separator/>
      </w:r>
    </w:p>
  </w:footnote>
  <w:footnote w:type="continuationSeparator" w:id="0">
    <w:p w14:paraId="2606B085" w14:textId="77777777" w:rsidR="009C7D81" w:rsidRDefault="009C7D81" w:rsidP="009C7D81">
      <w:pPr>
        <w:spacing w:after="0" w:line="240" w:lineRule="auto"/>
      </w:pPr>
      <w:r>
        <w:continuationSeparator/>
      </w:r>
    </w:p>
  </w:footnote>
  <w:footnote w:id="1">
    <w:p w14:paraId="21B78171" w14:textId="55382E67" w:rsidR="009C7D81" w:rsidRPr="0070181B" w:rsidRDefault="009C7D81" w:rsidP="009C7D81">
      <w:pPr>
        <w:pStyle w:val="Voetnoottekst"/>
        <w:rPr>
          <w:rFonts w:ascii="Calibri" w:hAnsi="Calibri" w:cs="Calibri"/>
        </w:rPr>
      </w:pPr>
      <w:r w:rsidRPr="0070181B">
        <w:rPr>
          <w:rStyle w:val="Voetnootmarkering"/>
          <w:rFonts w:ascii="Calibri" w:hAnsi="Calibri" w:cs="Calibri"/>
        </w:rPr>
        <w:footnoteRef/>
      </w:r>
      <w:r w:rsidRPr="0070181B">
        <w:rPr>
          <w:rFonts w:ascii="Calibri" w:hAnsi="Calibri" w:cs="Calibri"/>
        </w:rPr>
        <w:t xml:space="preserve"> Kamerstukken II 2023-2024, 35420, nr. 532, </w:t>
      </w:r>
      <w:hyperlink r:id="rId1" w:history="1">
        <w:r w:rsidRPr="0070181B">
          <w:rPr>
            <w:rStyle w:val="Hyperlink"/>
            <w:rFonts w:ascii="Calibri" w:hAnsi="Calibri" w:cs="Calibri"/>
          </w:rPr>
          <w:t>Noodpakket banen en economie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980A" w14:textId="77777777" w:rsidR="009C7D81" w:rsidRPr="009C7D81" w:rsidRDefault="009C7D81" w:rsidP="009C7D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BECE" w14:textId="77777777" w:rsidR="009C7D81" w:rsidRPr="009C7D81" w:rsidRDefault="009C7D81" w:rsidP="009C7D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4558" w14:textId="77777777" w:rsidR="009C7D81" w:rsidRPr="009C7D81" w:rsidRDefault="009C7D81" w:rsidP="009C7D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81"/>
    <w:rsid w:val="000F401E"/>
    <w:rsid w:val="000F7433"/>
    <w:rsid w:val="0070181B"/>
    <w:rsid w:val="009C7D81"/>
    <w:rsid w:val="00EA6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3CE0"/>
  <w15:chartTrackingRefBased/>
  <w15:docId w15:val="{E7BB6C46-2FC8-4530-AAE2-2C3A162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7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7D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7D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7D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7D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D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D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D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D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7D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7D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7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7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7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D81"/>
    <w:rPr>
      <w:rFonts w:eastAsiaTheme="majorEastAsia" w:cstheme="majorBidi"/>
      <w:color w:val="272727" w:themeColor="text1" w:themeTint="D8"/>
    </w:rPr>
  </w:style>
  <w:style w:type="paragraph" w:styleId="Titel">
    <w:name w:val="Title"/>
    <w:basedOn w:val="Standaard"/>
    <w:next w:val="Standaard"/>
    <w:link w:val="TitelChar"/>
    <w:uiPriority w:val="10"/>
    <w:qFormat/>
    <w:rsid w:val="009C7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D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D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D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D81"/>
    <w:rPr>
      <w:i/>
      <w:iCs/>
      <w:color w:val="404040" w:themeColor="text1" w:themeTint="BF"/>
    </w:rPr>
  </w:style>
  <w:style w:type="paragraph" w:styleId="Lijstalinea">
    <w:name w:val="List Paragraph"/>
    <w:basedOn w:val="Standaard"/>
    <w:uiPriority w:val="34"/>
    <w:qFormat/>
    <w:rsid w:val="009C7D81"/>
    <w:pPr>
      <w:ind w:left="720"/>
      <w:contextualSpacing/>
    </w:pPr>
  </w:style>
  <w:style w:type="character" w:styleId="Intensievebenadrukking">
    <w:name w:val="Intense Emphasis"/>
    <w:basedOn w:val="Standaardalinea-lettertype"/>
    <w:uiPriority w:val="21"/>
    <w:qFormat/>
    <w:rsid w:val="009C7D81"/>
    <w:rPr>
      <w:i/>
      <w:iCs/>
      <w:color w:val="0F4761" w:themeColor="accent1" w:themeShade="BF"/>
    </w:rPr>
  </w:style>
  <w:style w:type="paragraph" w:styleId="Duidelijkcitaat">
    <w:name w:val="Intense Quote"/>
    <w:basedOn w:val="Standaard"/>
    <w:next w:val="Standaard"/>
    <w:link w:val="DuidelijkcitaatChar"/>
    <w:uiPriority w:val="30"/>
    <w:qFormat/>
    <w:rsid w:val="009C7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7D81"/>
    <w:rPr>
      <w:i/>
      <w:iCs/>
      <w:color w:val="0F4761" w:themeColor="accent1" w:themeShade="BF"/>
    </w:rPr>
  </w:style>
  <w:style w:type="character" w:styleId="Intensieveverwijzing">
    <w:name w:val="Intense Reference"/>
    <w:basedOn w:val="Standaardalinea-lettertype"/>
    <w:uiPriority w:val="32"/>
    <w:qFormat/>
    <w:rsid w:val="009C7D81"/>
    <w:rPr>
      <w:b/>
      <w:bCs/>
      <w:smallCaps/>
      <w:color w:val="0F4761" w:themeColor="accent1" w:themeShade="BF"/>
      <w:spacing w:val="5"/>
    </w:rPr>
  </w:style>
  <w:style w:type="character" w:styleId="Hyperlink">
    <w:name w:val="Hyperlink"/>
    <w:basedOn w:val="Standaardalinea-lettertype"/>
    <w:uiPriority w:val="99"/>
    <w:unhideWhenUsed/>
    <w:rsid w:val="009C7D81"/>
    <w:rPr>
      <w:color w:val="467886" w:themeColor="hyperlink"/>
      <w:u w:val="single"/>
    </w:rPr>
  </w:style>
  <w:style w:type="paragraph" w:customStyle="1" w:styleId="Rubricering">
    <w:name w:val="Rubricering"/>
    <w:basedOn w:val="Standaard"/>
    <w:next w:val="Standaard"/>
    <w:rsid w:val="009C7D8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C7D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C7D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C7D8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C7D8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C7D8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C7D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C7D8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C7D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C7D8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7D8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7D81"/>
    <w:rPr>
      <w:vertAlign w:val="superscript"/>
    </w:rPr>
  </w:style>
  <w:style w:type="paragraph" w:styleId="Koptekst">
    <w:name w:val="header"/>
    <w:basedOn w:val="Standaard"/>
    <w:link w:val="KoptekstChar"/>
    <w:uiPriority w:val="99"/>
    <w:unhideWhenUsed/>
    <w:rsid w:val="009C7D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D81"/>
  </w:style>
  <w:style w:type="paragraph" w:styleId="Voettekst">
    <w:name w:val="footer"/>
    <w:basedOn w:val="Standaard"/>
    <w:link w:val="VoettekstChar"/>
    <w:uiPriority w:val="99"/>
    <w:unhideWhenUsed/>
    <w:rsid w:val="009C7D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Z06156&amp;did=2024D1426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721</ap:Characters>
  <ap:DocSecurity>0</ap:DocSecurity>
  <ap:Lines>6</ap:Lines>
  <ap:Paragraphs>1</ap:Paragraphs>
  <ap:ScaleCrop>false</ap:ScaleCrop>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2024-12-18T14:50:00.0000000Z</dcterms:created>
  <dcterms:modified xsi:type="dcterms:W3CDTF">2024-12-18T14:50:00.0000000Z</dcterms:modified>
  <version/>
  <category/>
</coreProperties>
</file>