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6AA4B53E"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6AA4B53E"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6AA4B53E"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6AA4B53E"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6AA4B53E" w14:paraId="6F07EF69" w14:textId="77777777">
        <w:tc>
          <w:tcPr>
            <w:tcW w:w="3614" w:type="dxa"/>
          </w:tcPr>
          <w:p w:rsidRPr="001E5944" w:rsidR="003F75A1" w:rsidP="4A0A5ABA" w:rsidRDefault="003F75A1" w14:paraId="0B40C96F" w14:textId="456492CE">
            <w:pPr>
              <w:rPr>
                <w:b/>
                <w:bCs/>
                <w:highlight w:val="yellow"/>
              </w:rPr>
            </w:pPr>
          </w:p>
        </w:tc>
        <w:tc>
          <w:tcPr>
            <w:tcW w:w="5596" w:type="dxa"/>
          </w:tcPr>
          <w:p w:rsidRPr="00C87ADB" w:rsidR="003F75A1" w:rsidP="4A0A5ABA" w:rsidRDefault="003F75A1" w14:paraId="4F7C4FA3" w14:textId="32A04AB0">
            <w:pPr>
              <w:spacing w:line="259" w:lineRule="auto"/>
              <w:rPr>
                <w:rFonts w:ascii="DCIII H+ Univers" w:hAnsi="DCIII H+ Univers" w:cs="DCIII H+ Univers"/>
                <w:color w:val="000000" w:themeColor="text1"/>
                <w:sz w:val="24"/>
                <w:szCs w:val="24"/>
              </w:rPr>
            </w:pPr>
          </w:p>
        </w:tc>
      </w:tr>
      <w:tr w:rsidRPr="00E244A2" w:rsidR="003F75A1" w:rsidTr="6AA4B53E" w14:paraId="29E59115" w14:textId="77777777">
        <w:tc>
          <w:tcPr>
            <w:tcW w:w="3614" w:type="dxa"/>
          </w:tcPr>
          <w:p w:rsidR="003F75A1" w:rsidRDefault="00BC0C63" w14:paraId="2D1C3952" w14:textId="77777777">
            <w:pPr>
              <w:rPr>
                <w:b/>
                <w:szCs w:val="22"/>
              </w:rPr>
            </w:pPr>
            <w:r>
              <w:rPr>
                <w:b/>
                <w:szCs w:val="22"/>
              </w:rPr>
              <w:t xml:space="preserve">36 </w:t>
            </w:r>
            <w:r w:rsidR="006F0FF5">
              <w:rPr>
                <w:b/>
                <w:szCs w:val="22"/>
              </w:rPr>
              <w:t>669</w:t>
            </w:r>
          </w:p>
          <w:p w:rsidR="00BC0C63" w:rsidRDefault="00BC0C63" w14:paraId="7277DB0B" w14:textId="77777777">
            <w:pPr>
              <w:rPr>
                <w:b/>
                <w:szCs w:val="22"/>
              </w:rPr>
            </w:pPr>
          </w:p>
          <w:p w:rsidRPr="009B190F" w:rsidR="00BC0C63" w:rsidRDefault="00BC0C63" w14:paraId="1E788F20" w14:textId="78BB48D4">
            <w:pPr>
              <w:rPr>
                <w:b/>
                <w:szCs w:val="22"/>
              </w:rPr>
            </w:pPr>
            <w:r>
              <w:rPr>
                <w:b/>
                <w:szCs w:val="22"/>
              </w:rPr>
              <w:t>Nr. 5</w:t>
            </w:r>
          </w:p>
        </w:tc>
        <w:tc>
          <w:tcPr>
            <w:tcW w:w="5596" w:type="dxa"/>
          </w:tcPr>
          <w:p w:rsidR="00BC0C63" w:rsidP="00BC0C63" w:rsidRDefault="00BC0C63" w14:paraId="56CA0ADD" w14:textId="77777777">
            <w:pPr>
              <w:rPr>
                <w:b/>
                <w:bCs/>
                <w:sz w:val="24"/>
                <w:szCs w:val="24"/>
              </w:rPr>
            </w:pPr>
            <w:r w:rsidRPr="00BC0C63">
              <w:rPr>
                <w:b/>
                <w:bCs/>
                <w:sz w:val="24"/>
                <w:szCs w:val="24"/>
              </w:rPr>
              <w:t>Wijziging van het Belastingplan BES-eilanden 2025</w:t>
            </w:r>
          </w:p>
          <w:p w:rsidR="00BC0C63" w:rsidP="00BC0C63" w:rsidRDefault="00BC0C63" w14:paraId="10FD5649" w14:textId="77777777">
            <w:pPr>
              <w:rPr>
                <w:b/>
                <w:bCs/>
                <w:sz w:val="24"/>
                <w:szCs w:val="24"/>
              </w:rPr>
            </w:pPr>
          </w:p>
          <w:p w:rsidRPr="00BC0C63" w:rsidR="009B190F" w:rsidP="00BC0C63" w:rsidRDefault="009B190F" w14:paraId="03E185D8" w14:textId="521B3489">
            <w:pPr>
              <w:rPr>
                <w:b/>
                <w:bCs/>
                <w:sz w:val="24"/>
                <w:szCs w:val="24"/>
              </w:rPr>
            </w:pPr>
            <w:r w:rsidRPr="006768B5">
              <w:rPr>
                <w:b/>
                <w:szCs w:val="22"/>
              </w:rPr>
              <w:t>VERSLAG</w:t>
            </w:r>
          </w:p>
          <w:p w:rsidRPr="009B190F" w:rsidR="009B190F" w:rsidP="009B190F" w:rsidRDefault="009B190F" w14:paraId="7DD856CD" w14:textId="672CCC6B">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BC0C63">
              <w:rPr>
                <w:rFonts w:ascii="Times New Roman" w:hAnsi="Times New Roman" w:cs="Times New Roman"/>
                <w:bCs/>
                <w:sz w:val="22"/>
                <w:szCs w:val="22"/>
              </w:rPr>
              <w:t xml:space="preserve">16 december </w:t>
            </w:r>
            <w:r w:rsidRPr="009B190F">
              <w:rPr>
                <w:rFonts w:ascii="Times New Roman" w:hAnsi="Times New Roman" w:cs="Times New Roman"/>
                <w:bCs/>
                <w:sz w:val="22"/>
                <w:szCs w:val="22"/>
              </w:rPr>
              <w:t xml:space="preserve">2024 </w:t>
            </w:r>
          </w:p>
          <w:p w:rsidRPr="006B2619" w:rsidR="006B2619" w:rsidP="006B2619" w:rsidRDefault="009B190F" w14:paraId="591A0E46" w14:textId="20FEA08C">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006B2619" w:rsidP="006B2619" w:rsidRDefault="006B2619" w14:paraId="57A265DA" w14:textId="77777777">
            <w:pPr>
              <w:ind w:left="1410" w:firstLine="12"/>
              <w:rPr>
                <w:sz w:val="24"/>
                <w:szCs w:val="24"/>
              </w:rPr>
            </w:pPr>
          </w:p>
          <w:p w:rsidRPr="006B2619" w:rsidR="009B190F" w:rsidP="006B2619" w:rsidRDefault="006B2619" w14:paraId="263E0910" w14:textId="765672AF">
            <w:pPr>
              <w:rPr>
                <w:sz w:val="24"/>
                <w:szCs w:val="24"/>
              </w:rPr>
            </w:pPr>
            <w:r>
              <w:rPr>
                <w:sz w:val="24"/>
                <w:szCs w:val="24"/>
              </w:rPr>
              <w:t>Het onderzoek van dit voorstel van wet heeft de vaste commissie voor Financiën geen aanleiding gegeven tot het maken van opmerkingen of het stellen van vragen. De commissie acht hiermee de openbare beraadslaging over dit wetsvoorstel voldoende voorbereid.</w:t>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54C06E64">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BC0C63" w14:paraId="4554E6BA" w14:textId="3D1AF21F">
            <w:pPr>
              <w:pStyle w:val="Default"/>
              <w:rPr>
                <w:rFonts w:ascii="Times New Roman" w:hAnsi="Times New Roman" w:cs="Times New Roman"/>
                <w:bCs/>
                <w:sz w:val="22"/>
                <w:szCs w:val="22"/>
              </w:rPr>
            </w:pPr>
            <w:r>
              <w:rPr>
                <w:rFonts w:ascii="Times New Roman" w:hAnsi="Times New Roman" w:cs="Times New Roman"/>
                <w:bCs/>
                <w:sz w:val="22"/>
                <w:szCs w:val="22"/>
              </w:rPr>
              <w:t>A</w:t>
            </w:r>
            <w:r w:rsidR="006B2619">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6B2619" w:rsidR="004233DA" w:rsidP="006B2619" w:rsidRDefault="006B2619" w14:paraId="66902FEB" w14:textId="6AFB8FA9">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4C6392" w:rsidR="004233DA" w:rsidP="004233DA" w:rsidRDefault="004233DA" w14:paraId="448B2735" w14:textId="16AB7183">
            <w:pPr>
              <w:rPr>
                <w:sz w:val="24"/>
                <w:szCs w:val="24"/>
              </w:rPr>
            </w:pPr>
            <w:r w:rsidRPr="004C6392">
              <w:rPr>
                <w:sz w:val="24"/>
                <w:szCs w:val="24"/>
              </w:rPr>
              <w:t xml:space="preserve"> </w:t>
            </w:r>
          </w:p>
          <w:p w:rsidR="004233DA" w:rsidP="009B190F" w:rsidRDefault="004233DA" w14:paraId="46743425" w14:textId="77777777">
            <w:pPr>
              <w:pStyle w:val="Default"/>
              <w:rPr>
                <w:rFonts w:ascii="Times New Roman" w:hAnsi="Times New Roman" w:cs="Times New Roman"/>
                <w:bCs/>
                <w:sz w:val="22"/>
                <w:szCs w:val="22"/>
              </w:rPr>
            </w:pPr>
          </w:p>
          <w:p w:rsidRPr="00E244A2" w:rsidR="003F75A1" w:rsidP="0001505A" w:rsidRDefault="003F75A1" w14:paraId="12177B65" w14:textId="75B7FB2D">
            <w:pPr>
              <w:pStyle w:val="Default"/>
              <w:rPr>
                <w:szCs w:val="22"/>
              </w:rPr>
            </w:pPr>
          </w:p>
        </w:tc>
      </w:tr>
      <w:tr w:rsidRPr="00E244A2" w:rsidR="003F75A1" w:rsidTr="6AA4B53E"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r w:rsidRPr="00E244A2" w:rsidR="003F75A1" w:rsidTr="6AA4B53E"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6AA4B53E" w14:paraId="5BDEE243" w14:textId="77777777">
        <w:tc>
          <w:tcPr>
            <w:tcW w:w="3614" w:type="dxa"/>
          </w:tcPr>
          <w:p w:rsidRPr="00E244A2" w:rsidR="003F75A1" w:rsidP="6AA4B53E" w:rsidRDefault="003F75A1" w14:paraId="3518C5B5" w14:textId="47A4CA94">
            <w:pPr>
              <w:rPr>
                <w:b/>
                <w:bCs/>
              </w:rPr>
            </w:pPr>
          </w:p>
        </w:tc>
        <w:tc>
          <w:tcPr>
            <w:tcW w:w="5596" w:type="dxa"/>
          </w:tcPr>
          <w:p w:rsidRPr="00E244A2" w:rsidR="003F75A1" w:rsidRDefault="003F75A1" w14:paraId="12658653" w14:textId="1EEF1AA9">
            <w:pPr>
              <w:pStyle w:val="Kop1"/>
              <w:rPr>
                <w:szCs w:val="22"/>
              </w:rPr>
            </w:pPr>
          </w:p>
        </w:tc>
      </w:tr>
      <w:tr w:rsidRPr="00E244A2" w:rsidR="003F75A1" w:rsidTr="6AA4B53E"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6AA4B53E"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6AA4B53E"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6AA4B53E"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6AA4B53E"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6AA4B53E"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6AA4B53E"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6AA4B53E"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6AA4B53E"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rsidSect="00BC0C63">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2923" w14:textId="77777777" w:rsidR="005859F3" w:rsidRDefault="005859F3">
      <w:r>
        <w:separator/>
      </w:r>
    </w:p>
  </w:endnote>
  <w:endnote w:type="continuationSeparator" w:id="0">
    <w:p w14:paraId="2BDCE54A" w14:textId="77777777" w:rsidR="005859F3" w:rsidRDefault="005859F3">
      <w:r>
        <w:continuationSeparator/>
      </w:r>
    </w:p>
  </w:endnote>
  <w:endnote w:type="continuationNotice" w:id="1">
    <w:p w14:paraId="7F48651E" w14:textId="77777777" w:rsidR="008D4E24" w:rsidRDefault="008D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7627A" w14:textId="77777777" w:rsidR="005859F3" w:rsidRDefault="005859F3">
      <w:r>
        <w:separator/>
      </w:r>
    </w:p>
  </w:footnote>
  <w:footnote w:type="continuationSeparator" w:id="0">
    <w:p w14:paraId="6492F2C9" w14:textId="77777777" w:rsidR="005859F3" w:rsidRDefault="005859F3">
      <w:r>
        <w:continuationSeparator/>
      </w:r>
    </w:p>
  </w:footnote>
  <w:footnote w:type="continuationNotice" w:id="1">
    <w:p w14:paraId="0A010C31" w14:textId="77777777" w:rsidR="008D4E24" w:rsidRDefault="008D4E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6317C"/>
    <w:rsid w:val="00102FD9"/>
    <w:rsid w:val="00157034"/>
    <w:rsid w:val="00165AB9"/>
    <w:rsid w:val="001E5944"/>
    <w:rsid w:val="001F1074"/>
    <w:rsid w:val="002C0B49"/>
    <w:rsid w:val="00314277"/>
    <w:rsid w:val="00377FC7"/>
    <w:rsid w:val="0039764E"/>
    <w:rsid w:val="003B7B12"/>
    <w:rsid w:val="003F75A1"/>
    <w:rsid w:val="00410C2E"/>
    <w:rsid w:val="004233DA"/>
    <w:rsid w:val="0045033F"/>
    <w:rsid w:val="00455422"/>
    <w:rsid w:val="00457E0B"/>
    <w:rsid w:val="0046676C"/>
    <w:rsid w:val="00466D67"/>
    <w:rsid w:val="004B3943"/>
    <w:rsid w:val="004F4259"/>
    <w:rsid w:val="00553612"/>
    <w:rsid w:val="005859F3"/>
    <w:rsid w:val="005A0185"/>
    <w:rsid w:val="005F16F2"/>
    <w:rsid w:val="0063754D"/>
    <w:rsid w:val="00666960"/>
    <w:rsid w:val="006768B5"/>
    <w:rsid w:val="006B2619"/>
    <w:rsid w:val="006B2E5F"/>
    <w:rsid w:val="006B6269"/>
    <w:rsid w:val="006E2A8D"/>
    <w:rsid w:val="006E3BC0"/>
    <w:rsid w:val="006E7C1C"/>
    <w:rsid w:val="006F0FF5"/>
    <w:rsid w:val="007433AA"/>
    <w:rsid w:val="0078412D"/>
    <w:rsid w:val="007B1A54"/>
    <w:rsid w:val="007E7900"/>
    <w:rsid w:val="007F2292"/>
    <w:rsid w:val="00802DDD"/>
    <w:rsid w:val="0084647D"/>
    <w:rsid w:val="00857CA4"/>
    <w:rsid w:val="00871CEA"/>
    <w:rsid w:val="00887EC9"/>
    <w:rsid w:val="008B7AF4"/>
    <w:rsid w:val="008C2207"/>
    <w:rsid w:val="008D4E24"/>
    <w:rsid w:val="008E1F0C"/>
    <w:rsid w:val="008E2E5B"/>
    <w:rsid w:val="008E7C40"/>
    <w:rsid w:val="008E7F5D"/>
    <w:rsid w:val="00925AFF"/>
    <w:rsid w:val="00957F86"/>
    <w:rsid w:val="00983C86"/>
    <w:rsid w:val="0098475E"/>
    <w:rsid w:val="009A39C1"/>
    <w:rsid w:val="009B190F"/>
    <w:rsid w:val="009D73C9"/>
    <w:rsid w:val="00A2500A"/>
    <w:rsid w:val="00A26367"/>
    <w:rsid w:val="00AF2FC1"/>
    <w:rsid w:val="00AF49BE"/>
    <w:rsid w:val="00AF567E"/>
    <w:rsid w:val="00B31FF9"/>
    <w:rsid w:val="00B326EA"/>
    <w:rsid w:val="00B34275"/>
    <w:rsid w:val="00B66368"/>
    <w:rsid w:val="00B864D8"/>
    <w:rsid w:val="00BA43A8"/>
    <w:rsid w:val="00BB1DC1"/>
    <w:rsid w:val="00BC0C63"/>
    <w:rsid w:val="00BC69C3"/>
    <w:rsid w:val="00BD3A42"/>
    <w:rsid w:val="00BD3B5F"/>
    <w:rsid w:val="00BD6DFB"/>
    <w:rsid w:val="00BD738A"/>
    <w:rsid w:val="00C02E14"/>
    <w:rsid w:val="00C30F03"/>
    <w:rsid w:val="00C35EC4"/>
    <w:rsid w:val="00C87ADB"/>
    <w:rsid w:val="00CC6700"/>
    <w:rsid w:val="00D06D8B"/>
    <w:rsid w:val="00D134D4"/>
    <w:rsid w:val="00D20892"/>
    <w:rsid w:val="00D25E7B"/>
    <w:rsid w:val="00D44FF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4505165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492</ap:Characters>
  <ap:DocSecurity>0</ap:DocSecurity>
  <ap:Lines>4</ap:Lines>
  <ap:Paragraphs>1</ap:Paragraphs>
  <ap:ScaleCrop>false</ap:ScaleCrop>
  <ap:LinksUpToDate>false</ap:LinksUpToDate>
  <ap:CharactersWithSpaces>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2024-12-16T09:24:00.0000000Z</dcterms:created>
  <dcterms:modified xsi:type="dcterms:W3CDTF">2024-12-16T09:24:00.0000000Z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892c4ec3-5599-4cab-a1ec-20f59a6e5a20</vt:lpwstr>
  </property>
</Properties>
</file>