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415E3" w:rsidRDefault="005D2AE9">
            <w:pPr>
              <w:spacing w:after="40"/>
            </w:pPr>
            <w:r w:rsidRPr="00093942">
              <w:rPr>
                <w:sz w:val="13"/>
              </w:rPr>
              <w:t>&gt; Retouradres Postbus 20701 2500 ES Den Haag</w:t>
            </w:r>
          </w:p>
        </w:tc>
      </w:tr>
      <w:tr w:rsidR="005D2AE9" w:rsidTr="005D2AE9">
        <w:tc>
          <w:tcPr>
            <w:tcW w:w="7792" w:type="dxa"/>
            <w:gridSpan w:val="2"/>
          </w:tcPr>
          <w:p w:rsidR="005D2AE9" w:rsidP="00B415E3" w:rsidRDefault="005D2AE9">
            <w:pPr>
              <w:tabs>
                <w:tab w:val="left" w:pos="614"/>
              </w:tabs>
              <w:spacing w:after="0"/>
            </w:pPr>
            <w:r>
              <w:t>de Voorzitter van de Tweede Kamer</w:t>
            </w:r>
          </w:p>
          <w:p w:rsidR="005D2AE9" w:rsidP="00B415E3" w:rsidRDefault="005D2AE9">
            <w:pPr>
              <w:tabs>
                <w:tab w:val="left" w:pos="614"/>
              </w:tabs>
              <w:spacing w:after="0"/>
            </w:pPr>
            <w:r>
              <w:t>der Staten-Generaal</w:t>
            </w:r>
          </w:p>
          <w:p w:rsidR="005D2AE9" w:rsidP="00B415E3" w:rsidRDefault="005D2AE9">
            <w:pPr>
              <w:tabs>
                <w:tab w:val="left" w:pos="614"/>
              </w:tabs>
              <w:spacing w:after="0"/>
            </w:pPr>
            <w:proofErr w:type="spellStart"/>
            <w:r>
              <w:t>Bezuidenhoutseweg</w:t>
            </w:r>
            <w:proofErr w:type="spellEnd"/>
            <w:r>
              <w:t xml:space="preserve"> 67 </w:t>
            </w:r>
          </w:p>
          <w:p w:rsidR="005D2AE9" w:rsidP="005D2AE9" w:rsidRDefault="005D2AE9">
            <w:pPr>
              <w:tabs>
                <w:tab w:val="left" w:pos="614"/>
              </w:tabs>
              <w:spacing w:after="240"/>
            </w:pPr>
            <w:r>
              <w:t>2594 AC Den Haag</w:t>
            </w:r>
          </w:p>
          <w:p w:rsidRPr="00093942" w:rsidR="005D2AE9" w:rsidP="00B415E3" w:rsidRDefault="005D2AE9">
            <w:pPr>
              <w:spacing w:after="240"/>
              <w:rPr>
                <w:sz w:val="13"/>
              </w:rPr>
            </w:pPr>
          </w:p>
        </w:tc>
      </w:tr>
      <w:tr w:rsidR="005D2AE9" w:rsidTr="005D2AE9">
        <w:trPr>
          <w:trHeight w:val="283"/>
        </w:trPr>
        <w:tc>
          <w:tcPr>
            <w:tcW w:w="1969" w:type="dxa"/>
          </w:tcPr>
          <w:p w:rsidR="005D2AE9" w:rsidP="00B415E3" w:rsidRDefault="005D2AE9">
            <w:pPr>
              <w:tabs>
                <w:tab w:val="left" w:pos="614"/>
              </w:tabs>
              <w:spacing w:after="0"/>
            </w:pPr>
            <w:r>
              <w:t>Datum</w:t>
            </w:r>
          </w:p>
        </w:tc>
        <w:sdt>
          <w:sdtPr>
            <w:alias w:val="Datum daadwerkelijke verzending"/>
            <w:tag w:val="Datum daadwerkelijke verzending"/>
            <w:id w:val="1978256768"/>
            <w:placeholder>
              <w:docPart w:val="BC64A526C8D04C789E1D9221144B0D8F"/>
            </w:placeholder>
            <w:date w:fullDate="2024-12-19T00:00:00Z">
              <w:dateFormat w:val="d MMMM yyyy"/>
              <w:lid w:val="nl-NL"/>
              <w:storeMappedDataAs w:val="dateTime"/>
              <w:calendar w:val="gregorian"/>
            </w:date>
          </w:sdtPr>
          <w:sdtEndPr/>
          <w:sdtContent>
            <w:tc>
              <w:tcPr>
                <w:tcW w:w="5823" w:type="dxa"/>
              </w:tcPr>
              <w:p w:rsidR="005D2AE9" w:rsidP="000605A5" w:rsidRDefault="00695C70">
                <w:pPr>
                  <w:keepNext/>
                  <w:spacing w:after="0"/>
                </w:pPr>
                <w:r>
                  <w:t>19 december 2024</w:t>
                </w:r>
              </w:p>
            </w:tc>
          </w:sdtContent>
        </w:sdt>
      </w:tr>
      <w:tr w:rsidR="005D2AE9" w:rsidTr="005D2AE9">
        <w:trPr>
          <w:trHeight w:val="283"/>
        </w:trPr>
        <w:tc>
          <w:tcPr>
            <w:tcW w:w="1969" w:type="dxa"/>
          </w:tcPr>
          <w:p w:rsidR="005D2AE9" w:rsidP="00B415E3" w:rsidRDefault="005D2AE9">
            <w:pPr>
              <w:tabs>
                <w:tab w:val="left" w:pos="614"/>
              </w:tabs>
              <w:spacing w:after="0"/>
            </w:pPr>
            <w:r>
              <w:t>Betreft</w:t>
            </w:r>
          </w:p>
        </w:tc>
        <w:tc>
          <w:tcPr>
            <w:tcW w:w="5823" w:type="dxa"/>
          </w:tcPr>
          <w:p w:rsidR="005D2AE9" w:rsidP="00B415E3" w:rsidRDefault="00EE18BB">
            <w:pPr>
              <w:tabs>
                <w:tab w:val="left" w:pos="614"/>
              </w:tabs>
              <w:spacing w:after="0"/>
            </w:pPr>
            <w:r>
              <w:t>Aanbieding rapport “Tanden voor de Leeuw”</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5E586334" wp14:anchorId="0267ACAF">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560A72" w:rsidP="00B415E3" w:rsidRDefault="00560A72">
                            <w:pPr>
                              <w:pStyle w:val="ReferentiegegevenskopW1-Huisstijl"/>
                              <w:spacing w:before="360"/>
                            </w:pPr>
                            <w:r>
                              <w:t>Ministerie van Defensie</w:t>
                            </w:r>
                          </w:p>
                          <w:p w:rsidR="00560A72" w:rsidP="00B415E3" w:rsidRDefault="00560A72">
                            <w:pPr>
                              <w:pStyle w:val="Referentiegegevens-Huisstijl"/>
                            </w:pPr>
                            <w:r>
                              <w:t>Plein 4</w:t>
                            </w:r>
                          </w:p>
                          <w:p w:rsidR="00560A72" w:rsidP="00B415E3" w:rsidRDefault="00560A72">
                            <w:pPr>
                              <w:pStyle w:val="Referentiegegevens-Huisstijl"/>
                            </w:pPr>
                            <w:r>
                              <w:t>MPC 58 B</w:t>
                            </w:r>
                          </w:p>
                          <w:p w:rsidRPr="00B415E3" w:rsidR="00560A72" w:rsidP="00B415E3" w:rsidRDefault="00560A72">
                            <w:pPr>
                              <w:pStyle w:val="Referentiegegevens-Huisstijl"/>
                              <w:rPr>
                                <w:lang w:val="de-DE"/>
                              </w:rPr>
                            </w:pPr>
                            <w:r w:rsidRPr="00B415E3">
                              <w:rPr>
                                <w:lang w:val="de-DE"/>
                              </w:rPr>
                              <w:t>Postbus 20701</w:t>
                            </w:r>
                          </w:p>
                          <w:p w:rsidRPr="00B415E3" w:rsidR="00560A72" w:rsidP="00B415E3" w:rsidRDefault="00560A72">
                            <w:pPr>
                              <w:pStyle w:val="Referentiegegevens-Huisstijl"/>
                              <w:rPr>
                                <w:lang w:val="de-DE"/>
                              </w:rPr>
                            </w:pPr>
                            <w:r w:rsidRPr="00B415E3">
                              <w:rPr>
                                <w:lang w:val="de-DE"/>
                              </w:rPr>
                              <w:t>2500 ES Den Haag</w:t>
                            </w:r>
                          </w:p>
                          <w:p w:rsidRPr="00B415E3" w:rsidR="00560A72" w:rsidP="00B415E3" w:rsidRDefault="00560A72">
                            <w:pPr>
                              <w:pStyle w:val="Referentiegegevens-Huisstijl"/>
                              <w:rPr>
                                <w:lang w:val="de-DE"/>
                              </w:rPr>
                            </w:pPr>
                            <w:r w:rsidRPr="00B415E3">
                              <w:rPr>
                                <w:lang w:val="de-DE"/>
                              </w:rPr>
                              <w:t>www.defensie.nl</w:t>
                            </w:r>
                          </w:p>
                          <w:sdt>
                            <w:sdtPr>
                              <w:id w:val="-1579366926"/>
                              <w:lock w:val="contentLocked"/>
                              <w:placeholder>
                                <w:docPart w:val="120CD690E20A465088FC3FD2A131A580"/>
                              </w:placeholder>
                            </w:sdtPr>
                            <w:sdtEndPr/>
                            <w:sdtContent>
                              <w:p w:rsidR="00560A72" w:rsidP="00B415E3" w:rsidRDefault="00560A72">
                                <w:pPr>
                                  <w:pStyle w:val="ReferentiegegevenskopW1-Huisstijl"/>
                                  <w:spacing w:before="120"/>
                                </w:pPr>
                                <w:r>
                                  <w:t>Onze referentie</w:t>
                                </w:r>
                              </w:p>
                            </w:sdtContent>
                          </w:sdt>
                          <w:p w:rsidRPr="00696806" w:rsidR="00560A72" w:rsidP="00E054D2" w:rsidRDefault="00560A72">
                            <w:pPr>
                              <w:pStyle w:val="Referentiegegevens-Huisstijl"/>
                            </w:pPr>
                            <w:r>
                              <w:t>BS</w:t>
                            </w:r>
                            <w:r w:rsidRPr="00696806">
                              <w:t>2024030304</w:t>
                            </w:r>
                          </w:p>
                          <w:p w:rsidR="00560A72" w:rsidP="00B415E3" w:rsidRDefault="00560A72">
                            <w:pPr>
                              <w:pStyle w:val="Algemenevoorwaarden-Huisstijl"/>
                            </w:pPr>
                            <w:r>
                              <w:t>Bij beantwoording, datum, onze referentie en onderwerp vermelden.</w:t>
                            </w:r>
                          </w:p>
                          <w:p w:rsidR="00560A72" w:rsidP="008967D1" w:rsidRDefault="00560A72">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67ACAF">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560A72" w:rsidP="00B415E3" w:rsidRDefault="00560A72">
                      <w:pPr>
                        <w:pStyle w:val="ReferentiegegevenskopW1-Huisstijl"/>
                        <w:spacing w:before="360"/>
                      </w:pPr>
                      <w:r>
                        <w:t>Ministerie van Defensie</w:t>
                      </w:r>
                    </w:p>
                    <w:p w:rsidR="00560A72" w:rsidP="00B415E3" w:rsidRDefault="00560A72">
                      <w:pPr>
                        <w:pStyle w:val="Referentiegegevens-Huisstijl"/>
                      </w:pPr>
                      <w:r>
                        <w:t>Plein 4</w:t>
                      </w:r>
                    </w:p>
                    <w:p w:rsidR="00560A72" w:rsidP="00B415E3" w:rsidRDefault="00560A72">
                      <w:pPr>
                        <w:pStyle w:val="Referentiegegevens-Huisstijl"/>
                      </w:pPr>
                      <w:r>
                        <w:t>MPC 58 B</w:t>
                      </w:r>
                    </w:p>
                    <w:p w:rsidRPr="00B415E3" w:rsidR="00560A72" w:rsidP="00B415E3" w:rsidRDefault="00560A72">
                      <w:pPr>
                        <w:pStyle w:val="Referentiegegevens-Huisstijl"/>
                        <w:rPr>
                          <w:lang w:val="de-DE"/>
                        </w:rPr>
                      </w:pPr>
                      <w:r w:rsidRPr="00B415E3">
                        <w:rPr>
                          <w:lang w:val="de-DE"/>
                        </w:rPr>
                        <w:t>Postbus 20701</w:t>
                      </w:r>
                    </w:p>
                    <w:p w:rsidRPr="00B415E3" w:rsidR="00560A72" w:rsidP="00B415E3" w:rsidRDefault="00560A72">
                      <w:pPr>
                        <w:pStyle w:val="Referentiegegevens-Huisstijl"/>
                        <w:rPr>
                          <w:lang w:val="de-DE"/>
                        </w:rPr>
                      </w:pPr>
                      <w:r w:rsidRPr="00B415E3">
                        <w:rPr>
                          <w:lang w:val="de-DE"/>
                        </w:rPr>
                        <w:t>2500 ES Den Haag</w:t>
                      </w:r>
                    </w:p>
                    <w:p w:rsidRPr="00B415E3" w:rsidR="00560A72" w:rsidP="00B415E3" w:rsidRDefault="00560A72">
                      <w:pPr>
                        <w:pStyle w:val="Referentiegegevens-Huisstijl"/>
                        <w:rPr>
                          <w:lang w:val="de-DE"/>
                        </w:rPr>
                      </w:pPr>
                      <w:r w:rsidRPr="00B415E3">
                        <w:rPr>
                          <w:lang w:val="de-DE"/>
                        </w:rPr>
                        <w:t>www.defensie.nl</w:t>
                      </w:r>
                    </w:p>
                    <w:sdt>
                      <w:sdtPr>
                        <w:id w:val="-1579366926"/>
                        <w:lock w:val="contentLocked"/>
                        <w:placeholder>
                          <w:docPart w:val="120CD690E20A465088FC3FD2A131A580"/>
                        </w:placeholder>
                      </w:sdtPr>
                      <w:sdtEndPr/>
                      <w:sdtContent>
                        <w:p w:rsidR="00560A72" w:rsidP="00B415E3" w:rsidRDefault="00560A72">
                          <w:pPr>
                            <w:pStyle w:val="ReferentiegegevenskopW1-Huisstijl"/>
                            <w:spacing w:before="120"/>
                          </w:pPr>
                          <w:r>
                            <w:t>Onze referentie</w:t>
                          </w:r>
                        </w:p>
                      </w:sdtContent>
                    </w:sdt>
                    <w:p w:rsidRPr="00696806" w:rsidR="00560A72" w:rsidP="00E054D2" w:rsidRDefault="00560A72">
                      <w:pPr>
                        <w:pStyle w:val="Referentiegegevens-Huisstijl"/>
                      </w:pPr>
                      <w:r>
                        <w:t>BS</w:t>
                      </w:r>
                      <w:r w:rsidRPr="00696806">
                        <w:t>2024030304</w:t>
                      </w:r>
                    </w:p>
                    <w:p w:rsidR="00560A72" w:rsidP="00B415E3" w:rsidRDefault="00560A72">
                      <w:pPr>
                        <w:pStyle w:val="Algemenevoorwaarden-Huisstijl"/>
                      </w:pPr>
                      <w:r>
                        <w:t>Bij beantwoording, datum, onze referentie en onderwerp vermelden.</w:t>
                      </w:r>
                    </w:p>
                    <w:p w:rsidR="00560A72" w:rsidP="008967D1" w:rsidRDefault="00560A72">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7E5355" w:rsidP="007E5355" w:rsidRDefault="00E054D2">
      <w:r w:rsidRPr="00E054D2">
        <w:t xml:space="preserve">Hierbij bieden wij u </w:t>
      </w:r>
      <w:r>
        <w:t xml:space="preserve">het rapport “Tanden voor de Leeuw” aan </w:t>
      </w:r>
      <w:r w:rsidR="00D62943">
        <w:t>d</w:t>
      </w:r>
      <w:r>
        <w:t>at door de Nederlandse Defensie Academie is opgesteld. Met dit rapp</w:t>
      </w:r>
      <w:bookmarkStart w:name="_GoBack" w:id="0"/>
      <w:bookmarkEnd w:id="0"/>
      <w:r>
        <w:t xml:space="preserve">ort wordt invulling gegeven aan de </w:t>
      </w:r>
      <w:r w:rsidR="00D80541">
        <w:t xml:space="preserve">uw Kamer toegezegde opvolging van het eerste advies </w:t>
      </w:r>
      <w:r w:rsidR="00537974">
        <w:t>uit</w:t>
      </w:r>
      <w:r>
        <w:t xml:space="preserve"> het rapport </w:t>
      </w:r>
      <w:r w:rsidR="00FD419C">
        <w:t xml:space="preserve">“Grondslag gezocht” </w:t>
      </w:r>
      <w:r>
        <w:t>van de Commissie van onderzoek LIMC</w:t>
      </w:r>
      <w:r w:rsidR="00FC5DB8">
        <w:rPr>
          <w:rStyle w:val="Voetnootmarkering"/>
        </w:rPr>
        <w:footnoteReference w:id="1"/>
      </w:r>
      <w:r w:rsidR="006C5413">
        <w:t>.</w:t>
      </w:r>
      <w:r w:rsidR="004572A6">
        <w:t xml:space="preserve"> </w:t>
      </w:r>
      <w:r w:rsidR="00FC140D">
        <w:t xml:space="preserve">In het rapport worden twee belangrijke thema’s behandeld. In de eerste plaats wordt er </w:t>
      </w:r>
      <w:r w:rsidR="009D3A6C">
        <w:t>dieper ingegaan op de vraag</w:t>
      </w:r>
      <w:r w:rsidR="00FC140D">
        <w:t xml:space="preserve"> </w:t>
      </w:r>
      <w:r w:rsidRPr="00FC140D" w:rsidR="00FC140D">
        <w:t>in hoeverre het huidige onderscheid van de drie hoofdtaken van de krijgsmacht nog voldoet in een tijd dat informatiegestuurd optreden</w:t>
      </w:r>
      <w:r w:rsidR="00FC140D">
        <w:t xml:space="preserve"> voor de krijgsmacht essentieel</w:t>
      </w:r>
      <w:r w:rsidR="00BC2231">
        <w:t xml:space="preserve"> is</w:t>
      </w:r>
      <w:r w:rsidR="00FC140D">
        <w:t xml:space="preserve">. Daarnaast wordt er een antwoord gegeven op de vraag </w:t>
      </w:r>
      <w:r w:rsidRPr="00FC140D" w:rsidR="00FC140D">
        <w:t>wat</w:t>
      </w:r>
      <w:r w:rsidR="0008642E">
        <w:t xml:space="preserve"> – binnen de huidige kaders van gereedstelling en inzet - </w:t>
      </w:r>
      <w:r w:rsidRPr="00FC140D" w:rsidR="00FC140D">
        <w:t>de mogelijkheden en uitdagingen zijn om in de informatieomgeving</w:t>
      </w:r>
      <w:r w:rsidR="0008642E">
        <w:t xml:space="preserve"> </w:t>
      </w:r>
      <w:r w:rsidRPr="00FC140D" w:rsidR="00FC140D">
        <w:t>aan de doelomschrijvingen van de krijgsmacht te voldoen.</w:t>
      </w:r>
      <w:r w:rsidR="00FC140D">
        <w:t xml:space="preserve"> </w:t>
      </w:r>
      <w:r w:rsidR="00D11D55">
        <w:t xml:space="preserve">Wij danken </w:t>
      </w:r>
      <w:r w:rsidRPr="005D074B" w:rsidR="005D074B">
        <w:t>de auteurs van het rapport voor hun heldere analyse</w:t>
      </w:r>
      <w:r w:rsidR="00D11D55">
        <w:t xml:space="preserve">, die </w:t>
      </w:r>
      <w:r w:rsidR="00E010BB">
        <w:t xml:space="preserve">met hun adviezen </w:t>
      </w:r>
      <w:r w:rsidR="00D11D55">
        <w:t>handvatten bied</w:t>
      </w:r>
      <w:r w:rsidR="00E010BB">
        <w:t>en</w:t>
      </w:r>
      <w:r w:rsidR="00D11D55">
        <w:t xml:space="preserve"> voor de verdere ontwikkeling van het optreden van </w:t>
      </w:r>
      <w:r w:rsidR="00F91437">
        <w:t>Defensie</w:t>
      </w:r>
      <w:r w:rsidR="00D11D55">
        <w:t xml:space="preserve"> in de informatieomgeving.</w:t>
      </w:r>
      <w:r w:rsidRPr="005D074B" w:rsidR="005D074B">
        <w:t xml:space="preserve"> </w:t>
      </w:r>
      <w:r w:rsidR="00C85EFC">
        <w:br/>
      </w:r>
      <w:r w:rsidR="00C85EFC">
        <w:br/>
      </w:r>
      <w:r w:rsidR="00D11D55">
        <w:t xml:space="preserve">In het rapport </w:t>
      </w:r>
      <w:r w:rsidR="00E010BB">
        <w:t>wordt er gesteld dat</w:t>
      </w:r>
      <w:r w:rsidR="00D11D55">
        <w:t xml:space="preserve">, </w:t>
      </w:r>
      <w:r w:rsidRPr="00D11D55" w:rsidR="00D11D55">
        <w:t xml:space="preserve">om succesvol militair vermogen </w:t>
      </w:r>
      <w:r w:rsidR="00FC140D">
        <w:t xml:space="preserve">- </w:t>
      </w:r>
      <w:r w:rsidRPr="00FC140D" w:rsidR="00FC140D">
        <w:t xml:space="preserve">bestaande uit </w:t>
      </w:r>
      <w:r w:rsidR="00FC140D">
        <w:t>een fysiek,</w:t>
      </w:r>
      <w:r w:rsidRPr="00FC140D" w:rsidR="00FC140D">
        <w:t xml:space="preserve"> conceptue</w:t>
      </w:r>
      <w:r w:rsidR="00FC140D">
        <w:t>e</w:t>
      </w:r>
      <w:r w:rsidRPr="00FC140D" w:rsidR="00FC140D">
        <w:t>l en menta</w:t>
      </w:r>
      <w:r w:rsidR="00FC140D">
        <w:t>l</w:t>
      </w:r>
      <w:r w:rsidR="005C1FE1">
        <w:t>e</w:t>
      </w:r>
      <w:r w:rsidRPr="00FC140D" w:rsidR="00FC140D">
        <w:t xml:space="preserve"> component</w:t>
      </w:r>
      <w:r w:rsidR="00FC140D">
        <w:t xml:space="preserve"> -</w:t>
      </w:r>
      <w:r w:rsidRPr="00D11D55" w:rsidR="00D11D55">
        <w:t xml:space="preserve"> in de informatieomgeving te ontwikkelen</w:t>
      </w:r>
      <w:r w:rsidR="00D11D55">
        <w:t xml:space="preserve">, </w:t>
      </w:r>
      <w:r w:rsidRPr="00D11D55" w:rsidR="00D11D55">
        <w:t>de krijgsmacht zich daarvoor op alle fronten moet gereedmaken</w:t>
      </w:r>
      <w:r w:rsidR="007E5355">
        <w:t>.</w:t>
      </w:r>
      <w:r w:rsidR="009D3A6C">
        <w:t xml:space="preserve"> </w:t>
      </w:r>
      <w:r w:rsidR="00A50046">
        <w:t>Ten aanzien van</w:t>
      </w:r>
      <w:r w:rsidR="00BC2231">
        <w:t xml:space="preserve"> het ontwikkelen van dit</w:t>
      </w:r>
      <w:r w:rsidR="00D11D55">
        <w:t xml:space="preserve"> militair vermogen </w:t>
      </w:r>
      <w:r w:rsidR="007E5355">
        <w:t>trek</w:t>
      </w:r>
      <w:r w:rsidR="000F4FC0">
        <w:t xml:space="preserve">ken de auteurs van </w:t>
      </w:r>
      <w:r w:rsidR="007E5355">
        <w:t xml:space="preserve">het rapport drie </w:t>
      </w:r>
      <w:r w:rsidR="000F4FC0">
        <w:t xml:space="preserve">belangrijke </w:t>
      </w:r>
      <w:r w:rsidR="007E5355">
        <w:t>conclusies</w:t>
      </w:r>
      <w:r w:rsidR="000F4FC0">
        <w:t>:</w:t>
      </w:r>
    </w:p>
    <w:p w:rsidR="000F4FC0" w:rsidP="000F4FC0" w:rsidRDefault="007E5355">
      <w:pPr>
        <w:pStyle w:val="Lijstalinea"/>
        <w:numPr>
          <w:ilvl w:val="0"/>
          <w:numId w:val="19"/>
        </w:numPr>
      </w:pPr>
      <w:r>
        <w:t xml:space="preserve">De grondwettelijke taken van de krijgsmacht geven haar een brede opdracht om inzet gereed te zijn voor allerlei soorten vraagstukken. De interne ordening daarvan in hoofdtaken is nuttig voor intern gebruik, maar doet </w:t>
      </w:r>
      <w:r w:rsidR="000F4FC0">
        <w:t xml:space="preserve">niks af aan de brede opdracht. De </w:t>
      </w:r>
      <w:r w:rsidRPr="007E5355">
        <w:t>auteurs</w:t>
      </w:r>
      <w:r w:rsidR="000F4FC0">
        <w:t xml:space="preserve"> staan hierbij</w:t>
      </w:r>
      <w:r w:rsidRPr="007E5355">
        <w:t xml:space="preserve"> het gebruik van de doelomschrijving van de krijgsmacht in artikel 97 Gw voor als </w:t>
      </w:r>
      <w:r w:rsidR="000F4FC0">
        <w:br/>
      </w:r>
      <w:r w:rsidRPr="007E5355">
        <w:t>uitgangspunt voor de overkoepelende taakbepaling</w:t>
      </w:r>
      <w:r w:rsidR="000F4FC0">
        <w:t>, de brede opdracht,</w:t>
      </w:r>
      <w:r w:rsidRPr="007E5355">
        <w:t xml:space="preserve"> van de krijgsmacht. </w:t>
      </w:r>
      <w:r w:rsidR="000F4FC0">
        <w:br/>
      </w:r>
    </w:p>
    <w:p w:rsidR="00961078" w:rsidP="00961078" w:rsidRDefault="00961078">
      <w:pPr>
        <w:pStyle w:val="Lijstalinea"/>
        <w:numPr>
          <w:ilvl w:val="0"/>
          <w:numId w:val="19"/>
        </w:numPr>
      </w:pPr>
      <w:r>
        <w:t>De kenmerken van de informatieomgeving maken dat een strikt onderscheid tussen</w:t>
      </w:r>
    </w:p>
    <w:p w:rsidR="000F4FC0" w:rsidP="00BC2231" w:rsidRDefault="00961078">
      <w:pPr>
        <w:pStyle w:val="Lijstalinea"/>
      </w:pPr>
      <w:r>
        <w:t>gereedstelling en inzet niet langer goed hanteerbaar is voor het uitvoeren va</w:t>
      </w:r>
      <w:r w:rsidR="00EB162F">
        <w:t>n activiteiten in de informatie</w:t>
      </w:r>
      <w:r>
        <w:t>omgeving. In de informatieomgeving heerst immers een permanente situatie van competitie en conflict.</w:t>
      </w:r>
      <w:r w:rsidR="000F4FC0">
        <w:br/>
      </w:r>
    </w:p>
    <w:p w:rsidR="000F4FC0" w:rsidP="00A50046" w:rsidRDefault="007E5355">
      <w:pPr>
        <w:pStyle w:val="Lijstalinea"/>
        <w:numPr>
          <w:ilvl w:val="0"/>
          <w:numId w:val="19"/>
        </w:numPr>
      </w:pPr>
      <w:r>
        <w:t xml:space="preserve">Er mist een wettelijke basis voor het handelen van de krijgsmacht in situaties waarin we ons </w:t>
      </w:r>
      <w:r w:rsidR="004572A6">
        <w:t>gereedstellen</w:t>
      </w:r>
      <w:r>
        <w:t xml:space="preserve"> of </w:t>
      </w:r>
      <w:r w:rsidR="00FA4896">
        <w:t>wanneer</w:t>
      </w:r>
      <w:r>
        <w:t xml:space="preserve"> we </w:t>
      </w:r>
      <w:r w:rsidR="00FA4896">
        <w:t xml:space="preserve">ons </w:t>
      </w:r>
      <w:r>
        <w:t xml:space="preserve">in </w:t>
      </w:r>
      <w:r w:rsidR="00FA4896">
        <w:t>een</w:t>
      </w:r>
      <w:r>
        <w:t xml:space="preserve"> hybride</w:t>
      </w:r>
      <w:r w:rsidR="0093294F">
        <w:t xml:space="preserve"> fase</w:t>
      </w:r>
      <w:r>
        <w:t xml:space="preserve"> van een conflict </w:t>
      </w:r>
      <w:r w:rsidR="00FA4896">
        <w:t>begeven.</w:t>
      </w:r>
      <w:r>
        <w:t xml:space="preserve"> </w:t>
      </w:r>
      <w:r w:rsidR="00323EFA">
        <w:t>Er is een</w:t>
      </w:r>
      <w:r>
        <w:t xml:space="preserve"> </w:t>
      </w:r>
      <w:r w:rsidRPr="00961078">
        <w:t>wettelijke basis nodig om aan die brede opdracht van d</w:t>
      </w:r>
      <w:r w:rsidRPr="00961078" w:rsidR="000F4FC0">
        <w:t>e krijgsmacht te kunnen voldoen; op</w:t>
      </w:r>
      <w:r w:rsidR="000F4FC0">
        <w:t xml:space="preserve"> dit moment kan er</w:t>
      </w:r>
      <w:r w:rsidRPr="00F2314C" w:rsidR="00F2314C">
        <w:t xml:space="preserve"> onvoldoende </w:t>
      </w:r>
      <w:r w:rsidR="000F4FC0">
        <w:t xml:space="preserve">voorbereid en </w:t>
      </w:r>
      <w:r w:rsidR="004572A6">
        <w:t>gereedgesteld</w:t>
      </w:r>
      <w:r w:rsidR="000F4FC0">
        <w:t xml:space="preserve"> </w:t>
      </w:r>
      <w:r w:rsidRPr="00F2314C" w:rsidR="00F2314C">
        <w:t>worden</w:t>
      </w:r>
      <w:r w:rsidR="00A50046">
        <w:t xml:space="preserve"> om </w:t>
      </w:r>
      <w:r w:rsidR="00FA4896">
        <w:t xml:space="preserve">uitvoering te geven aan </w:t>
      </w:r>
      <w:r w:rsidR="00A50046">
        <w:t xml:space="preserve">een effectieve en </w:t>
      </w:r>
      <w:r w:rsidR="00FA4896">
        <w:t xml:space="preserve">geloofwaardige </w:t>
      </w:r>
      <w:r w:rsidRPr="00A50046" w:rsidR="00A50046">
        <w:t xml:space="preserve">afschrikking, dwang en – ultimo – interventie met gebruik van </w:t>
      </w:r>
      <w:r w:rsidRPr="00A50046" w:rsidR="00FA4896">
        <w:t>geweld</w:t>
      </w:r>
      <w:r w:rsidR="00FA4896">
        <w:t>.</w:t>
      </w:r>
      <w:r w:rsidR="00A50046">
        <w:t xml:space="preserve">  </w:t>
      </w:r>
    </w:p>
    <w:p w:rsidR="009D3A6C" w:rsidP="00F91437" w:rsidRDefault="004572A6">
      <w:r>
        <w:lastRenderedPageBreak/>
        <w:t>Wij onderschrijven deze conclusies</w:t>
      </w:r>
      <w:r w:rsidR="001C5CD3">
        <w:t xml:space="preserve"> </w:t>
      </w:r>
      <w:r w:rsidR="002554D0">
        <w:t>en de implicaties hiervan worden</w:t>
      </w:r>
      <w:r w:rsidRPr="001C5CD3" w:rsidR="001C5CD3">
        <w:t xml:space="preserve"> met prioriteit</w:t>
      </w:r>
      <w:r w:rsidR="002554D0">
        <w:t xml:space="preserve"> o</w:t>
      </w:r>
      <w:r w:rsidRPr="001C5CD3" w:rsidR="001C5CD3">
        <w:t>pgepakt. Het eerste begin is hierbij gemaakt; zo wordt er in de Defensienota 2024</w:t>
      </w:r>
      <w:r w:rsidR="009D3A6C">
        <w:t xml:space="preserve"> </w:t>
      </w:r>
      <w:r w:rsidR="00573907">
        <w:t>onder meer</w:t>
      </w:r>
      <w:r w:rsidR="009D3A6C">
        <w:t xml:space="preserve"> investeringen </w:t>
      </w:r>
      <w:r w:rsidR="00573907">
        <w:t xml:space="preserve">gedaan </w:t>
      </w:r>
      <w:r w:rsidR="009D3A6C">
        <w:t>in</w:t>
      </w:r>
      <w:r w:rsidRPr="001C5CD3" w:rsidR="001C5CD3">
        <w:t xml:space="preserve"> cybercapaciteiten, de digitale transformatie van Defensie en het ondersteunen van Multidomein Operaties (MDO). Naast het maken van deze extra investeringen vergt het ook van ons dat we onze mensen hiervoor opleiden en zo realistisch mogelijk trainen.</w:t>
      </w:r>
      <w:r w:rsidRPr="00BD38B3" w:rsidR="00BD38B3">
        <w:t xml:space="preserve"> </w:t>
      </w:r>
    </w:p>
    <w:p w:rsidR="00961078" w:rsidP="00F91437" w:rsidRDefault="00BD38B3">
      <w:r>
        <w:t>Maar een stimulans in enkel de fysieke component is niet genoeg. Het militair vermogen komt pas tot wasdom als wij onze mensen kunnen opleiden en zo realistisch mogelijk kunnen trainen. Om deze gereedstelling te realiseren</w:t>
      </w:r>
      <w:r w:rsidR="00573907">
        <w:t>,</w:t>
      </w:r>
      <w:r>
        <w:t xml:space="preserve"> is het noodzakelijk de huidige spelregels te herzien.</w:t>
      </w:r>
      <w:r w:rsidR="00BC2231">
        <w:t xml:space="preserve"> </w:t>
      </w:r>
      <w:r w:rsidR="00F91437">
        <w:t xml:space="preserve">De huidige wet- en regelgeving is </w:t>
      </w:r>
      <w:r>
        <w:t xml:space="preserve">voornamelijk </w:t>
      </w:r>
      <w:r w:rsidR="00F91437">
        <w:t xml:space="preserve">ingericht voor vredestijd, terwijl Nederland zich in een grijze zone tussen vrede en oorlog bevindt. </w:t>
      </w:r>
      <w:r w:rsidR="00D76A8A">
        <w:t>Defensie werkt</w:t>
      </w:r>
      <w:r w:rsidRPr="00D76A8A" w:rsidR="00D76A8A">
        <w:t xml:space="preserve"> </w:t>
      </w:r>
      <w:r>
        <w:t>daarom al aan een herziening van de Wet op de inlichtingen- en veiligheidsdiensten 2017</w:t>
      </w:r>
      <w:r w:rsidR="00961078">
        <w:t xml:space="preserve"> en</w:t>
      </w:r>
      <w:r>
        <w:t xml:space="preserve"> zijn we i</w:t>
      </w:r>
      <w:r w:rsidRPr="00BD38B3">
        <w:t>ntern in gesprek over de brede opdracht uit art</w:t>
      </w:r>
      <w:r>
        <w:t>ikel</w:t>
      </w:r>
      <w:r w:rsidRPr="00BD38B3">
        <w:t xml:space="preserve"> 97 </w:t>
      </w:r>
      <w:r>
        <w:t>G</w:t>
      </w:r>
      <w:r w:rsidRPr="00BD38B3">
        <w:t xml:space="preserve">rondwet, in plaats van enkel </w:t>
      </w:r>
      <w:r>
        <w:t xml:space="preserve">naar </w:t>
      </w:r>
      <w:r w:rsidRPr="00BD38B3">
        <w:t xml:space="preserve">de </w:t>
      </w:r>
      <w:r>
        <w:t>drie</w:t>
      </w:r>
      <w:r w:rsidRPr="00BD38B3">
        <w:t xml:space="preserve"> hoofdtaken</w:t>
      </w:r>
      <w:r>
        <w:t xml:space="preserve"> te kijken</w:t>
      </w:r>
      <w:r w:rsidR="00961078">
        <w:t>. Ook</w:t>
      </w:r>
      <w:r>
        <w:t xml:space="preserve"> werken we aan een </w:t>
      </w:r>
      <w:r w:rsidR="009D3A6C">
        <w:t>gereedstellingswet, die</w:t>
      </w:r>
      <w:r w:rsidRPr="00D76A8A" w:rsidR="00D76A8A">
        <w:t xml:space="preserve"> een </w:t>
      </w:r>
      <w:r w:rsidR="00956E72">
        <w:t xml:space="preserve">structurele aanvullende </w:t>
      </w:r>
      <w:r w:rsidRPr="00D76A8A" w:rsidR="00D76A8A">
        <w:t>wettelijke grondslag</w:t>
      </w:r>
      <w:r w:rsidR="00961078">
        <w:t xml:space="preserve"> zal bieden</w:t>
      </w:r>
      <w:r w:rsidRPr="00D76A8A" w:rsidR="00D76A8A">
        <w:t xml:space="preserve"> waardoor</w:t>
      </w:r>
      <w:r w:rsidR="00961078">
        <w:t xml:space="preserve"> -</w:t>
      </w:r>
      <w:r w:rsidR="009D3A6C">
        <w:t xml:space="preserve"> </w:t>
      </w:r>
      <w:r w:rsidRPr="00D76A8A" w:rsidR="00D76A8A">
        <w:t>wan</w:t>
      </w:r>
      <w:r w:rsidR="00D76A8A">
        <w:t>neer nodig</w:t>
      </w:r>
      <w:r w:rsidR="00956E72">
        <w:t xml:space="preserve"> en met passende waarborgen</w:t>
      </w:r>
      <w:r w:rsidR="00961078">
        <w:t xml:space="preserve"> omkleed -</w:t>
      </w:r>
      <w:r w:rsidR="00D76A8A">
        <w:t xml:space="preserve"> persoonsgegevens kunnen worden</w:t>
      </w:r>
      <w:r w:rsidRPr="00D76A8A" w:rsidR="00D76A8A">
        <w:t xml:space="preserve"> verwerk</w:t>
      </w:r>
      <w:r w:rsidR="00D76A8A">
        <w:t>t</w:t>
      </w:r>
      <w:r w:rsidRPr="00D76A8A" w:rsidR="00D76A8A">
        <w:t xml:space="preserve"> bij het gereedstellen en het uitvoeren van staande taken en inzetvormen (cyb</w:t>
      </w:r>
      <w:r w:rsidR="00956E72">
        <w:t>erveiligheid, Noordzee, etc.) alsook</w:t>
      </w:r>
      <w:r w:rsidRPr="00D76A8A" w:rsidR="00D76A8A">
        <w:t xml:space="preserve"> in de hybride fases van een conflict. Het rapport “Tanden voor de Leeuw” biedt </w:t>
      </w:r>
      <w:r w:rsidR="00956E72">
        <w:t xml:space="preserve">een </w:t>
      </w:r>
      <w:r w:rsidRPr="00D76A8A" w:rsidR="00D76A8A">
        <w:t xml:space="preserve">belangrijke basis voor </w:t>
      </w:r>
      <w:r w:rsidR="00961078">
        <w:t>dit</w:t>
      </w:r>
      <w:r w:rsidRPr="00D76A8A" w:rsidR="00961078">
        <w:t xml:space="preserve"> </w:t>
      </w:r>
      <w:r w:rsidRPr="00D76A8A" w:rsidR="00D76A8A">
        <w:t xml:space="preserve">wetsvoorstel. </w:t>
      </w:r>
    </w:p>
    <w:p w:rsidR="00F91437" w:rsidP="00F91437" w:rsidRDefault="00961078">
      <w:r w:rsidRPr="00961078">
        <w:t>Daarnaast</w:t>
      </w:r>
      <w:r w:rsidRPr="00961078" w:rsidR="00956E72">
        <w:t xml:space="preserve"> maakt</w:t>
      </w:r>
      <w:r w:rsidRPr="00961078" w:rsidR="000035EA">
        <w:t xml:space="preserve"> Defensie</w:t>
      </w:r>
      <w:r w:rsidR="009D3A6C">
        <w:t xml:space="preserve"> </w:t>
      </w:r>
      <w:r w:rsidRPr="00961078" w:rsidR="00956E72">
        <w:t>gebruik van</w:t>
      </w:r>
      <w:r w:rsidRPr="00961078" w:rsidR="00F91437">
        <w:t xml:space="preserve"> juridische ruimte binnen bestaande kaders</w:t>
      </w:r>
      <w:r w:rsidRPr="00961078" w:rsidR="00956E72">
        <w:t xml:space="preserve">. Zo </w:t>
      </w:r>
      <w:r w:rsidRPr="00961078" w:rsidR="000035EA">
        <w:t xml:space="preserve">zijn de activiteiten voor interne beveiliging </w:t>
      </w:r>
      <w:r w:rsidRPr="00961078" w:rsidR="00D04065">
        <w:t xml:space="preserve">van </w:t>
      </w:r>
      <w:r w:rsidRPr="00961078">
        <w:t xml:space="preserve">communicatie- </w:t>
      </w:r>
      <w:r w:rsidRPr="00961078" w:rsidR="00D04065">
        <w:t xml:space="preserve">en informatiesystemen </w:t>
      </w:r>
      <w:r w:rsidRPr="00961078" w:rsidR="00956E72">
        <w:t xml:space="preserve">binnen het kader van algemeen belang </w:t>
      </w:r>
      <w:r w:rsidRPr="00961078" w:rsidR="000035EA">
        <w:t xml:space="preserve">geïntensiveerd vanwege </w:t>
      </w:r>
      <w:r w:rsidRPr="00961078" w:rsidR="00956E72">
        <w:t>de toegenomen dreiging</w:t>
      </w:r>
      <w:r w:rsidRPr="00961078" w:rsidR="000035EA">
        <w:t>.</w:t>
      </w:r>
    </w:p>
    <w:p w:rsidR="00B415E3" w:rsidP="00F91437" w:rsidRDefault="00F2314C">
      <w:r w:rsidRPr="00F2314C">
        <w:t xml:space="preserve">Met </w:t>
      </w:r>
      <w:r w:rsidR="000035EA">
        <w:t>bovenstaande</w:t>
      </w:r>
      <w:r w:rsidRPr="00F2314C">
        <w:t xml:space="preserve"> acties wordt nader invulling gegeven aan de uw Kamer toegezegde opvolging ten aanzien van het derde advies uit het rapport “Grondslag gezocht”. </w:t>
      </w:r>
      <w:r w:rsidRPr="007E5355" w:rsidR="007E5355">
        <w:t xml:space="preserve">Wij zullen uw Kamer </w:t>
      </w:r>
      <w:r w:rsidR="00067380">
        <w:t xml:space="preserve">spoedig nader </w:t>
      </w:r>
      <w:r w:rsidRPr="007E5355" w:rsidR="007E5355">
        <w:t xml:space="preserve">informeren over </w:t>
      </w:r>
      <w:r w:rsidR="00D76A8A">
        <w:t>het</w:t>
      </w:r>
      <w:r w:rsidRPr="007E5355" w:rsidR="007E5355">
        <w:t xml:space="preserve"> </w:t>
      </w:r>
      <w:r w:rsidR="00D76A8A">
        <w:t>wetsvoorstel</w:t>
      </w:r>
      <w:r w:rsidRPr="007E5355" w:rsidR="007E5355">
        <w:t>.</w:t>
      </w:r>
      <w:r w:rsidR="0050186B">
        <w:br/>
      </w:r>
    </w:p>
    <w:p w:rsidRPr="00881E10" w:rsidR="00BE2D79" w:rsidP="00A51755" w:rsidRDefault="00BE2D79">
      <w:r>
        <w:t>Hoogachtend,</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tc>
          <w:tcPr>
            <w:tcW w:w="4962" w:type="dxa"/>
          </w:tcPr>
          <w:p w:rsidRPr="003E0DA1" w:rsidR="00A42B10" w:rsidP="00A42B10" w:rsidRDefault="00A42B10">
            <w:pPr>
              <w:keepNext/>
              <w:spacing w:before="600" w:after="0"/>
              <w:rPr>
                <w:i/>
                <w:iCs/>
                <w:color w:val="000000" w:themeColor="text1"/>
              </w:rPr>
            </w:pPr>
            <w:r w:rsidRPr="005348AC">
              <w:rPr>
                <w:i/>
                <w:iCs/>
                <w:color w:val="000000" w:themeColor="text1"/>
              </w:rPr>
              <w:t>DE MINISTER VAN DEFENSIE</w:t>
            </w:r>
          </w:p>
          <w:p w:rsidRPr="00A42B10" w:rsidR="00A42B10" w:rsidP="00A42B10" w:rsidRDefault="00373928">
            <w:pPr>
              <w:spacing w:before="960" w:after="0"/>
              <w:rPr>
                <w:color w:val="000000" w:themeColor="text1"/>
              </w:rPr>
            </w:pPr>
            <w:r>
              <w:rPr>
                <w:color w:val="000000" w:themeColor="text1"/>
              </w:rPr>
              <w:t>Ruben Brekelmans</w:t>
            </w:r>
          </w:p>
        </w:tc>
        <w:tc>
          <w:tcPr>
            <w:tcW w:w="4211" w:type="dxa"/>
          </w:tcPr>
          <w:p w:rsidRPr="003E0DA1" w:rsidR="00A42B10" w:rsidP="00A42B10" w:rsidRDefault="00A42B10">
            <w:pPr>
              <w:spacing w:before="600" w:after="0"/>
              <w:rPr>
                <w:i/>
                <w:iCs/>
                <w:color w:val="000000" w:themeColor="text1"/>
              </w:rPr>
            </w:pPr>
            <w:r w:rsidRPr="005348AC">
              <w:rPr>
                <w:i/>
                <w:iCs/>
                <w:color w:val="000000" w:themeColor="text1"/>
              </w:rPr>
              <w:t>DE STAATSSECRETARIS VAN DEFENSIE</w:t>
            </w:r>
          </w:p>
          <w:p w:rsidRPr="00A42B10" w:rsidR="00A42B10" w:rsidP="00A42B10" w:rsidRDefault="00373928">
            <w:pPr>
              <w:spacing w:before="960"/>
              <w:rPr>
                <w:color w:val="000000" w:themeColor="text1"/>
              </w:rPr>
            </w:pPr>
            <w:r>
              <w:rPr>
                <w:color w:val="000000" w:themeColor="text1"/>
              </w:rPr>
              <w:t>Gijs Tuinman</w:t>
            </w:r>
          </w:p>
        </w:tc>
      </w:tr>
    </w:tbl>
    <w:p w:rsidR="00A42B10" w:rsidP="00CC6BF3" w:rsidRDefault="00A42B10">
      <w:pPr>
        <w:keepNext/>
        <w:spacing w:before="600" w:after="0"/>
        <w:rPr>
          <w:i/>
          <w:iCs/>
          <w:color w:val="000000" w:themeColor="text1"/>
        </w:rPr>
      </w:pPr>
    </w:p>
    <w:sectPr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380F8D1" w16cex:dateUtc="2024-10-28T08:11:00Z"/>
  <w16cex:commentExtensible w16cex:durableId="194D721A" w16cex:dateUtc="2024-10-28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AF5A43" w16cid:durableId="4380F8D1"/>
  <w16cid:commentId w16cid:paraId="06BE5168" w16cid:durableId="194D72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D1F" w:rsidRDefault="00B92D1F" w:rsidP="001E0A0C">
      <w:r>
        <w:separator/>
      </w:r>
    </w:p>
  </w:endnote>
  <w:endnote w:type="continuationSeparator" w:id="0">
    <w:p w:rsidR="00B92D1F" w:rsidRDefault="00B92D1F"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C18" w:rsidRDefault="003C4C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A72" w:rsidRDefault="00560A72"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7B80B0B2" wp14:editId="1307857E">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60A72">
                            <w:trPr>
                              <w:trHeight w:val="1274"/>
                            </w:trPr>
                            <w:tc>
                              <w:tcPr>
                                <w:tcW w:w="1968" w:type="dxa"/>
                                <w:tcMar>
                                  <w:left w:w="0" w:type="dxa"/>
                                  <w:right w:w="0" w:type="dxa"/>
                                </w:tcMar>
                                <w:vAlign w:val="bottom"/>
                              </w:tcPr>
                              <w:p w:rsidR="00560A72" w:rsidRDefault="00560A72">
                                <w:pPr>
                                  <w:pStyle w:val="Rubricering-Huisstijl"/>
                                </w:pPr>
                              </w:p>
                              <w:p w:rsidR="00560A72" w:rsidRDefault="00560A72">
                                <w:pPr>
                                  <w:pStyle w:val="Rubricering-Huisstijl"/>
                                </w:pPr>
                              </w:p>
                            </w:tc>
                          </w:tr>
                        </w:tbl>
                        <w:p w:rsidR="00560A72" w:rsidRDefault="00560A72">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80B0B2"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60A72">
                      <w:trPr>
                        <w:trHeight w:val="1274"/>
                      </w:trPr>
                      <w:tc>
                        <w:tcPr>
                          <w:tcW w:w="1968" w:type="dxa"/>
                          <w:tcMar>
                            <w:left w:w="0" w:type="dxa"/>
                            <w:right w:w="0" w:type="dxa"/>
                          </w:tcMar>
                          <w:vAlign w:val="bottom"/>
                        </w:tcPr>
                        <w:p w:rsidR="00560A72" w:rsidRDefault="00560A72">
                          <w:pPr>
                            <w:pStyle w:val="Rubricering-Huisstijl"/>
                          </w:pPr>
                        </w:p>
                        <w:p w:rsidR="00560A72" w:rsidRDefault="00560A72">
                          <w:pPr>
                            <w:pStyle w:val="Rubricering-Huisstijl"/>
                          </w:pPr>
                        </w:p>
                      </w:tc>
                    </w:tr>
                  </w:tbl>
                  <w:p w:rsidR="00560A72" w:rsidRDefault="00560A72">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C18" w:rsidRDefault="003C4C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D1F" w:rsidRDefault="00B92D1F" w:rsidP="001E0A0C">
      <w:r>
        <w:separator/>
      </w:r>
    </w:p>
  </w:footnote>
  <w:footnote w:type="continuationSeparator" w:id="0">
    <w:p w:rsidR="00B92D1F" w:rsidRDefault="00B92D1F" w:rsidP="001E0A0C">
      <w:r>
        <w:continuationSeparator/>
      </w:r>
    </w:p>
  </w:footnote>
  <w:footnote w:id="1">
    <w:p w:rsidR="00560A72" w:rsidRDefault="00560A72" w:rsidP="000348F9">
      <w:pPr>
        <w:pStyle w:val="Voetnoottekst"/>
      </w:pPr>
      <w:r>
        <w:rPr>
          <w:rStyle w:val="Voetnootmarkering"/>
        </w:rPr>
        <w:footnoteRef/>
      </w:r>
      <w:r>
        <w:t xml:space="preserve"> </w:t>
      </w:r>
      <w:r w:rsidRPr="000348F9">
        <w:rPr>
          <w:sz w:val="16"/>
          <w:szCs w:val="16"/>
        </w:rPr>
        <w:t>Beleidsreactie onderzoekscommissie Brouwer naar het Land Information Manoeuvre Centre (LIMC), 13 januari 2023, 2023D00613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C18" w:rsidRDefault="003C4C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A72" w:rsidRDefault="00560A72"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1A6023C2" wp14:editId="75488E1C">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560A72" w:rsidRDefault="00560A72">
                          <w:pPr>
                            <w:pStyle w:val="Paginanummer-Huisstijl"/>
                          </w:pPr>
                          <w:r>
                            <w:t xml:space="preserve">Pagina </w:t>
                          </w:r>
                          <w:r>
                            <w:fldChar w:fldCharType="begin"/>
                          </w:r>
                          <w:r>
                            <w:instrText xml:space="preserve"> PAGE    \* MERGEFORMAT </w:instrText>
                          </w:r>
                          <w:r>
                            <w:fldChar w:fldCharType="separate"/>
                          </w:r>
                          <w:r w:rsidR="00C97687">
                            <w:rPr>
                              <w:noProof/>
                            </w:rPr>
                            <w:t>2</w:t>
                          </w:r>
                          <w:r>
                            <w:fldChar w:fldCharType="end"/>
                          </w:r>
                          <w:r>
                            <w:t xml:space="preserve"> van </w:t>
                          </w:r>
                          <w:r w:rsidR="00C97687">
                            <w:fldChar w:fldCharType="begin"/>
                          </w:r>
                          <w:r w:rsidR="00C97687">
                            <w:instrText xml:space="preserve"> SECTIONPAGES  \* Arabic  \* MERGEFORMAT </w:instrText>
                          </w:r>
                          <w:r w:rsidR="00C97687">
                            <w:fldChar w:fldCharType="separate"/>
                          </w:r>
                          <w:r w:rsidR="00C97687">
                            <w:rPr>
                              <w:noProof/>
                            </w:rPr>
                            <w:t>2</w:t>
                          </w:r>
                          <w:r w:rsidR="00C97687">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6023C2"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560A72" w:rsidRDefault="00560A72">
                    <w:pPr>
                      <w:pStyle w:val="Paginanummer-Huisstijl"/>
                    </w:pPr>
                    <w:r>
                      <w:t xml:space="preserve">Pagina </w:t>
                    </w:r>
                    <w:r>
                      <w:fldChar w:fldCharType="begin"/>
                    </w:r>
                    <w:r>
                      <w:instrText xml:space="preserve"> PAGE    \* MERGEFORMAT </w:instrText>
                    </w:r>
                    <w:r>
                      <w:fldChar w:fldCharType="separate"/>
                    </w:r>
                    <w:r w:rsidR="00C97687">
                      <w:rPr>
                        <w:noProof/>
                      </w:rPr>
                      <w:t>2</w:t>
                    </w:r>
                    <w:r>
                      <w:fldChar w:fldCharType="end"/>
                    </w:r>
                    <w:r>
                      <w:t xml:space="preserve"> van </w:t>
                    </w:r>
                    <w:r w:rsidR="00C97687">
                      <w:fldChar w:fldCharType="begin"/>
                    </w:r>
                    <w:r w:rsidR="00C97687">
                      <w:instrText xml:space="preserve"> SECTIONPAGES  \* Arabic  \* MERGEFORMAT </w:instrText>
                    </w:r>
                    <w:r w:rsidR="00C97687">
                      <w:fldChar w:fldCharType="separate"/>
                    </w:r>
                    <w:r w:rsidR="00C97687">
                      <w:rPr>
                        <w:noProof/>
                      </w:rPr>
                      <w:t>2</w:t>
                    </w:r>
                    <w:r w:rsidR="00C97687">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A72" w:rsidRDefault="00560A72">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C97687">
      <w:rPr>
        <w:noProof/>
      </w:rPr>
      <w:t>1</w:t>
    </w:r>
    <w:r>
      <w:fldChar w:fldCharType="end"/>
    </w:r>
    <w:r>
      <w:t xml:space="preserve"> van </w:t>
    </w:r>
    <w:r w:rsidR="00C97687">
      <w:fldChar w:fldCharType="begin"/>
    </w:r>
    <w:r w:rsidR="00C97687">
      <w:instrText xml:space="preserve"> NUMPAGES  \* Arabic  \* MERGEFORMAT </w:instrText>
    </w:r>
    <w:r w:rsidR="00C97687">
      <w:fldChar w:fldCharType="separate"/>
    </w:r>
    <w:r w:rsidR="00C97687">
      <w:rPr>
        <w:noProof/>
      </w:rPr>
      <w:t>2</w:t>
    </w:r>
    <w:r w:rsidR="00C97687">
      <w:rPr>
        <w:noProof/>
      </w:rPr>
      <w:fldChar w:fldCharType="end"/>
    </w:r>
  </w:p>
  <w:p w:rsidR="00560A72" w:rsidRDefault="00560A72" w:rsidP="001E0A0C">
    <w:pPr>
      <w:pStyle w:val="Koptekst"/>
      <w:spacing w:after="0" w:line="240" w:lineRule="auto"/>
    </w:pPr>
  </w:p>
  <w:p w:rsidR="00560A72" w:rsidRDefault="00560A72" w:rsidP="001E0A0C">
    <w:pPr>
      <w:pStyle w:val="Koptekst"/>
      <w:spacing w:after="0" w:line="240" w:lineRule="auto"/>
    </w:pPr>
  </w:p>
  <w:p w:rsidR="00560A72" w:rsidRDefault="00560A72" w:rsidP="001E0A0C">
    <w:pPr>
      <w:pStyle w:val="Koptekst"/>
      <w:spacing w:after="0" w:line="240" w:lineRule="auto"/>
    </w:pPr>
  </w:p>
  <w:p w:rsidR="00560A72" w:rsidRDefault="00560A72" w:rsidP="001E0A0C">
    <w:pPr>
      <w:pStyle w:val="Koptekst"/>
      <w:spacing w:after="0" w:line="240" w:lineRule="auto"/>
    </w:pPr>
  </w:p>
  <w:p w:rsidR="00560A72" w:rsidRDefault="00560A72" w:rsidP="001E0A0C">
    <w:pPr>
      <w:pStyle w:val="Koptekst"/>
      <w:spacing w:after="0" w:line="240" w:lineRule="auto"/>
    </w:pPr>
  </w:p>
  <w:p w:rsidR="00560A72" w:rsidRDefault="00560A72" w:rsidP="001E0A0C">
    <w:pPr>
      <w:pStyle w:val="Koptekst"/>
      <w:spacing w:after="0" w:line="240" w:lineRule="auto"/>
    </w:pPr>
  </w:p>
  <w:p w:rsidR="00560A72" w:rsidRDefault="00560A72" w:rsidP="001E0A0C">
    <w:pPr>
      <w:pStyle w:val="Koptekst"/>
      <w:spacing w:after="0" w:line="240" w:lineRule="auto"/>
    </w:pPr>
  </w:p>
  <w:p w:rsidR="00560A72" w:rsidRDefault="00560A72" w:rsidP="001E0A0C">
    <w:pPr>
      <w:pStyle w:val="Koptekst"/>
      <w:spacing w:after="0" w:line="240" w:lineRule="auto"/>
    </w:pPr>
  </w:p>
  <w:p w:rsidR="00560A72" w:rsidRDefault="00560A72" w:rsidP="001E0A0C">
    <w:pPr>
      <w:pStyle w:val="Koptekst"/>
      <w:spacing w:after="0" w:line="240" w:lineRule="auto"/>
    </w:pPr>
  </w:p>
  <w:p w:rsidR="00560A72" w:rsidRDefault="00560A72" w:rsidP="001E0A0C">
    <w:pPr>
      <w:pStyle w:val="Koptekst"/>
      <w:spacing w:after="0" w:line="240" w:lineRule="auto"/>
    </w:pPr>
  </w:p>
  <w:p w:rsidR="00560A72" w:rsidRDefault="00560A72" w:rsidP="001E0A0C">
    <w:pPr>
      <w:pStyle w:val="Koptekst"/>
      <w:spacing w:after="0" w:line="240" w:lineRule="auto"/>
    </w:pPr>
  </w:p>
  <w:p w:rsidR="00560A72" w:rsidRDefault="00560A72"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2298EABF" wp14:editId="5F726F29">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441F6690" wp14:editId="03AE870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60A72">
                            <w:trPr>
                              <w:trHeight w:hRule="exact" w:val="1049"/>
                            </w:trPr>
                            <w:tc>
                              <w:tcPr>
                                <w:tcW w:w="1983" w:type="dxa"/>
                                <w:tcMar>
                                  <w:left w:w="0" w:type="dxa"/>
                                  <w:right w:w="0" w:type="dxa"/>
                                </w:tcMar>
                                <w:vAlign w:val="bottom"/>
                              </w:tcPr>
                              <w:p w:rsidR="00560A72" w:rsidRDefault="00560A72">
                                <w:pPr>
                                  <w:pStyle w:val="Rubricering-Huisstijl"/>
                                </w:pPr>
                              </w:p>
                              <w:p w:rsidR="00560A72" w:rsidRDefault="00560A72">
                                <w:pPr>
                                  <w:pStyle w:val="Rubricering-Huisstijl"/>
                                </w:pPr>
                              </w:p>
                            </w:tc>
                          </w:tr>
                        </w:tbl>
                        <w:p w:rsidR="00560A72" w:rsidRDefault="00560A72"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1F6690"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60A72">
                      <w:trPr>
                        <w:trHeight w:hRule="exact" w:val="1049"/>
                      </w:trPr>
                      <w:tc>
                        <w:tcPr>
                          <w:tcW w:w="1983" w:type="dxa"/>
                          <w:tcMar>
                            <w:left w:w="0" w:type="dxa"/>
                            <w:right w:w="0" w:type="dxa"/>
                          </w:tcMar>
                          <w:vAlign w:val="bottom"/>
                        </w:tcPr>
                        <w:p w:rsidR="00560A72" w:rsidRDefault="00560A72">
                          <w:pPr>
                            <w:pStyle w:val="Rubricering-Huisstijl"/>
                          </w:pPr>
                        </w:p>
                        <w:p w:rsidR="00560A72" w:rsidRDefault="00560A72">
                          <w:pPr>
                            <w:pStyle w:val="Rubricering-Huisstijl"/>
                          </w:pPr>
                        </w:p>
                      </w:tc>
                    </w:tr>
                  </w:tbl>
                  <w:p w:rsidR="00560A72" w:rsidRDefault="00560A72"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597E8316" wp14:editId="6577CCA4">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60A72">
                            <w:trPr>
                              <w:trHeight w:val="1274"/>
                            </w:trPr>
                            <w:tc>
                              <w:tcPr>
                                <w:tcW w:w="1968" w:type="dxa"/>
                                <w:tcMar>
                                  <w:left w:w="0" w:type="dxa"/>
                                  <w:right w:w="0" w:type="dxa"/>
                                </w:tcMar>
                                <w:vAlign w:val="bottom"/>
                              </w:tcPr>
                              <w:p w:rsidR="00560A72" w:rsidRDefault="00560A72">
                                <w:pPr>
                                  <w:pStyle w:val="Rubricering-Huisstijl"/>
                                </w:pPr>
                              </w:p>
                              <w:p w:rsidR="00560A72" w:rsidRDefault="00560A72">
                                <w:pPr>
                                  <w:pStyle w:val="Rubricering-Huisstijl"/>
                                </w:pPr>
                              </w:p>
                            </w:tc>
                          </w:tr>
                        </w:tbl>
                        <w:p w:rsidR="00560A72" w:rsidRDefault="00560A72"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E8316"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60A72">
                      <w:trPr>
                        <w:trHeight w:val="1274"/>
                      </w:trPr>
                      <w:tc>
                        <w:tcPr>
                          <w:tcW w:w="1968" w:type="dxa"/>
                          <w:tcMar>
                            <w:left w:w="0" w:type="dxa"/>
                            <w:right w:w="0" w:type="dxa"/>
                          </w:tcMar>
                          <w:vAlign w:val="bottom"/>
                        </w:tcPr>
                        <w:p w:rsidR="00560A72" w:rsidRDefault="00560A72">
                          <w:pPr>
                            <w:pStyle w:val="Rubricering-Huisstijl"/>
                          </w:pPr>
                        </w:p>
                        <w:p w:rsidR="00560A72" w:rsidRDefault="00560A72">
                          <w:pPr>
                            <w:pStyle w:val="Rubricering-Huisstijl"/>
                          </w:pPr>
                        </w:p>
                      </w:tc>
                    </w:tr>
                  </w:tbl>
                  <w:p w:rsidR="00560A72" w:rsidRDefault="00560A72"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FF28DC3" wp14:editId="5735580A">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DA0351B"/>
    <w:multiLevelType w:val="hybridMultilevel"/>
    <w:tmpl w:val="6E2AB9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 w:numId="1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AD"/>
    <w:rsid w:val="000035EA"/>
    <w:rsid w:val="0000462D"/>
    <w:rsid w:val="000053DD"/>
    <w:rsid w:val="00007ABC"/>
    <w:rsid w:val="00033D92"/>
    <w:rsid w:val="000348F9"/>
    <w:rsid w:val="000372D8"/>
    <w:rsid w:val="000503BE"/>
    <w:rsid w:val="000537BF"/>
    <w:rsid w:val="00057DFD"/>
    <w:rsid w:val="000605A5"/>
    <w:rsid w:val="00067380"/>
    <w:rsid w:val="00070F18"/>
    <w:rsid w:val="000718DF"/>
    <w:rsid w:val="00076014"/>
    <w:rsid w:val="0008390B"/>
    <w:rsid w:val="00083E1C"/>
    <w:rsid w:val="0008642E"/>
    <w:rsid w:val="00090FCA"/>
    <w:rsid w:val="00096025"/>
    <w:rsid w:val="000A397C"/>
    <w:rsid w:val="000A568C"/>
    <w:rsid w:val="000B2B93"/>
    <w:rsid w:val="000C28EC"/>
    <w:rsid w:val="000C56CC"/>
    <w:rsid w:val="000C5B9A"/>
    <w:rsid w:val="000D0975"/>
    <w:rsid w:val="000D19DB"/>
    <w:rsid w:val="000E25B3"/>
    <w:rsid w:val="000F4AD1"/>
    <w:rsid w:val="000F4FC0"/>
    <w:rsid w:val="000F6D54"/>
    <w:rsid w:val="00113A09"/>
    <w:rsid w:val="00114173"/>
    <w:rsid w:val="0012473F"/>
    <w:rsid w:val="001261CA"/>
    <w:rsid w:val="00126A63"/>
    <w:rsid w:val="00145577"/>
    <w:rsid w:val="00147198"/>
    <w:rsid w:val="0015319A"/>
    <w:rsid w:val="001640BC"/>
    <w:rsid w:val="00172287"/>
    <w:rsid w:val="00173BA8"/>
    <w:rsid w:val="001863E9"/>
    <w:rsid w:val="001874DF"/>
    <w:rsid w:val="00197AA3"/>
    <w:rsid w:val="001A38C2"/>
    <w:rsid w:val="001A4B9E"/>
    <w:rsid w:val="001A5484"/>
    <w:rsid w:val="001B1B69"/>
    <w:rsid w:val="001B1B99"/>
    <w:rsid w:val="001B3349"/>
    <w:rsid w:val="001B7158"/>
    <w:rsid w:val="001C42AA"/>
    <w:rsid w:val="001C44AE"/>
    <w:rsid w:val="001C5CD3"/>
    <w:rsid w:val="001D20F6"/>
    <w:rsid w:val="001D34D1"/>
    <w:rsid w:val="001D35F1"/>
    <w:rsid w:val="001D565C"/>
    <w:rsid w:val="001E0A0C"/>
    <w:rsid w:val="001E2263"/>
    <w:rsid w:val="001E23C4"/>
    <w:rsid w:val="001E45EE"/>
    <w:rsid w:val="001F2B92"/>
    <w:rsid w:val="001F3BCC"/>
    <w:rsid w:val="001F5313"/>
    <w:rsid w:val="001F5B84"/>
    <w:rsid w:val="00210349"/>
    <w:rsid w:val="002161F3"/>
    <w:rsid w:val="002238A6"/>
    <w:rsid w:val="002341CC"/>
    <w:rsid w:val="00234F08"/>
    <w:rsid w:val="00241EB6"/>
    <w:rsid w:val="0024266E"/>
    <w:rsid w:val="00250D24"/>
    <w:rsid w:val="00255208"/>
    <w:rsid w:val="002554D0"/>
    <w:rsid w:val="00261056"/>
    <w:rsid w:val="0026135E"/>
    <w:rsid w:val="002635AF"/>
    <w:rsid w:val="00264F8A"/>
    <w:rsid w:val="00265D42"/>
    <w:rsid w:val="00273ACE"/>
    <w:rsid w:val="002745FE"/>
    <w:rsid w:val="00283B56"/>
    <w:rsid w:val="00284314"/>
    <w:rsid w:val="00291F1F"/>
    <w:rsid w:val="002970D1"/>
    <w:rsid w:val="002A450E"/>
    <w:rsid w:val="002B2BE9"/>
    <w:rsid w:val="002B48F6"/>
    <w:rsid w:val="002C06C7"/>
    <w:rsid w:val="002C1FD5"/>
    <w:rsid w:val="002D07FF"/>
    <w:rsid w:val="002D2E33"/>
    <w:rsid w:val="002E2649"/>
    <w:rsid w:val="002E37E8"/>
    <w:rsid w:val="002F3579"/>
    <w:rsid w:val="00304E2E"/>
    <w:rsid w:val="00312454"/>
    <w:rsid w:val="0031619B"/>
    <w:rsid w:val="00316E6F"/>
    <w:rsid w:val="003177F0"/>
    <w:rsid w:val="00322F4B"/>
    <w:rsid w:val="00323EFA"/>
    <w:rsid w:val="00326DD1"/>
    <w:rsid w:val="003433DF"/>
    <w:rsid w:val="00343458"/>
    <w:rsid w:val="003575BD"/>
    <w:rsid w:val="00372F73"/>
    <w:rsid w:val="00373928"/>
    <w:rsid w:val="00375465"/>
    <w:rsid w:val="0037624D"/>
    <w:rsid w:val="00385E03"/>
    <w:rsid w:val="003918AF"/>
    <w:rsid w:val="003A5399"/>
    <w:rsid w:val="003A563F"/>
    <w:rsid w:val="003B6E5A"/>
    <w:rsid w:val="003B73DC"/>
    <w:rsid w:val="003C3279"/>
    <w:rsid w:val="003C4AA2"/>
    <w:rsid w:val="003C4C18"/>
    <w:rsid w:val="003D26A6"/>
    <w:rsid w:val="003D6BE4"/>
    <w:rsid w:val="003D7FAA"/>
    <w:rsid w:val="003E2999"/>
    <w:rsid w:val="003F1DF1"/>
    <w:rsid w:val="003F2336"/>
    <w:rsid w:val="003F46A3"/>
    <w:rsid w:val="003F4F40"/>
    <w:rsid w:val="003F72C3"/>
    <w:rsid w:val="003F7896"/>
    <w:rsid w:val="0040612F"/>
    <w:rsid w:val="00407F29"/>
    <w:rsid w:val="00410804"/>
    <w:rsid w:val="00421420"/>
    <w:rsid w:val="00421CB2"/>
    <w:rsid w:val="00423DED"/>
    <w:rsid w:val="0042405C"/>
    <w:rsid w:val="0042438A"/>
    <w:rsid w:val="00424CCD"/>
    <w:rsid w:val="00433247"/>
    <w:rsid w:val="0044385C"/>
    <w:rsid w:val="004472CC"/>
    <w:rsid w:val="00447563"/>
    <w:rsid w:val="00450BEB"/>
    <w:rsid w:val="004572A6"/>
    <w:rsid w:val="00457BBC"/>
    <w:rsid w:val="00460D4E"/>
    <w:rsid w:val="0047553C"/>
    <w:rsid w:val="00490076"/>
    <w:rsid w:val="004942D2"/>
    <w:rsid w:val="004B0E47"/>
    <w:rsid w:val="004C06E9"/>
    <w:rsid w:val="004D5253"/>
    <w:rsid w:val="004E2B06"/>
    <w:rsid w:val="004E56EC"/>
    <w:rsid w:val="004F35F6"/>
    <w:rsid w:val="0050186B"/>
    <w:rsid w:val="0050690D"/>
    <w:rsid w:val="00515C4E"/>
    <w:rsid w:val="00520FFD"/>
    <w:rsid w:val="005215E6"/>
    <w:rsid w:val="0052640B"/>
    <w:rsid w:val="005277D6"/>
    <w:rsid w:val="005348AC"/>
    <w:rsid w:val="00534BC3"/>
    <w:rsid w:val="00537974"/>
    <w:rsid w:val="00554568"/>
    <w:rsid w:val="005607E6"/>
    <w:rsid w:val="00560A72"/>
    <w:rsid w:val="00566704"/>
    <w:rsid w:val="00573907"/>
    <w:rsid w:val="00587114"/>
    <w:rsid w:val="00594F30"/>
    <w:rsid w:val="005952E3"/>
    <w:rsid w:val="00596A52"/>
    <w:rsid w:val="00596EFE"/>
    <w:rsid w:val="005A2A6C"/>
    <w:rsid w:val="005A50BA"/>
    <w:rsid w:val="005B4C28"/>
    <w:rsid w:val="005C1FE1"/>
    <w:rsid w:val="005C4B86"/>
    <w:rsid w:val="005D074B"/>
    <w:rsid w:val="005D1E20"/>
    <w:rsid w:val="005D2AE9"/>
    <w:rsid w:val="005D33EB"/>
    <w:rsid w:val="005D5F99"/>
    <w:rsid w:val="005E3BD4"/>
    <w:rsid w:val="005E4204"/>
    <w:rsid w:val="005E51A9"/>
    <w:rsid w:val="005E7487"/>
    <w:rsid w:val="006003A0"/>
    <w:rsid w:val="0060422E"/>
    <w:rsid w:val="006241DB"/>
    <w:rsid w:val="006257EB"/>
    <w:rsid w:val="00626F8C"/>
    <w:rsid w:val="006441DF"/>
    <w:rsid w:val="00646C84"/>
    <w:rsid w:val="0065060E"/>
    <w:rsid w:val="00652223"/>
    <w:rsid w:val="00655408"/>
    <w:rsid w:val="00675E64"/>
    <w:rsid w:val="00695C70"/>
    <w:rsid w:val="006A0D68"/>
    <w:rsid w:val="006B2A52"/>
    <w:rsid w:val="006B51CD"/>
    <w:rsid w:val="006C5413"/>
    <w:rsid w:val="006D0865"/>
    <w:rsid w:val="006D4DE7"/>
    <w:rsid w:val="006D670C"/>
    <w:rsid w:val="006D6B61"/>
    <w:rsid w:val="007008BD"/>
    <w:rsid w:val="00701FEB"/>
    <w:rsid w:val="0070547E"/>
    <w:rsid w:val="0071103C"/>
    <w:rsid w:val="00715023"/>
    <w:rsid w:val="0072417E"/>
    <w:rsid w:val="00724857"/>
    <w:rsid w:val="00743C3C"/>
    <w:rsid w:val="00743FC8"/>
    <w:rsid w:val="0074523F"/>
    <w:rsid w:val="00747697"/>
    <w:rsid w:val="007549D9"/>
    <w:rsid w:val="00765C53"/>
    <w:rsid w:val="00767792"/>
    <w:rsid w:val="00774FB6"/>
    <w:rsid w:val="0077669F"/>
    <w:rsid w:val="00777ACD"/>
    <w:rsid w:val="00777F07"/>
    <w:rsid w:val="00791C0F"/>
    <w:rsid w:val="007A2822"/>
    <w:rsid w:val="007A5EEA"/>
    <w:rsid w:val="007B0B76"/>
    <w:rsid w:val="007B3D3D"/>
    <w:rsid w:val="007B4D24"/>
    <w:rsid w:val="007C6A73"/>
    <w:rsid w:val="007D75C6"/>
    <w:rsid w:val="007E5355"/>
    <w:rsid w:val="007E6CDF"/>
    <w:rsid w:val="00801481"/>
    <w:rsid w:val="008015F5"/>
    <w:rsid w:val="00803B7B"/>
    <w:rsid w:val="00804927"/>
    <w:rsid w:val="00812174"/>
    <w:rsid w:val="00834709"/>
    <w:rsid w:val="0083634F"/>
    <w:rsid w:val="00837C7F"/>
    <w:rsid w:val="008514F1"/>
    <w:rsid w:val="008655E7"/>
    <w:rsid w:val="0087085A"/>
    <w:rsid w:val="00874163"/>
    <w:rsid w:val="00875600"/>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8F736E"/>
    <w:rsid w:val="00900EAB"/>
    <w:rsid w:val="00905FA0"/>
    <w:rsid w:val="00910062"/>
    <w:rsid w:val="009131AA"/>
    <w:rsid w:val="0092106C"/>
    <w:rsid w:val="0093242C"/>
    <w:rsid w:val="0093294F"/>
    <w:rsid w:val="00956E72"/>
    <w:rsid w:val="00961078"/>
    <w:rsid w:val="00964168"/>
    <w:rsid w:val="00965521"/>
    <w:rsid w:val="00971A71"/>
    <w:rsid w:val="00981162"/>
    <w:rsid w:val="0098313C"/>
    <w:rsid w:val="0099070B"/>
    <w:rsid w:val="009911EA"/>
    <w:rsid w:val="00992639"/>
    <w:rsid w:val="00994FF8"/>
    <w:rsid w:val="009A0B66"/>
    <w:rsid w:val="009B2E39"/>
    <w:rsid w:val="009B4011"/>
    <w:rsid w:val="009C283A"/>
    <w:rsid w:val="009C5173"/>
    <w:rsid w:val="009D39C0"/>
    <w:rsid w:val="009D3A6C"/>
    <w:rsid w:val="009D4D9A"/>
    <w:rsid w:val="009F01F6"/>
    <w:rsid w:val="009F741F"/>
    <w:rsid w:val="00A01699"/>
    <w:rsid w:val="00A17844"/>
    <w:rsid w:val="00A17A2B"/>
    <w:rsid w:val="00A20678"/>
    <w:rsid w:val="00A212C8"/>
    <w:rsid w:val="00A25A2B"/>
    <w:rsid w:val="00A35287"/>
    <w:rsid w:val="00A42B10"/>
    <w:rsid w:val="00A4515C"/>
    <w:rsid w:val="00A473A2"/>
    <w:rsid w:val="00A50046"/>
    <w:rsid w:val="00A51755"/>
    <w:rsid w:val="00A53639"/>
    <w:rsid w:val="00A54BF5"/>
    <w:rsid w:val="00A57CDC"/>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15E3"/>
    <w:rsid w:val="00B47722"/>
    <w:rsid w:val="00B61F48"/>
    <w:rsid w:val="00B669CF"/>
    <w:rsid w:val="00B7122D"/>
    <w:rsid w:val="00B821DA"/>
    <w:rsid w:val="00B91A7C"/>
    <w:rsid w:val="00B92D1F"/>
    <w:rsid w:val="00B934C7"/>
    <w:rsid w:val="00BA4448"/>
    <w:rsid w:val="00BB0FCC"/>
    <w:rsid w:val="00BB69DA"/>
    <w:rsid w:val="00BC1A6B"/>
    <w:rsid w:val="00BC2231"/>
    <w:rsid w:val="00BC265D"/>
    <w:rsid w:val="00BD38B3"/>
    <w:rsid w:val="00BE1E55"/>
    <w:rsid w:val="00BE2D79"/>
    <w:rsid w:val="00BE672D"/>
    <w:rsid w:val="00BE708A"/>
    <w:rsid w:val="00BF05BB"/>
    <w:rsid w:val="00BF0A0A"/>
    <w:rsid w:val="00BF2927"/>
    <w:rsid w:val="00C042C8"/>
    <w:rsid w:val="00C05768"/>
    <w:rsid w:val="00C23CC7"/>
    <w:rsid w:val="00C336A6"/>
    <w:rsid w:val="00C3606D"/>
    <w:rsid w:val="00C370CC"/>
    <w:rsid w:val="00C42927"/>
    <w:rsid w:val="00C45C39"/>
    <w:rsid w:val="00C45F17"/>
    <w:rsid w:val="00C464DC"/>
    <w:rsid w:val="00C539C2"/>
    <w:rsid w:val="00C55B33"/>
    <w:rsid w:val="00C70906"/>
    <w:rsid w:val="00C85EFC"/>
    <w:rsid w:val="00C87479"/>
    <w:rsid w:val="00C93038"/>
    <w:rsid w:val="00C97687"/>
    <w:rsid w:val="00CB095D"/>
    <w:rsid w:val="00CB7EF3"/>
    <w:rsid w:val="00CC0493"/>
    <w:rsid w:val="00CC471B"/>
    <w:rsid w:val="00CC6BF3"/>
    <w:rsid w:val="00CD5FC5"/>
    <w:rsid w:val="00CD6C56"/>
    <w:rsid w:val="00CE13AD"/>
    <w:rsid w:val="00CE6ABD"/>
    <w:rsid w:val="00CF3370"/>
    <w:rsid w:val="00D04065"/>
    <w:rsid w:val="00D05C33"/>
    <w:rsid w:val="00D1163F"/>
    <w:rsid w:val="00D11D55"/>
    <w:rsid w:val="00D20CBF"/>
    <w:rsid w:val="00D21110"/>
    <w:rsid w:val="00D2111C"/>
    <w:rsid w:val="00D21AAA"/>
    <w:rsid w:val="00D24F30"/>
    <w:rsid w:val="00D32089"/>
    <w:rsid w:val="00D33128"/>
    <w:rsid w:val="00D36E0B"/>
    <w:rsid w:val="00D42E0D"/>
    <w:rsid w:val="00D43117"/>
    <w:rsid w:val="00D43433"/>
    <w:rsid w:val="00D474F8"/>
    <w:rsid w:val="00D62943"/>
    <w:rsid w:val="00D75FE2"/>
    <w:rsid w:val="00D76A8A"/>
    <w:rsid w:val="00D80541"/>
    <w:rsid w:val="00D8409E"/>
    <w:rsid w:val="00D852B4"/>
    <w:rsid w:val="00D86FCD"/>
    <w:rsid w:val="00D927FE"/>
    <w:rsid w:val="00D943DE"/>
    <w:rsid w:val="00DA4723"/>
    <w:rsid w:val="00DA47C4"/>
    <w:rsid w:val="00DA72E4"/>
    <w:rsid w:val="00DB5AD2"/>
    <w:rsid w:val="00DC2AB1"/>
    <w:rsid w:val="00DD05EA"/>
    <w:rsid w:val="00DE0D2F"/>
    <w:rsid w:val="00DE2792"/>
    <w:rsid w:val="00DE4AC8"/>
    <w:rsid w:val="00DE57C8"/>
    <w:rsid w:val="00DE6D28"/>
    <w:rsid w:val="00DF09E3"/>
    <w:rsid w:val="00DF7449"/>
    <w:rsid w:val="00DF7C21"/>
    <w:rsid w:val="00E010BB"/>
    <w:rsid w:val="00E054D2"/>
    <w:rsid w:val="00E10228"/>
    <w:rsid w:val="00E24E54"/>
    <w:rsid w:val="00E26D15"/>
    <w:rsid w:val="00E36D52"/>
    <w:rsid w:val="00E41E85"/>
    <w:rsid w:val="00E42927"/>
    <w:rsid w:val="00E460BE"/>
    <w:rsid w:val="00E53944"/>
    <w:rsid w:val="00E5734B"/>
    <w:rsid w:val="00E57D29"/>
    <w:rsid w:val="00E62B19"/>
    <w:rsid w:val="00E654B6"/>
    <w:rsid w:val="00E72065"/>
    <w:rsid w:val="00E759DA"/>
    <w:rsid w:val="00E75FD6"/>
    <w:rsid w:val="00E771D0"/>
    <w:rsid w:val="00E8200A"/>
    <w:rsid w:val="00E95B46"/>
    <w:rsid w:val="00EA0394"/>
    <w:rsid w:val="00EA63DF"/>
    <w:rsid w:val="00EB162F"/>
    <w:rsid w:val="00EB2E29"/>
    <w:rsid w:val="00EB6CBE"/>
    <w:rsid w:val="00ED3EAC"/>
    <w:rsid w:val="00ED7B20"/>
    <w:rsid w:val="00EE18BB"/>
    <w:rsid w:val="00EE2969"/>
    <w:rsid w:val="00EE629D"/>
    <w:rsid w:val="00EE7661"/>
    <w:rsid w:val="00F023CF"/>
    <w:rsid w:val="00F05FA0"/>
    <w:rsid w:val="00F12616"/>
    <w:rsid w:val="00F14EE4"/>
    <w:rsid w:val="00F2314C"/>
    <w:rsid w:val="00F3235A"/>
    <w:rsid w:val="00F41F28"/>
    <w:rsid w:val="00F525EE"/>
    <w:rsid w:val="00F56C1D"/>
    <w:rsid w:val="00F579EA"/>
    <w:rsid w:val="00F6079D"/>
    <w:rsid w:val="00F62306"/>
    <w:rsid w:val="00F80EEB"/>
    <w:rsid w:val="00F84756"/>
    <w:rsid w:val="00F901FE"/>
    <w:rsid w:val="00F90489"/>
    <w:rsid w:val="00F91437"/>
    <w:rsid w:val="00FA0B2F"/>
    <w:rsid w:val="00FA4896"/>
    <w:rsid w:val="00FA7018"/>
    <w:rsid w:val="00FB1934"/>
    <w:rsid w:val="00FC140D"/>
    <w:rsid w:val="00FC3FCF"/>
    <w:rsid w:val="00FC5DB8"/>
    <w:rsid w:val="00FD12F2"/>
    <w:rsid w:val="00FD3A00"/>
    <w:rsid w:val="00FD419C"/>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FC5DB8"/>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FC5DB8"/>
    <w:rPr>
      <w:rFonts w:ascii="Verdana" w:hAnsi="Verdana" w:cs="Mangal"/>
      <w:sz w:val="20"/>
      <w:szCs w:val="18"/>
    </w:rPr>
  </w:style>
  <w:style w:type="character" w:styleId="Voetnootmarkering">
    <w:name w:val="footnote reference"/>
    <w:basedOn w:val="Standaardalinea-lettertype"/>
    <w:uiPriority w:val="99"/>
    <w:semiHidden/>
    <w:unhideWhenUsed/>
    <w:rsid w:val="00FC5DB8"/>
    <w:rPr>
      <w:vertAlign w:val="superscript"/>
    </w:rPr>
  </w:style>
  <w:style w:type="paragraph" w:styleId="Revisie">
    <w:name w:val="Revision"/>
    <w:hidden/>
    <w:uiPriority w:val="99"/>
    <w:semiHidden/>
    <w:rsid w:val="0026135E"/>
    <w:pPr>
      <w:widowControl/>
      <w:suppressAutoHyphens w:val="0"/>
      <w:autoSpaceDN/>
      <w:textAlignment w:val="auto"/>
    </w:pPr>
    <w:rPr>
      <w:rFonts w:ascii="Verdana" w:hAnsi="Verdana" w:cs="Mangal"/>
      <w:sz w:val="18"/>
      <w:szCs w:val="16"/>
    </w:rPr>
  </w:style>
  <w:style w:type="character" w:styleId="Verwijzingopmerking">
    <w:name w:val="annotation reference"/>
    <w:basedOn w:val="Standaardalinea-lettertype"/>
    <w:uiPriority w:val="99"/>
    <w:semiHidden/>
    <w:unhideWhenUsed/>
    <w:rsid w:val="00F84756"/>
    <w:rPr>
      <w:sz w:val="16"/>
      <w:szCs w:val="16"/>
    </w:rPr>
  </w:style>
  <w:style w:type="paragraph" w:styleId="Tekstopmerking">
    <w:name w:val="annotation text"/>
    <w:basedOn w:val="Standaard"/>
    <w:link w:val="TekstopmerkingChar"/>
    <w:uiPriority w:val="99"/>
    <w:semiHidden/>
    <w:unhideWhenUsed/>
    <w:rsid w:val="00F84756"/>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F84756"/>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F84756"/>
    <w:rPr>
      <w:b/>
      <w:bCs/>
    </w:rPr>
  </w:style>
  <w:style w:type="character" w:customStyle="1" w:styleId="OnderwerpvanopmerkingChar">
    <w:name w:val="Onderwerp van opmerking Char"/>
    <w:basedOn w:val="TekstopmerkingChar"/>
    <w:link w:val="Onderwerpvanopmerking"/>
    <w:uiPriority w:val="99"/>
    <w:semiHidden/>
    <w:rsid w:val="00F84756"/>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80866649">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microsoft.com/office/2016/09/relationships/commentsIds" Target="commentsIds.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microsoft.com/office/2018/08/relationships/commentsExtensible" Target="commentsExtensible.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64A526C8D04C789E1D9221144B0D8F"/>
        <w:category>
          <w:name w:val="Algemeen"/>
          <w:gallery w:val="placeholder"/>
        </w:category>
        <w:types>
          <w:type w:val="bbPlcHdr"/>
        </w:types>
        <w:behaviors>
          <w:behavior w:val="content"/>
        </w:behaviors>
        <w:guid w:val="{607D2D11-D3FB-4760-A407-3F98C51775A6}"/>
      </w:docPartPr>
      <w:docPartBody>
        <w:p w:rsidR="002D318C" w:rsidRDefault="00681FD7">
          <w:pPr>
            <w:pStyle w:val="BC64A526C8D04C789E1D9221144B0D8F"/>
          </w:pPr>
          <w:r w:rsidRPr="0059366F">
            <w:rPr>
              <w:rStyle w:val="Tekstvantijdelijkeaanduiding"/>
            </w:rPr>
            <w:t>Klik of tik om een datum in te voeren.</w:t>
          </w:r>
        </w:p>
      </w:docPartBody>
    </w:docPart>
    <w:docPart>
      <w:docPartPr>
        <w:name w:val="120CD690E20A465088FC3FD2A131A580"/>
        <w:category>
          <w:name w:val="Algemeen"/>
          <w:gallery w:val="placeholder"/>
        </w:category>
        <w:types>
          <w:type w:val="bbPlcHdr"/>
        </w:types>
        <w:behaviors>
          <w:behavior w:val="content"/>
        </w:behaviors>
        <w:guid w:val="{A1E9C94D-0998-4CF9-821A-48FC2E88F4B2}"/>
      </w:docPartPr>
      <w:docPartBody>
        <w:p w:rsidR="002D318C" w:rsidRDefault="00681FD7">
          <w:pPr>
            <w:pStyle w:val="120CD690E20A465088FC3FD2A131A580"/>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D7"/>
    <w:rsid w:val="00033D92"/>
    <w:rsid w:val="000F11F6"/>
    <w:rsid w:val="002D318C"/>
    <w:rsid w:val="002F174F"/>
    <w:rsid w:val="00312454"/>
    <w:rsid w:val="003A0528"/>
    <w:rsid w:val="005277D6"/>
    <w:rsid w:val="00596B29"/>
    <w:rsid w:val="00600951"/>
    <w:rsid w:val="00681FD7"/>
    <w:rsid w:val="007A0B67"/>
    <w:rsid w:val="008A5151"/>
    <w:rsid w:val="008D5264"/>
    <w:rsid w:val="00983E61"/>
    <w:rsid w:val="00A57CDC"/>
    <w:rsid w:val="00AB72F1"/>
    <w:rsid w:val="00B21546"/>
    <w:rsid w:val="00DA7C37"/>
    <w:rsid w:val="00FD31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BC64A526C8D04C789E1D9221144B0D8F">
    <w:name w:val="BC64A526C8D04C789E1D9221144B0D8F"/>
  </w:style>
  <w:style w:type="paragraph" w:customStyle="1" w:styleId="120CD690E20A465088FC3FD2A131A580">
    <w:name w:val="120CD690E20A465088FC3FD2A131A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760</ap:Words>
  <ap:Characters>4185</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2024-12-18T10:28:00.0000000Z</dcterms:created>
  <dcterms:modified xsi:type="dcterms:W3CDTF">2024-12-18T10:29:00.0000000Z</dcterms:modified>
  <dc:description>------------------------</dc:description>
  <version/>
  <category/>
</coreProperties>
</file>