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23A" w:rsidP="00B85DB7" w:rsidRDefault="00F6323A" w14:paraId="49F0FE75" w14:textId="77777777">
      <w:pPr>
        <w:pStyle w:val="Salutation"/>
        <w:tabs>
          <w:tab w:val="left" w:pos="4428"/>
        </w:tabs>
        <w:spacing w:before="0" w:after="0"/>
      </w:pPr>
      <w:bookmarkStart w:name="_GoBack" w:id="0"/>
      <w:bookmarkEnd w:id="0"/>
    </w:p>
    <w:p w:rsidR="00F6323A" w:rsidP="00B85DB7" w:rsidRDefault="00F6323A" w14:paraId="740842A7" w14:textId="77777777">
      <w:pPr>
        <w:pStyle w:val="Salutation"/>
        <w:tabs>
          <w:tab w:val="left" w:pos="4428"/>
        </w:tabs>
        <w:spacing w:before="0" w:after="0"/>
      </w:pPr>
    </w:p>
    <w:p w:rsidR="00B85DB7" w:rsidP="00B85DB7" w:rsidRDefault="00255317" w14:paraId="74BEF027" w14:textId="3D5EAC64">
      <w:pPr>
        <w:pStyle w:val="Salutation"/>
        <w:tabs>
          <w:tab w:val="left" w:pos="4428"/>
        </w:tabs>
        <w:spacing w:before="0" w:after="0"/>
      </w:pPr>
      <w:r w:rsidRPr="00B85DB7">
        <w:t>Geachte voorzitter,</w:t>
      </w:r>
    </w:p>
    <w:p w:rsidRPr="00B85DB7" w:rsidR="007B43A0" w:rsidP="00B85DB7" w:rsidRDefault="007B43A0" w14:paraId="4CE0D2D2" w14:textId="5122A9E5">
      <w:pPr>
        <w:pStyle w:val="Salutation"/>
        <w:tabs>
          <w:tab w:val="left" w:pos="4428"/>
        </w:tabs>
        <w:spacing w:before="0" w:after="0"/>
      </w:pPr>
    </w:p>
    <w:p w:rsidR="009D31F1" w:rsidP="00B85DB7" w:rsidRDefault="009675D9" w14:paraId="1AE8B3BD" w14:textId="42CC7A95">
      <w:pPr>
        <w:spacing w:line="240" w:lineRule="exact"/>
      </w:pPr>
      <w:r w:rsidRPr="00B85DB7">
        <w:t xml:space="preserve">Hierbij beantwoord ik, mede namens </w:t>
      </w:r>
      <w:r w:rsidRPr="00943F46" w:rsidR="00943F46">
        <w:t>de</w:t>
      </w:r>
      <w:r w:rsidRPr="009D31F1" w:rsidR="009D31F1">
        <w:t xml:space="preserve"> staatssecretarissen van Binnenlandse Zaken en Koninkrijksrelaties</w:t>
      </w:r>
      <w:r w:rsidR="009D31F1">
        <w:t xml:space="preserve"> </w:t>
      </w:r>
      <w:r w:rsidRPr="009D31F1" w:rsidR="009D31F1">
        <w:t xml:space="preserve">en van </w:t>
      </w:r>
      <w:r w:rsidRPr="00F65D93" w:rsidR="00936A42">
        <w:t xml:space="preserve">Jeugd, Preventie </w:t>
      </w:r>
      <w:r w:rsidRPr="00F65D93" w:rsidR="009D31F1">
        <w:t>en Sport</w:t>
      </w:r>
    </w:p>
    <w:p w:rsidRPr="00B85DB7" w:rsidR="009675D9" w:rsidP="00B85DB7" w:rsidRDefault="009D31F1" w14:paraId="6D80D4FB" w14:textId="612E7A99">
      <w:pPr>
        <w:spacing w:line="240" w:lineRule="exact"/>
      </w:pPr>
      <w:r>
        <w:t xml:space="preserve">schriftelijke vragen van </w:t>
      </w:r>
      <w:r w:rsidRPr="009D31F1">
        <w:t>de leden White, Gabriëls en Slagt-Tichelman (allen GroenLinks-PvdA)</w:t>
      </w:r>
      <w:r>
        <w:t xml:space="preserve"> </w:t>
      </w:r>
      <w:r w:rsidRPr="009D31F1">
        <w:t>over het bericht ‘Bewoners Bonaire geëvacueerd na grote brand bij de vuilstort’</w:t>
      </w:r>
    </w:p>
    <w:p w:rsidR="00AF3010" w:rsidP="00B85DB7" w:rsidRDefault="00896AE0" w14:paraId="16E78632" w14:textId="77777777">
      <w:pPr>
        <w:spacing w:line="240" w:lineRule="exact"/>
      </w:pPr>
      <w:r w:rsidRPr="00B85DB7">
        <w:t xml:space="preserve">Voor het beantwoorden van de vragen </w:t>
      </w:r>
      <w:r w:rsidR="00AF3010">
        <w:t xml:space="preserve">was overleg nodig met verschillende </w:t>
      </w:r>
    </w:p>
    <w:p w:rsidRPr="008B3934" w:rsidR="00BB1DB4" w:rsidP="00B85DB7" w:rsidRDefault="008C2F45" w14:paraId="17E82D30" w14:textId="57A0FABD">
      <w:pPr>
        <w:spacing w:line="240" w:lineRule="exact"/>
      </w:pPr>
      <w:r>
        <w:t>i</w:t>
      </w:r>
      <w:r w:rsidR="00AF3010">
        <w:t xml:space="preserve">nstanties in Caribisch Nederland. </w:t>
      </w:r>
      <w:r w:rsidRPr="00B85DB7" w:rsidR="00896AE0">
        <w:t xml:space="preserve">Hierdoor </w:t>
      </w:r>
      <w:r w:rsidRPr="00B85DB7" w:rsidR="009675D9">
        <w:t>heeft de beantwoording vertraging opgelopen.</w:t>
      </w:r>
    </w:p>
    <w:p w:rsidRPr="00E4505E" w:rsidR="00E4505E" w:rsidP="00E4505E" w:rsidRDefault="00E4505E" w14:paraId="5D41232F" w14:textId="77777777">
      <w:pPr>
        <w:autoSpaceDN/>
        <w:spacing w:after="160" w:line="259" w:lineRule="auto"/>
        <w:textAlignment w:val="auto"/>
        <w:rPr>
          <w:rFonts w:eastAsiaTheme="minorHAnsi" w:cstheme="minorBidi"/>
          <w:color w:val="auto"/>
          <w:lang w:eastAsia="en-US"/>
        </w:rPr>
      </w:pPr>
    </w:p>
    <w:p w:rsidRPr="00E4505E" w:rsidR="00E4505E" w:rsidP="00E4505E" w:rsidRDefault="00E4505E" w14:paraId="26EFA4FB" w14:textId="6FBA52F0">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Bent u bekend met het bericht ‘Bewoners Bonaire geëvacueerd na grote brand bij de vuilstort’? </w:t>
      </w:r>
    </w:p>
    <w:p w:rsidRPr="00E4505E" w:rsidR="00E4505E" w:rsidP="00E4505E" w:rsidRDefault="00E4505E" w14:paraId="52990208"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00E4505E" w:rsidP="00E4505E" w:rsidRDefault="00E4505E" w14:paraId="52EFC65F"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Ja</w:t>
      </w:r>
    </w:p>
    <w:p w:rsidRPr="00E4505E" w:rsidR="00DF2949" w:rsidP="00E4505E" w:rsidRDefault="00DF2949" w14:paraId="548C4933"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5399FFB4" w14:textId="5A0CB70C">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Wat is de huidige situatie? Is de brand inmiddels helemaal onder controle? Zo nee, wat wordt gedaan om de situatie zo spoedig mogelijk veilig te krijgen?</w:t>
      </w:r>
    </w:p>
    <w:p w:rsidRPr="00E4505E" w:rsidR="00E4505E" w:rsidP="00E4505E" w:rsidRDefault="00E4505E" w14:paraId="55F38A62" w14:textId="77777777">
      <w:pPr>
        <w:autoSpaceDN/>
        <w:spacing w:after="160" w:line="259" w:lineRule="auto"/>
        <w:ind w:left="360"/>
        <w:textAlignment w:val="auto"/>
        <w:rPr>
          <w:rFonts w:eastAsia="Times New Roman" w:cstheme="minorBidi"/>
          <w:color w:val="auto"/>
          <w:lang w:eastAsia="en-US"/>
        </w:rPr>
      </w:pPr>
      <w:r w:rsidRPr="00E4505E">
        <w:rPr>
          <w:rFonts w:eastAsia="Times New Roman" w:cstheme="minorBidi"/>
          <w:color w:val="auto"/>
          <w:lang w:eastAsia="en-US"/>
        </w:rPr>
        <w:t>Antwoord</w:t>
      </w:r>
    </w:p>
    <w:p w:rsidRPr="00E4505E" w:rsidR="00E4505E" w:rsidP="00E4505E" w:rsidRDefault="00E4505E" w14:paraId="7B10C450" w14:textId="497AE094">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Er zijn in de avond van 5 november op twee plaatsen tegelijkertijd branden ontstaan op de locatie Lagun. De bovengrondse branden zijn in de nacht van 5 op 6 november gecontroleerd uitgebrand, onder toezicht van de brandweer. De dagen erna hebben nog wat kleine brandjes van het laatste brandbaar materiaal </w:t>
      </w:r>
      <w:r w:rsidR="008C2F45">
        <w:rPr>
          <w:rFonts w:eastAsiaTheme="minorHAnsi" w:cstheme="minorBidi"/>
          <w:color w:val="auto"/>
          <w:lang w:eastAsia="en-US"/>
        </w:rPr>
        <w:t>plaatsgevonden</w:t>
      </w:r>
      <w:r w:rsidRPr="00E4505E">
        <w:rPr>
          <w:rFonts w:eastAsiaTheme="minorHAnsi" w:cstheme="minorBidi"/>
          <w:color w:val="auto"/>
          <w:lang w:eastAsia="en-US"/>
        </w:rPr>
        <w:t xml:space="preserve"> of zijn weer opgelaaid</w:t>
      </w:r>
      <w:r w:rsidR="000F0C8E">
        <w:rPr>
          <w:rFonts w:eastAsiaTheme="minorHAnsi" w:cstheme="minorBidi"/>
          <w:color w:val="auto"/>
          <w:lang w:eastAsia="en-US"/>
        </w:rPr>
        <w:t>.</w:t>
      </w:r>
      <w:r w:rsidRPr="00E4505E">
        <w:rPr>
          <w:rFonts w:eastAsiaTheme="minorHAnsi" w:cstheme="minorBidi"/>
          <w:color w:val="auto"/>
          <w:lang w:eastAsia="en-US"/>
        </w:rPr>
        <w:t xml:space="preserve"> </w:t>
      </w:r>
      <w:r w:rsidR="000F0C8E">
        <w:rPr>
          <w:rFonts w:eastAsiaTheme="minorHAnsi" w:cstheme="minorBidi"/>
          <w:color w:val="auto"/>
          <w:lang w:eastAsia="en-US"/>
        </w:rPr>
        <w:t>D</w:t>
      </w:r>
      <w:r w:rsidRPr="00E4505E">
        <w:rPr>
          <w:rFonts w:eastAsiaTheme="minorHAnsi" w:cstheme="minorBidi"/>
          <w:color w:val="auto"/>
          <w:lang w:eastAsia="en-US"/>
        </w:rPr>
        <w:t xml:space="preserve">eze zijn in die gevallen direct afgedekt door Selibon, de beheerder van de stortplaats. De brandweer heeft de locatie om 2.30 in de nacht verlaten en ingerukt naar de kazerne. Later die ochtend is na controle door de brandweer aangegeven dat er op dat moment geen sprake meer was van kans op verdere uitbreiding. De brandweer heeft echter aangegeven dat er sprake is van een ondergrondse </w:t>
      </w:r>
      <w:r w:rsidRPr="00E4505E">
        <w:rPr>
          <w:rFonts w:eastAsiaTheme="minorHAnsi" w:cstheme="minorBidi"/>
          <w:color w:val="auto"/>
          <w:lang w:eastAsia="en-US"/>
        </w:rPr>
        <w:lastRenderedPageBreak/>
        <w:t>brand die al lange tijd brandt (en rookt). De ondergrondse brand is niet uit en de rook is er dus nog steeds.</w:t>
      </w:r>
    </w:p>
    <w:p w:rsidRPr="00E4505E" w:rsidR="00E4505E" w:rsidP="00E4505E" w:rsidRDefault="00E4505E" w14:paraId="4D4834C9" w14:textId="03B38C65">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Ik concludeer hiermee dat de situatie nog niet onder controle is. Tevens concludeer ik dat de inzet van de brandweer en Selibon de gevolgen van de bovengrondse brand hebben kunnen beperken maar dat oorzaken hiervan niet zijn weggenomen en dat er feitelijk weinig </w:t>
      </w:r>
      <w:r w:rsidR="000F0C8E">
        <w:rPr>
          <w:rFonts w:eastAsiaTheme="minorHAnsi" w:cstheme="minorBidi"/>
          <w:color w:val="auto"/>
          <w:lang w:eastAsia="en-US"/>
        </w:rPr>
        <w:t>is</w:t>
      </w:r>
      <w:r w:rsidRPr="00E4505E">
        <w:rPr>
          <w:rFonts w:eastAsiaTheme="minorHAnsi" w:cstheme="minorBidi"/>
          <w:color w:val="auto"/>
          <w:lang w:eastAsia="en-US"/>
        </w:rPr>
        <w:t xml:space="preserve"> gedaan om de situatie zo spoedig mogelijk veilig te krijgen. Hiervoor is een snelle en doortastende aanpak nodig van de ondergrondse brand en mij is niet gebleken dat hiervan sprake is.</w:t>
      </w:r>
    </w:p>
    <w:p w:rsidRPr="00E4505E" w:rsidR="00E4505E" w:rsidP="00E4505E" w:rsidRDefault="00E4505E" w14:paraId="661DE972" w14:textId="77777777">
      <w:pPr>
        <w:autoSpaceDN/>
        <w:spacing w:line="240" w:lineRule="auto"/>
        <w:textAlignment w:val="auto"/>
        <w:rPr>
          <w:rFonts w:eastAsiaTheme="minorHAnsi" w:cstheme="minorBidi"/>
          <w:color w:val="FF0000"/>
          <w:lang w:eastAsia="en-US"/>
        </w:rPr>
      </w:pPr>
    </w:p>
    <w:p w:rsidRPr="00E4505E" w:rsidR="00E4505E" w:rsidP="00E4505E" w:rsidRDefault="00E4505E" w14:paraId="24919FDE" w14:textId="79844B04">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Wat zijn de gevolgen van de brand voor de gezondheid van omwonenden, zowel voor de mensen die binnen de evacuatiezone wonen als ook daarbuiten?</w:t>
      </w:r>
    </w:p>
    <w:p w:rsidRPr="00E4505E" w:rsidR="00E4505E" w:rsidP="00E4505E" w:rsidRDefault="00E4505E" w14:paraId="01AEDF3E"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E4505E" w:rsidRDefault="00E4505E" w14:paraId="2CB70DF7" w14:textId="7AD861A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Onderzoek van </w:t>
      </w:r>
      <w:r w:rsidR="000F0C8E">
        <w:rPr>
          <w:rFonts w:eastAsiaTheme="minorHAnsi" w:cstheme="minorBidi"/>
          <w:color w:val="auto"/>
          <w:lang w:eastAsia="en-US"/>
        </w:rPr>
        <w:t xml:space="preserve">de </w:t>
      </w:r>
      <w:r w:rsidRPr="00E4505E">
        <w:rPr>
          <w:rFonts w:eastAsiaTheme="minorHAnsi" w:cstheme="minorBidi"/>
          <w:color w:val="auto"/>
          <w:lang w:eastAsia="en-US"/>
        </w:rPr>
        <w:t>Milieuongevallen Dienst MOD-RIVM rond grote series branden uit het verleden toont aan dat buiten een straal van 1 kilometer van een dergelijke brand doorgaans geen schadelijke stoffen kunnen worden gemeten door verdunning in de lucht. Omwonenden binnen een straal van één kilometer benedenwinds van de brandlocatie zijn ter bescherming van hun gezondheid op 5 november geëvacueerd.  </w:t>
      </w:r>
    </w:p>
    <w:p w:rsidR="00E4505E" w:rsidP="00E4505E" w:rsidRDefault="00E4505E" w14:paraId="059F784E"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Mensen in de omliggende gebieden, ook verderop op het eiland ondervinden afhankelijk van windsterkte, windrichting en neerslag hinder van de prikkelende rooklucht, stank en de verminderde luchtkwaliteit door meer fijnstof. Dit geldt specifiek voor mensen met luchtwegklachten of hart- en vaatziekten. Er is hen geadviseerd om bij ademhalings- of andere gezondheidsproblemen zich te melden bij hun huisarts, de huisartsenpost of de spoedeisende hulp. </w:t>
      </w:r>
    </w:p>
    <w:p w:rsidRPr="00E4505E" w:rsidR="009918F8" w:rsidP="00E4505E" w:rsidRDefault="009918F8" w14:paraId="10C9A124"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51D6FBF6" w14:textId="795D6A5D">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Hoeveel mensen zijn behandeld vanwege ademhalingsklachten?</w:t>
      </w:r>
    </w:p>
    <w:p w:rsidRPr="00E4505E" w:rsidR="00E4505E" w:rsidP="00E4505E" w:rsidRDefault="00E4505E" w14:paraId="3F8CEBFA"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00E4505E" w:rsidP="00E4505E" w:rsidRDefault="00E4505E" w14:paraId="1C45A6F8" w14:textId="2BFF865B">
      <w:pPr>
        <w:autoSpaceDN/>
        <w:spacing w:after="160" w:line="259" w:lineRule="auto"/>
        <w:ind w:left="360"/>
        <w:textAlignment w:val="auto"/>
        <w:rPr>
          <w:rFonts w:eastAsiaTheme="minorHAnsi" w:cstheme="minorBidi"/>
          <w:b/>
          <w:bCs/>
          <w:color w:val="auto"/>
          <w:lang w:eastAsia="en-US"/>
        </w:rPr>
      </w:pPr>
      <w:r w:rsidRPr="00E4505E">
        <w:rPr>
          <w:rFonts w:eastAsiaTheme="minorHAnsi" w:cstheme="minorBidi"/>
          <w:color w:val="auto"/>
          <w:lang w:eastAsia="en-US"/>
        </w:rPr>
        <w:t>Bij afdeling Publieke Gezondheid van de Openbare Lichaam Bonaire (OLB) is op 5 november een monitoring ingericht voor de eerste (Huisartsen en Huisartsenpost) en tweede lijn (Spoedeisende hulp) om personen te melden die zich presenteren met klachten gerelateerd aan de brand van 5 november. Tot op heden zijn vanuit de huisartsen in totaal tien meldingen ontvangen</w:t>
      </w:r>
      <w:r w:rsidR="000F0C8E">
        <w:rPr>
          <w:rFonts w:eastAsiaTheme="minorHAnsi" w:cstheme="minorBidi"/>
          <w:color w:val="auto"/>
          <w:lang w:eastAsia="en-US"/>
        </w:rPr>
        <w:t>;</w:t>
      </w:r>
      <w:r w:rsidRPr="00E4505E">
        <w:rPr>
          <w:rFonts w:eastAsiaTheme="minorHAnsi" w:cstheme="minorBidi"/>
          <w:color w:val="auto"/>
          <w:lang w:eastAsia="en-US"/>
        </w:rPr>
        <w:t xml:space="preserve"> uit het ziekenhuis zijn geen meldingen ontvangen.</w:t>
      </w:r>
      <w:r w:rsidRPr="00E4505E">
        <w:rPr>
          <w:rFonts w:eastAsiaTheme="minorHAnsi" w:cstheme="minorBidi"/>
          <w:b/>
          <w:bCs/>
          <w:color w:val="auto"/>
          <w:lang w:eastAsia="en-US"/>
        </w:rPr>
        <w:t xml:space="preserve">  </w:t>
      </w:r>
    </w:p>
    <w:p w:rsidRPr="00E4505E" w:rsidR="009918F8" w:rsidP="00E4505E" w:rsidRDefault="009918F8" w14:paraId="4B400570" w14:textId="77777777">
      <w:pPr>
        <w:autoSpaceDN/>
        <w:spacing w:after="160" w:line="259" w:lineRule="auto"/>
        <w:ind w:left="360"/>
        <w:textAlignment w:val="auto"/>
        <w:rPr>
          <w:rFonts w:eastAsiaTheme="minorHAnsi" w:cstheme="minorBidi"/>
          <w:b/>
          <w:bCs/>
          <w:color w:val="auto"/>
          <w:lang w:eastAsia="en-US"/>
        </w:rPr>
      </w:pPr>
    </w:p>
    <w:p w:rsidRPr="00E4505E" w:rsidR="00E4505E" w:rsidP="00E4505E" w:rsidRDefault="00E4505E" w14:paraId="37234712" w14:textId="5C51D1B1">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Is duidelijk welke schadelijke stoffen er zijn vrijgekomen? Zo ja, welke? Zo nee, wordt hier specifiek onderzoek naar gedaan?</w:t>
      </w:r>
    </w:p>
    <w:p w:rsidRPr="00E4505E" w:rsidR="00E4505E" w:rsidP="00E4505E" w:rsidRDefault="00E4505E" w14:paraId="5F6A423F" w14:textId="77777777">
      <w:pPr>
        <w:autoSpaceDN/>
        <w:spacing w:after="160" w:line="259" w:lineRule="auto"/>
        <w:ind w:left="360"/>
        <w:textAlignment w:val="auto"/>
        <w:rPr>
          <w:rFonts w:eastAsiaTheme="minorHAnsi" w:cstheme="minorBidi"/>
          <w:color w:val="FF0000"/>
          <w:lang w:eastAsia="en-US"/>
        </w:rPr>
      </w:pPr>
      <w:r w:rsidRPr="00E4505E">
        <w:rPr>
          <w:rFonts w:eastAsiaTheme="minorHAnsi" w:cstheme="minorBidi"/>
          <w:color w:val="auto"/>
          <w:lang w:eastAsia="en-US"/>
        </w:rPr>
        <w:t xml:space="preserve">Antwoord </w:t>
      </w:r>
    </w:p>
    <w:p w:rsidR="00E4505E" w:rsidP="00E4505E" w:rsidRDefault="00E4505E" w14:paraId="0A7C5A62" w14:textId="49E668A3">
      <w:pPr>
        <w:autoSpaceDN/>
        <w:spacing w:after="160" w:line="252" w:lineRule="auto"/>
        <w:ind w:left="360"/>
        <w:textAlignment w:val="auto"/>
        <w:rPr>
          <w:rFonts w:eastAsia="Calibri" w:cs="Times New Roman"/>
          <w:shd w:val="clear" w:color="auto" w:fill="FFFFFF"/>
          <w:lang w:eastAsia="en-US"/>
        </w:rPr>
      </w:pPr>
      <w:r w:rsidRPr="00E4505E">
        <w:rPr>
          <w:rFonts w:eastAsia="Calibri" w:cs="Times New Roman"/>
          <w:shd w:val="clear" w:color="auto" w:fill="FFFFFF"/>
          <w:lang w:eastAsia="en-US"/>
        </w:rPr>
        <w:t xml:space="preserve">Op verzoek van het Openbaar Lichaam Bonaire heeft het RIVM van 13-17 november op verschillende plekken rond de afvalstortplaats van Selibon, locatie Lagun, onderzoek gedaan om meer duidelijkheid te krijgen over schadelijke stoffen die mogelijk in de omgeving terecht zijn gekomen na de brand. Het RIVM heeft hiervoor stof opgeveegd en heeft monsters genomen van de bodem en vegetatie. De monsters worden de komende weken in Nederland geanalyseerd op de aanwezigheid van PAK (Polycyclische Aromatische Koolwaterstoffen), dioxine en zware metalen. </w:t>
      </w:r>
      <w:r w:rsidRPr="00E4505E">
        <w:rPr>
          <w:rFonts w:eastAsia="Calibri" w:cs="Times New Roman"/>
          <w:color w:val="auto"/>
          <w:lang w:eastAsia="en-US"/>
        </w:rPr>
        <w:t>Het RIVM richt zich in het onderzoek op stoffen die in het algemeen bij (afval)branden vrijkomen.</w:t>
      </w:r>
    </w:p>
    <w:p w:rsidRPr="00E4505E" w:rsidR="00444274" w:rsidP="00E4505E" w:rsidRDefault="00444274" w14:paraId="3B688003" w14:textId="5A697229">
      <w:pPr>
        <w:autoSpaceDN/>
        <w:spacing w:after="160" w:line="252" w:lineRule="auto"/>
        <w:ind w:left="360"/>
        <w:textAlignment w:val="auto"/>
        <w:rPr>
          <w:rFonts w:eastAsia="Calibri" w:cs="Times New Roman"/>
          <w:color w:val="auto"/>
          <w:lang w:eastAsia="en-US"/>
        </w:rPr>
      </w:pPr>
      <w:r>
        <w:rPr>
          <w:rFonts w:eastAsia="Calibri" w:cs="Times New Roman"/>
          <w:shd w:val="clear" w:color="auto" w:fill="FFFFFF"/>
          <w:lang w:eastAsia="en-US"/>
        </w:rPr>
        <w:t xml:space="preserve">Op het moment van beantwoorden van deze vragen waren de resultaten van </w:t>
      </w:r>
      <w:r w:rsidR="00496096">
        <w:rPr>
          <w:rFonts w:eastAsia="Calibri" w:cs="Times New Roman"/>
          <w:shd w:val="clear" w:color="auto" w:fill="FFFFFF"/>
          <w:lang w:eastAsia="en-US"/>
        </w:rPr>
        <w:t>di</w:t>
      </w:r>
      <w:r>
        <w:rPr>
          <w:rFonts w:eastAsia="Calibri" w:cs="Times New Roman"/>
          <w:shd w:val="clear" w:color="auto" w:fill="FFFFFF"/>
          <w:lang w:eastAsia="en-US"/>
        </w:rPr>
        <w:t xml:space="preserve">t onderzoek </w:t>
      </w:r>
      <w:r w:rsidR="005F6822">
        <w:rPr>
          <w:rFonts w:eastAsia="Calibri" w:cs="Times New Roman"/>
          <w:shd w:val="clear" w:color="auto" w:fill="FFFFFF"/>
          <w:lang w:eastAsia="en-US"/>
        </w:rPr>
        <w:t xml:space="preserve">nog </w:t>
      </w:r>
      <w:r>
        <w:rPr>
          <w:rFonts w:eastAsia="Calibri" w:cs="Times New Roman"/>
          <w:shd w:val="clear" w:color="auto" w:fill="FFFFFF"/>
          <w:lang w:eastAsia="en-US"/>
        </w:rPr>
        <w:t>niet bekend.</w:t>
      </w:r>
    </w:p>
    <w:p w:rsidRPr="00E4505E" w:rsidR="00E4505E" w:rsidP="00E4505E" w:rsidRDefault="00E4505E" w14:paraId="5FA41FDE"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36675F51" w14:textId="77777777">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Zijn er onderzoeken gedaan naar de gezondheid van omwonenden en werknemers van de afvalverwerker Selibon? Zo nee, bent u bereid dit op korte termijn alsnog te doen?</w:t>
      </w:r>
    </w:p>
    <w:p w:rsidR="00DF2949" w:rsidP="00E4505E" w:rsidRDefault="00DF2949" w14:paraId="7FF9232B" w14:textId="77777777">
      <w:pPr>
        <w:autoSpaceDN/>
        <w:spacing w:after="160" w:line="259" w:lineRule="auto"/>
        <w:ind w:left="360"/>
        <w:textAlignment w:val="auto"/>
        <w:rPr>
          <w:rFonts w:eastAsiaTheme="minorHAnsi" w:cstheme="minorBidi"/>
          <w:color w:val="auto"/>
          <w:lang w:eastAsia="en-US"/>
        </w:rPr>
      </w:pPr>
      <w:r>
        <w:rPr>
          <w:rFonts w:eastAsiaTheme="minorHAnsi" w:cstheme="minorBidi"/>
          <w:color w:val="auto"/>
          <w:lang w:eastAsia="en-US"/>
        </w:rPr>
        <w:t>Antwoord</w:t>
      </w:r>
    </w:p>
    <w:p w:rsidR="00E4505E" w:rsidP="00E4505E" w:rsidRDefault="00E4505E" w14:paraId="36C06DD5" w14:textId="65802430">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Naast de monitoring van burgers (zie vraag 4) is na de branden van 5 november via een bijstandsverlening hulp gevraagd aan MOD van RIVM. Zie verder vraag 5</w:t>
      </w:r>
    </w:p>
    <w:p w:rsidRPr="00E4505E" w:rsidR="009918F8" w:rsidP="00E4505E" w:rsidRDefault="009918F8" w14:paraId="6D228804"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0F426231" w14:textId="072ECCA9">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Wat zijn de gevolgen voor de leefomgeving en de natuur?</w:t>
      </w:r>
    </w:p>
    <w:p w:rsidRPr="00E4505E" w:rsidR="00E4505E" w:rsidP="00E4505E" w:rsidRDefault="00E4505E" w14:paraId="00BDB52A"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00C13C1C" w:rsidP="00C13C1C" w:rsidRDefault="00E4505E" w14:paraId="58CA5B61" w14:textId="6620716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Over effect van de branden op natuur is geen specifieke informatie bekend. Over de leefomgeving/ luchtkwaliteit verwijs ik naar vraag 3. </w:t>
      </w:r>
    </w:p>
    <w:p w:rsidRPr="00E4505E" w:rsidR="009918F8" w:rsidP="00C13C1C" w:rsidRDefault="009918F8" w14:paraId="197CA55A"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4BB86479" w14:textId="77777777">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Klopt het dat de lokale autoriteiten pas uren nadat omwonenden alarm sloegen opriepen tot evacuatie? Zo ja, wat was hiervan de precieze reden?</w:t>
      </w:r>
    </w:p>
    <w:p w:rsidRPr="00E4505E" w:rsidR="00E4505E" w:rsidP="00E4505E" w:rsidRDefault="00E4505E" w14:paraId="7BF36513" w14:textId="77777777">
      <w:pPr>
        <w:autoSpaceDN/>
        <w:spacing w:after="160" w:line="259" w:lineRule="auto"/>
        <w:ind w:left="360"/>
        <w:textAlignment w:val="auto"/>
        <w:rPr>
          <w:rFonts w:eastAsiaTheme="minorHAnsi" w:cstheme="minorBidi"/>
          <w:color w:val="auto"/>
          <w:lang w:val="en-US" w:eastAsia="en-US"/>
        </w:rPr>
      </w:pPr>
      <w:r w:rsidRPr="00E4505E">
        <w:rPr>
          <w:rFonts w:eastAsiaTheme="minorHAnsi" w:cstheme="minorBidi"/>
          <w:color w:val="auto"/>
          <w:lang w:eastAsia="en-US"/>
        </w:rPr>
        <w:t>Antwoord</w:t>
      </w:r>
    </w:p>
    <w:p w:rsidRPr="00E4505E" w:rsidR="00E4505E" w:rsidP="00E4505E" w:rsidRDefault="00E4505E" w14:paraId="4379720E"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Rond 19.55 kwam er een melding van brand binnen bij de meldkamer. Hierop volgend zijn de brandweer en politie gelijk ter plekke gegaan. Toen de omvang van de brand duidelijk werd, is de politie begonnen met het evacueren van de omwonenden.</w:t>
      </w:r>
    </w:p>
    <w:p w:rsidRPr="00E4505E" w:rsidR="00E4505E" w:rsidP="00E4505E" w:rsidRDefault="00E4505E" w14:paraId="25194925" w14:textId="2F6D424B">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Om 20.45 is door de brandweer een </w:t>
      </w:r>
      <w:r w:rsidR="000F0C8E">
        <w:rPr>
          <w:rFonts w:eastAsiaTheme="minorHAnsi" w:cstheme="minorBidi"/>
          <w:color w:val="auto"/>
          <w:lang w:eastAsia="en-US"/>
        </w:rPr>
        <w:t>zogeheten Commando Plaats Incident (</w:t>
      </w:r>
      <w:r w:rsidRPr="00E4505E">
        <w:rPr>
          <w:rFonts w:eastAsiaTheme="minorHAnsi" w:cstheme="minorBidi"/>
          <w:color w:val="auto"/>
          <w:lang w:eastAsia="en-US"/>
        </w:rPr>
        <w:t>C</w:t>
      </w:r>
      <w:r w:rsidR="000F0C8E">
        <w:rPr>
          <w:rFonts w:eastAsiaTheme="minorHAnsi" w:cstheme="minorBidi"/>
          <w:color w:val="auto"/>
          <w:lang w:eastAsia="en-US"/>
        </w:rPr>
        <w:t>o</w:t>
      </w:r>
      <w:r w:rsidRPr="00E4505E">
        <w:rPr>
          <w:rFonts w:eastAsiaTheme="minorHAnsi" w:cstheme="minorBidi"/>
          <w:color w:val="auto"/>
          <w:lang w:eastAsia="en-US"/>
        </w:rPr>
        <w:t>PI</w:t>
      </w:r>
      <w:r w:rsidR="000F0C8E">
        <w:rPr>
          <w:rFonts w:eastAsiaTheme="minorHAnsi" w:cstheme="minorBidi"/>
          <w:color w:val="auto"/>
          <w:lang w:eastAsia="en-US"/>
        </w:rPr>
        <w:t>)</w:t>
      </w:r>
      <w:r w:rsidRPr="00E4505E">
        <w:rPr>
          <w:rFonts w:eastAsiaTheme="minorHAnsi" w:cstheme="minorBidi"/>
          <w:color w:val="auto"/>
          <w:lang w:eastAsia="en-US"/>
        </w:rPr>
        <w:t xml:space="preserve"> bijeengeroepen voor een gecoördineerde, multidisciplinaire inzet.</w:t>
      </w:r>
    </w:p>
    <w:p w:rsidRPr="00E4505E" w:rsidR="00E4505E" w:rsidP="00E4505E" w:rsidRDefault="00E4505E" w14:paraId="5617E3E9" w14:textId="46F4AE33">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Inmiddels hadden medewerkers van Bevolkingszorg, via een Facebook post kennisgenomen van de brand. Het gaat om een kleine gemeenschap waarbij een van de bewoners een beeld op facebook zette. Onverwijld werd door </w:t>
      </w:r>
      <w:r w:rsidR="000F0C8E">
        <w:rPr>
          <w:rFonts w:eastAsiaTheme="minorHAnsi" w:cstheme="minorBidi"/>
          <w:color w:val="auto"/>
          <w:lang w:eastAsia="en-US"/>
        </w:rPr>
        <w:t>de zogeheten Emergency Support Function 7 (</w:t>
      </w:r>
      <w:r w:rsidRPr="00E4505E">
        <w:rPr>
          <w:rFonts w:eastAsiaTheme="minorHAnsi" w:cstheme="minorBidi"/>
          <w:color w:val="auto"/>
          <w:lang w:eastAsia="en-US"/>
        </w:rPr>
        <w:t>ESF 7</w:t>
      </w:r>
      <w:r w:rsidR="000F0C8E">
        <w:rPr>
          <w:rFonts w:eastAsiaTheme="minorHAnsi" w:cstheme="minorBidi"/>
          <w:color w:val="auto"/>
          <w:lang w:eastAsia="en-US"/>
        </w:rPr>
        <w:t>)</w:t>
      </w:r>
      <w:r w:rsidRPr="00E4505E">
        <w:rPr>
          <w:rFonts w:eastAsiaTheme="minorHAnsi" w:cstheme="minorBidi"/>
          <w:color w:val="auto"/>
          <w:lang w:eastAsia="en-US"/>
        </w:rPr>
        <w:t>,</w:t>
      </w:r>
      <w:r w:rsidR="000F0C8E">
        <w:rPr>
          <w:rFonts w:eastAsiaTheme="minorHAnsi" w:cstheme="minorBidi"/>
          <w:color w:val="auto"/>
          <w:lang w:eastAsia="en-US"/>
        </w:rPr>
        <w:t xml:space="preserve"> verantwoordelijk voor</w:t>
      </w:r>
      <w:r w:rsidRPr="00E4505E">
        <w:rPr>
          <w:rFonts w:eastAsiaTheme="minorHAnsi" w:cstheme="minorBidi"/>
          <w:color w:val="auto"/>
          <w:lang w:eastAsia="en-US"/>
        </w:rPr>
        <w:t xml:space="preserve"> Evacuatie en Opvang</w:t>
      </w:r>
      <w:r w:rsidR="000F0C8E">
        <w:rPr>
          <w:rFonts w:eastAsiaTheme="minorHAnsi" w:cstheme="minorBidi"/>
          <w:color w:val="auto"/>
          <w:lang w:eastAsia="en-US"/>
        </w:rPr>
        <w:t>,</w:t>
      </w:r>
      <w:r w:rsidRPr="00E4505E">
        <w:rPr>
          <w:rFonts w:eastAsiaTheme="minorHAnsi" w:cstheme="minorBidi"/>
          <w:color w:val="auto"/>
          <w:lang w:eastAsia="en-US"/>
        </w:rPr>
        <w:t xml:space="preserve"> daarop gereageerd en proactief, in samenwerking met andere instanties, een tijdelijk verzamelpunt opgezet (buurtcentrum). </w:t>
      </w:r>
      <w:r w:rsidRPr="00E4505E">
        <w:rPr>
          <w:rFonts w:eastAsiaTheme="minorHAnsi" w:cstheme="minorBidi"/>
          <w:color w:val="auto"/>
          <w:lang w:eastAsia="en-US"/>
        </w:rPr>
        <w:br/>
        <w:t>De bewoners werden verzocht om zich bij het verzamelpunt te melden en de aanpak van brandweer af te wachten. Kort daarna, tussen 1 à 2 uur, werd het voor iedereen duidelijk dat de brandweer de brand niet kon meteen kon blussen. Op dat moment werd aan eenieder doorgegeven dat zij de optie hadden om in tijdelijke opvang te gaan. </w:t>
      </w:r>
    </w:p>
    <w:p w:rsidRPr="00E4505E" w:rsidR="00E4505E" w:rsidP="00E4505E" w:rsidRDefault="00E4505E" w14:paraId="6D8F48D1" w14:textId="77777777">
      <w:pPr>
        <w:autoSpaceDN/>
        <w:spacing w:after="160" w:line="259" w:lineRule="auto"/>
        <w:ind w:left="360"/>
        <w:textAlignment w:val="auto"/>
        <w:rPr>
          <w:rFonts w:eastAsiaTheme="minorHAnsi" w:cstheme="minorBidi"/>
          <w:color w:val="auto"/>
          <w:lang w:eastAsia="en-US"/>
        </w:rPr>
      </w:pPr>
    </w:p>
    <w:p w:rsidRPr="00E4505E" w:rsidR="00E4505E" w:rsidP="00A72239" w:rsidRDefault="00E4505E" w14:paraId="2CE97EB3" w14:textId="77777777">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Zijn omwonenden op tijd geëvacueerd en geïnformeerd over de risico’s van de situatie? Zo ja, op welke wijze? Zo nee, waarom niet?</w:t>
      </w:r>
    </w:p>
    <w:p w:rsidRPr="00E4505E" w:rsidR="00E4505E" w:rsidP="00A72239" w:rsidRDefault="00E4505E" w14:paraId="14AE6DC6" w14:textId="77777777">
      <w:pPr>
        <w:keepNext/>
        <w:keepLines/>
        <w:autoSpaceDN/>
        <w:spacing w:after="160" w:line="259" w:lineRule="auto"/>
        <w:ind w:left="357"/>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A72239" w:rsidRDefault="00E4505E" w14:paraId="02B6091E" w14:textId="26927271">
      <w:pPr>
        <w:keepNext/>
        <w:keepLines/>
        <w:autoSpaceDN/>
        <w:spacing w:after="160" w:line="259" w:lineRule="auto"/>
        <w:ind w:left="357"/>
        <w:textAlignment w:val="auto"/>
        <w:rPr>
          <w:rFonts w:eastAsiaTheme="minorHAnsi" w:cstheme="minorBidi"/>
          <w:color w:val="auto"/>
          <w:lang w:eastAsia="en-US"/>
        </w:rPr>
      </w:pPr>
      <w:r w:rsidRPr="00E4505E">
        <w:rPr>
          <w:rFonts w:eastAsiaTheme="minorHAnsi" w:cstheme="minorBidi"/>
          <w:color w:val="auto"/>
          <w:lang w:eastAsia="en-US"/>
        </w:rPr>
        <w:t xml:space="preserve">Meteen bij het openingsbericht bij het verzamelpunt werd doorgegeven dat deze brand anders is dan de overige keren, gezien hier sprake was van brandend plastic. Dit werd mondeling doorgegeven en men werd verzocht om dit te </w:t>
      </w:r>
      <w:r w:rsidR="00584074">
        <w:rPr>
          <w:rFonts w:eastAsiaTheme="minorHAnsi" w:cstheme="minorBidi"/>
          <w:color w:val="auto"/>
          <w:lang w:eastAsia="en-US"/>
        </w:rPr>
        <w:t>verspreiden</w:t>
      </w:r>
      <w:r w:rsidRPr="00E4505E">
        <w:rPr>
          <w:rFonts w:eastAsiaTheme="minorHAnsi" w:cstheme="minorBidi"/>
          <w:color w:val="auto"/>
          <w:lang w:eastAsia="en-US"/>
        </w:rPr>
        <w:t>.</w:t>
      </w:r>
    </w:p>
    <w:p w:rsidRPr="00E4505E" w:rsidR="00E4505E" w:rsidP="00E4505E" w:rsidRDefault="00E4505E" w14:paraId="1C88829E" w14:textId="2F1CE753">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Inmiddels was in het C</w:t>
      </w:r>
      <w:r w:rsidR="000F0C8E">
        <w:rPr>
          <w:rFonts w:eastAsiaTheme="minorHAnsi" w:cstheme="minorBidi"/>
          <w:color w:val="auto"/>
          <w:lang w:eastAsia="en-US"/>
        </w:rPr>
        <w:t>o</w:t>
      </w:r>
      <w:r w:rsidRPr="00E4505E">
        <w:rPr>
          <w:rFonts w:eastAsiaTheme="minorHAnsi" w:cstheme="minorBidi"/>
          <w:color w:val="auto"/>
          <w:lang w:eastAsia="en-US"/>
        </w:rPr>
        <w:t xml:space="preserve">PI besloten dat voor de bewoners onderdak geregeld moest worden in een hotel. Dit is gelijk opgepakt door de </w:t>
      </w:r>
      <w:r w:rsidR="000F0C8E">
        <w:rPr>
          <w:rFonts w:eastAsiaTheme="minorHAnsi" w:cstheme="minorBidi"/>
          <w:color w:val="auto"/>
          <w:lang w:eastAsia="en-US"/>
        </w:rPr>
        <w:t xml:space="preserve">bovengenoemde </w:t>
      </w:r>
      <w:r w:rsidRPr="00E4505E">
        <w:rPr>
          <w:rFonts w:eastAsiaTheme="minorHAnsi" w:cstheme="minorBidi"/>
          <w:color w:val="auto"/>
          <w:lang w:eastAsia="en-US"/>
        </w:rPr>
        <w:t>ESF groep Evacuatie en Opvang. Zij zijn ook continu het aanspreekpunt geweest voor de geëvacueerden en de buurtstichting.</w:t>
      </w:r>
    </w:p>
    <w:p w:rsidRPr="00E4505E" w:rsidR="00E4505E" w:rsidP="00E4505E" w:rsidRDefault="00E4505E" w14:paraId="3C079C27"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0AFE49DB" w14:textId="4BFDFEFE">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Bent u bekend met het inspectierapport van de Inspectie Leefomgeving en Transport (ILT) naar de afvalverwerker Selibon op Bonaire dat op 21 oktober aan het openbaar lichaam is overhandigd? Kan dit rapport met de Kamer worden gedeeld? Zo nee, waarom niet?</w:t>
      </w:r>
    </w:p>
    <w:p w:rsidRPr="00E4505E" w:rsidR="00E4505E" w:rsidP="00E4505E" w:rsidRDefault="00E4505E" w14:paraId="58640730"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00E4505E" w:rsidP="00E4505E" w:rsidRDefault="00E4505E" w14:paraId="107491DC" w14:textId="088AF3A1">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Ja, dit zal met de Kamer worden gedeeld tezamen met mijn reactie op het verzoek van de vaste commissie voor Koninkrijksrelaties om de Kamer te informeren over de situatie bij Selibon en het feit dat de </w:t>
      </w:r>
      <w:r w:rsidR="000F0C8E">
        <w:rPr>
          <w:rFonts w:eastAsiaTheme="minorHAnsi" w:cstheme="minorBidi"/>
          <w:color w:val="auto"/>
          <w:lang w:eastAsia="en-US"/>
        </w:rPr>
        <w:t>waarnemend (</w:t>
      </w:r>
      <w:r w:rsidRPr="00E4505E">
        <w:rPr>
          <w:rFonts w:eastAsiaTheme="minorHAnsi" w:cstheme="minorBidi"/>
          <w:color w:val="auto"/>
          <w:lang w:eastAsia="en-US"/>
        </w:rPr>
        <w:t>Wnd.</w:t>
      </w:r>
      <w:r w:rsidR="000F0C8E">
        <w:rPr>
          <w:rFonts w:eastAsiaTheme="minorHAnsi" w:cstheme="minorBidi"/>
          <w:color w:val="auto"/>
          <w:lang w:eastAsia="en-US"/>
        </w:rPr>
        <w:t>)</w:t>
      </w:r>
      <w:r w:rsidRPr="00E4505E">
        <w:rPr>
          <w:rFonts w:eastAsiaTheme="minorHAnsi" w:cstheme="minorBidi"/>
          <w:color w:val="auto"/>
          <w:lang w:eastAsia="en-US"/>
        </w:rPr>
        <w:t xml:space="preserve"> Rijksvertegenwoordiger het voornemen heeft om tijdelijk de vergunningverlening, het toezicht en de handhaving over te nemen van het openbaar lichaam Bonaire.</w:t>
      </w:r>
    </w:p>
    <w:p w:rsidRPr="00E4505E" w:rsidR="005F6822" w:rsidP="00E4505E" w:rsidRDefault="005F6822" w14:paraId="27951C03"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630C5B18" w14:textId="1C2C0453">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Bent u tevens bekend met het nieuwsbericht van de ILT over dit rapport?</w:t>
      </w:r>
    </w:p>
    <w:p w:rsidRPr="00E4505E" w:rsidR="00E4505E" w:rsidP="00E4505E" w:rsidRDefault="00E4505E" w14:paraId="6C0F8E12"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00E4505E" w:rsidP="00E4505E" w:rsidRDefault="00E4505E" w14:paraId="2BCA2706"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Ja.</w:t>
      </w:r>
    </w:p>
    <w:p w:rsidRPr="00E4505E" w:rsidR="005F6822" w:rsidP="00E4505E" w:rsidRDefault="005F6822" w14:paraId="746B46E2"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0547ECF9" w14:textId="6DF591FF">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Kunt u nader specifiëren en kwantificeren wat de risico’s voor lucht, bodem, grondwater en brand zijn, die de ILT constateert?</w:t>
      </w:r>
    </w:p>
    <w:p w:rsidRPr="00E4505E" w:rsidR="00E4505E" w:rsidP="00E4505E" w:rsidRDefault="00E4505E" w14:paraId="335AAD20"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00E4505E" w:rsidP="00E4505E" w:rsidRDefault="00E4505E" w14:paraId="38B085F5"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ILT heeft in haar inspectierapport ‘Vergunningverlening, toezicht en handhaving bij Selibon Lagun’ geconstateerd dat de tekortkomingen in het VTH-proces op het eiland leiden tot aanzienlijke milieurisico’s en tot mogelijke risico’s voor de volksgezondheid. Uit metingen van Wageningen UR is gebleken dat het zeewater en het sediment in de baai van Lagun ernstig is verontreinigd. De resultaten van een onderzoek uit 2023 aan de emissies van de verbrandingsinstallatie en van het onderzoek van het RIVM zullen zo spoedig mogelijk beschikbaar worden gesteld.</w:t>
      </w:r>
    </w:p>
    <w:p w:rsidRPr="00E4505E" w:rsidR="005F6822" w:rsidP="00E4505E" w:rsidRDefault="005F6822" w14:paraId="427A1AD9" w14:textId="77777777">
      <w:pPr>
        <w:autoSpaceDN/>
        <w:spacing w:after="160" w:line="259" w:lineRule="auto"/>
        <w:ind w:left="360"/>
        <w:textAlignment w:val="auto"/>
        <w:rPr>
          <w:rFonts w:eastAsiaTheme="minorHAnsi" w:cstheme="minorBidi"/>
          <w:color w:val="auto"/>
          <w:lang w:eastAsia="en-US"/>
        </w:rPr>
      </w:pPr>
    </w:p>
    <w:p w:rsidRPr="00E4505E" w:rsidR="00E4505E" w:rsidP="00A72239" w:rsidRDefault="00E4505E" w14:paraId="670FDFF8" w14:textId="03C72935">
      <w:pPr>
        <w:numPr>
          <w:ilvl w:val="0"/>
          <w:numId w:val="25"/>
        </w:numPr>
        <w:autoSpaceDN/>
        <w:spacing w:after="160" w:line="259" w:lineRule="auto"/>
        <w:ind w:left="357"/>
        <w:textAlignment w:val="auto"/>
        <w:rPr>
          <w:rFonts w:eastAsiaTheme="minorHAnsi" w:cstheme="minorBidi"/>
          <w:color w:val="auto"/>
          <w:lang w:eastAsia="en-US"/>
        </w:rPr>
      </w:pPr>
      <w:r w:rsidRPr="00E4505E">
        <w:rPr>
          <w:rFonts w:eastAsiaTheme="minorHAnsi" w:cstheme="minorBidi"/>
          <w:color w:val="auto"/>
          <w:lang w:eastAsia="en-US"/>
        </w:rPr>
        <w:t>Kunt u specificeren hoe groot de vervuiling in de baai Lagun vlakbij Selibon is, met onder meer zware metalen?</w:t>
      </w:r>
    </w:p>
    <w:p w:rsidRPr="00E4505E" w:rsidR="00E4505E" w:rsidP="00A72239" w:rsidRDefault="00E4505E" w14:paraId="6710105F" w14:textId="77777777">
      <w:pPr>
        <w:keepNext/>
        <w:keepLines/>
        <w:autoSpaceDN/>
        <w:spacing w:after="160" w:line="259" w:lineRule="auto"/>
        <w:ind w:left="357"/>
        <w:textAlignment w:val="auto"/>
        <w:rPr>
          <w:rFonts w:eastAsiaTheme="minorHAnsi" w:cstheme="minorBidi"/>
          <w:color w:val="auto"/>
          <w:lang w:eastAsia="en-US"/>
        </w:rPr>
      </w:pPr>
      <w:r w:rsidRPr="00E4505E">
        <w:rPr>
          <w:rFonts w:eastAsiaTheme="minorHAnsi" w:cstheme="minorBidi"/>
          <w:color w:val="auto"/>
          <w:lang w:eastAsia="en-US"/>
        </w:rPr>
        <w:t>Antwoord</w:t>
      </w:r>
    </w:p>
    <w:p w:rsidR="00E4505E" w:rsidP="00A72239" w:rsidRDefault="00E4505E" w14:paraId="6E510033" w14:textId="0F2CBA65">
      <w:pPr>
        <w:keepNext/>
        <w:keepLines/>
        <w:autoSpaceDN/>
        <w:spacing w:after="160" w:line="259" w:lineRule="auto"/>
        <w:ind w:left="357"/>
        <w:textAlignment w:val="auto"/>
        <w:rPr>
          <w:rFonts w:eastAsiaTheme="minorHAnsi" w:cstheme="minorBidi"/>
          <w:color w:val="auto"/>
          <w:lang w:eastAsia="en-US"/>
        </w:rPr>
      </w:pPr>
      <w:r w:rsidRPr="00E4505E">
        <w:rPr>
          <w:rFonts w:eastAsiaTheme="minorHAnsi" w:cstheme="minorBidi"/>
          <w:color w:val="auto"/>
          <w:lang w:eastAsia="en-US"/>
        </w:rPr>
        <w:t>De onlangs verschenen beleidssamenvatting van een onderzoek, uitgevoerd door Wageningen Marine Research (WMR) in opdracht van het ministerie van Landbouw, Visserij, Voedselzekerheid en Natuur, over chemische vervuiling van de zee rond Bonaire beschrijft "alarmerende niveaus" van verontreinigende stoffen. Het is van deze stoffen bekend dat ze schadelijk zijn voor de onderwaternatuur. Zo wordt er specifiek genoemd dat de gemeten concentraties cadmium, kobalt, zink en koper wetenschappelijke grenswaardes voor zeegras en zeeschildpadden overschrijden. De beleidssamenvatting bevat geen concrete waardes van vervuiling waardoor het momenteel niet vast te stellen is hoe groot de vervuiling in de baai Lagun precies is. De beleidssamenvatting is een voorloper op een uitgebreider onderzoeksrapport met meer gedetailleerde informatie, dat waarschijnlijk begin 2025 zal verschijnen. In dit uitgebreidere onderzoeksrapport zal WMR naar verwachting specificeren hoe groot de vervuiling in de baai Lagun is.</w:t>
      </w:r>
    </w:p>
    <w:p w:rsidRPr="00E4505E" w:rsidR="005F6822" w:rsidP="00E4505E" w:rsidRDefault="005F6822" w14:paraId="7352CBE7"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34818FC0" w14:textId="72FD310C">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Deelt u de mening dat voorkomen moet worden dat zware metalen in het grondwater en de zee terechtkomen? Zo nee, waarom niet?</w:t>
      </w:r>
    </w:p>
    <w:p w:rsidRPr="00E4505E" w:rsidR="00E4505E" w:rsidP="00E4505E" w:rsidRDefault="00E4505E" w14:paraId="69748FE4"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E4505E" w:rsidRDefault="00E4505E" w14:paraId="37C1012F"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Ja, ik deel deze mening. Daarom is het kabinet in 2020 gekomen met het Natuur- en Milieubeleidsplan Caribisch Nederland (NMBP) 2020-2030 om de rijke natuur van Caribisch Nederland te behouden, beschermen en op duurzame wijze te benutten. Het NMBP stelt dat, onder andere, vervuiling door chemicaliën en het ongecontroleerd stromen van water van land naar zee  een negatieve impact kan hebben op de natuur en het milieu. In het NMBP wordt daarom ingezet op het tegengaan van verontreiniging vanuit stortplaatsen. Ook wordt gekeken naar het tegengaan van erosie en het stromen van water van land naar zee. </w:t>
      </w:r>
    </w:p>
    <w:p w:rsidR="00E4505E" w:rsidP="00E4505E" w:rsidRDefault="00E4505E" w14:paraId="02573C5F"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Tegelijkertijd wordt gewerkt aan het monitoren van de Caribische Zee om de waterkwaliteit en vervuiling beter in beeld te krijgen. Zo zijn op Bonaire dit jaar peilbuizen geplaatst om de kwaliteit van het grondwater te meten en zijn er sensoren aan steigers en op een boei geplaatst voor monitoring van de zeewaterkwaliteit. De bedoeling is met een inspanning over meerdere jaren een structureel beeld te ontwikkelen van de zeewaterkwaliteit om op basis daarvan de juiste beleidsmaatregelen te kunnen treffen.</w:t>
      </w:r>
    </w:p>
    <w:p w:rsidRPr="00E4505E" w:rsidR="005F6822" w:rsidP="00E4505E" w:rsidRDefault="005F6822" w14:paraId="2E4A9915"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67B3C93F" w14:textId="36A5B85E">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Wat zijn de noodoplossingen en de structurele verbeteringen waaraan gewerkt wordt?</w:t>
      </w:r>
    </w:p>
    <w:p w:rsidRPr="00E4505E" w:rsidR="00E4505E" w:rsidP="00E4505E" w:rsidRDefault="00E4505E" w14:paraId="773C73B1"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E4505E" w:rsidRDefault="00E4505E" w14:paraId="652F3D2B"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Op dit moment dient de hoogste prioriteit te worden gegeven aan </w:t>
      </w:r>
      <w:bookmarkStart w:name="_Hlk184066923" w:id="1"/>
      <w:r w:rsidRPr="00E4505E">
        <w:rPr>
          <w:rFonts w:eastAsiaTheme="minorHAnsi" w:cstheme="minorBidi"/>
          <w:color w:val="auto"/>
          <w:lang w:eastAsia="en-US"/>
        </w:rPr>
        <w:t>het afvoeren van het biomedisch afval en het beveiligen van het terrein.</w:t>
      </w:r>
    </w:p>
    <w:bookmarkEnd w:id="1"/>
    <w:p w:rsidRPr="00E4505E" w:rsidR="00E4505E" w:rsidP="00E4505E" w:rsidRDefault="00E4505E" w14:paraId="604A7BCD"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Op 15 november 2024 heeft de waarnemend Rijksvertegenwoordiger besloten om indeplaats te treden van het bestuurscollege en daarmee te voorzien in een aantal beslissingen op het gebied van vergunningverlening, toezicht-, en handhaving (VTH) bij Selibon/Lagun waaronder in elke geval thans:</w:t>
      </w:r>
    </w:p>
    <w:p w:rsidRPr="00E4505E" w:rsidR="00E4505E" w:rsidP="00E4505E" w:rsidRDefault="00E4505E" w14:paraId="247C57DE" w14:textId="77777777">
      <w:pPr>
        <w:numPr>
          <w:ilvl w:val="0"/>
          <w:numId w:val="26"/>
        </w:numPr>
        <w:autoSpaceDN/>
        <w:spacing w:after="160" w:line="259" w:lineRule="auto"/>
        <w:contextualSpacing/>
        <w:textAlignment w:val="auto"/>
        <w:rPr>
          <w:rFonts w:eastAsiaTheme="minorHAnsi" w:cstheme="minorBidi"/>
          <w:color w:val="auto"/>
          <w:lang w:eastAsia="en-US"/>
        </w:rPr>
      </w:pPr>
      <w:r w:rsidRPr="00E4505E">
        <w:rPr>
          <w:rFonts w:eastAsiaTheme="minorHAnsi" w:cstheme="minorBidi"/>
          <w:color w:val="auto"/>
          <w:lang w:eastAsia="en-US"/>
        </w:rPr>
        <w:t>Besluitvorming over een lopende milieuvergunningaanvraag voor een deel van de inrichting;</w:t>
      </w:r>
    </w:p>
    <w:p w:rsidRPr="00E4505E" w:rsidR="00E4505E" w:rsidP="00E4505E" w:rsidRDefault="00E4505E" w14:paraId="5143A4CE" w14:textId="4A0F8259">
      <w:pPr>
        <w:numPr>
          <w:ilvl w:val="0"/>
          <w:numId w:val="26"/>
        </w:numPr>
        <w:autoSpaceDN/>
        <w:spacing w:after="160" w:line="259" w:lineRule="auto"/>
        <w:contextualSpacing/>
        <w:textAlignment w:val="auto"/>
        <w:rPr>
          <w:rFonts w:eastAsiaTheme="minorHAnsi" w:cstheme="minorBidi"/>
          <w:color w:val="auto"/>
          <w:lang w:eastAsia="en-US"/>
        </w:rPr>
      </w:pPr>
      <w:r w:rsidRPr="00E4505E">
        <w:rPr>
          <w:rFonts w:eastAsiaTheme="minorHAnsi" w:cstheme="minorBidi"/>
          <w:color w:val="auto"/>
          <w:lang w:eastAsia="en-US"/>
        </w:rPr>
        <w:t xml:space="preserve">Een door het </w:t>
      </w:r>
      <w:r w:rsidRPr="00E4505E" w:rsidR="005F6822">
        <w:rPr>
          <w:rFonts w:eastAsiaTheme="minorHAnsi" w:cstheme="minorBidi"/>
          <w:color w:val="auto"/>
          <w:lang w:eastAsia="en-US"/>
        </w:rPr>
        <w:t xml:space="preserve">Openbaar Lichaam Bonaire </w:t>
      </w:r>
      <w:r w:rsidRPr="00E4505E">
        <w:rPr>
          <w:rFonts w:eastAsiaTheme="minorHAnsi" w:cstheme="minorBidi"/>
          <w:color w:val="auto"/>
          <w:lang w:eastAsia="en-US"/>
        </w:rPr>
        <w:t>op 13 november 2024 bij Selibon opgelegde last onder bestuursdwang in te trekken omdat deze onvolledig is;</w:t>
      </w:r>
    </w:p>
    <w:p w:rsidRPr="00E4505E" w:rsidR="00E4505E" w:rsidP="00E4505E" w:rsidRDefault="00E4505E" w14:paraId="2B1665C7" w14:textId="77777777">
      <w:pPr>
        <w:numPr>
          <w:ilvl w:val="0"/>
          <w:numId w:val="26"/>
        </w:numPr>
        <w:autoSpaceDN/>
        <w:spacing w:after="160" w:line="259" w:lineRule="auto"/>
        <w:contextualSpacing/>
        <w:textAlignment w:val="auto"/>
        <w:rPr>
          <w:rFonts w:eastAsiaTheme="minorHAnsi" w:cstheme="minorBidi"/>
          <w:color w:val="auto"/>
          <w:lang w:eastAsia="en-US"/>
        </w:rPr>
      </w:pPr>
      <w:r w:rsidRPr="00E4505E">
        <w:rPr>
          <w:rFonts w:eastAsiaTheme="minorHAnsi" w:cstheme="minorBidi"/>
          <w:color w:val="auto"/>
          <w:lang w:eastAsia="en-US"/>
        </w:rPr>
        <w:t>Aan Selibon een voornemen tot last onder bestuursdwang te verzenden om een aantal voorschriften uit de vigerende vergunning ongedaan te (doen) maken. Het betreft het afvoeren van het biomedisch afval, en het beveiligen van het terrein.</w:t>
      </w:r>
    </w:p>
    <w:p w:rsidRPr="00E4505E" w:rsidR="00E4505E" w:rsidP="00E4505E" w:rsidRDefault="00E4505E" w14:paraId="154B4F33"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Het gaat specifiek om een aantal overtredingen van een vergunning en deze dienen voor 15 december te worden beëindigd. </w:t>
      </w:r>
    </w:p>
    <w:p w:rsidRPr="00E4505E" w:rsidR="00E4505E" w:rsidP="00E4505E" w:rsidRDefault="00E4505E" w14:paraId="052A0B15"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Om structurele verbeteringen waaronder het stoppen van de ondergronds voortsmeulende branden te realiseren is een nauwe samenwerking tussen het Rijk, het Openbaar Lichaam Bonaire (OLB) en het bedrijf Selibon noodzakelijk.</w:t>
      </w:r>
      <w:bookmarkStart w:name="_Hlk184076057" w:id="2"/>
    </w:p>
    <w:p w:rsidRPr="00E4505E" w:rsidR="00E4505E" w:rsidP="00E4505E" w:rsidRDefault="00E4505E" w14:paraId="38F7D6E8"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Met de vaststelling van het Natuur- en milieubeleidsplan 2020-2030 (NMBP) hebben alle partijen onder meer afgesproken in 2030 een volledig einde aan storten van afval in Caribisch Nederland te realiseren.</w:t>
      </w:r>
      <w:r w:rsidRPr="00E4505E">
        <w:rPr>
          <w:rFonts w:asciiTheme="minorHAnsi" w:hAnsiTheme="minorHAnsi" w:eastAsiaTheme="minorHAnsi" w:cstheme="minorBidi"/>
          <w:color w:val="auto"/>
          <w:sz w:val="22"/>
          <w:szCs w:val="22"/>
          <w:lang w:eastAsia="en-US"/>
        </w:rPr>
        <w:t xml:space="preserve"> </w:t>
      </w:r>
      <w:bookmarkEnd w:id="2"/>
      <w:r w:rsidRPr="00E4505E">
        <w:rPr>
          <w:rFonts w:eastAsiaTheme="minorHAnsi" w:cstheme="minorBidi"/>
          <w:color w:val="auto"/>
          <w:lang w:eastAsia="en-US"/>
        </w:rPr>
        <w:t>Dit betekent dat op stortplaats Lagun voorzieningen dienen te worden getroffen om de stortplaats te isoleren, te beheersen en te controleren, dat wordt gewaarborgd dat de stortplaats weinig tot geen nadelige gevolgen voor het milieu veroorzaakt en dat een milieuvergunning is verleend waarin deze doelen zijn vastgelegd en uitgewerkt en de naleving hiervan wordt geborgd.</w:t>
      </w:r>
    </w:p>
    <w:p w:rsidR="005F6822" w:rsidP="00E4505E" w:rsidRDefault="00E4505E" w14:paraId="70FFE792"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Om dit te bereiken zal het bestuurscollege van Bonaire binnen een afvalbeheerprogramma moeten bepalen hoe in de toekomst met afvalstromen moet worden omgegaan als niet meer gestort kan worden. Mijn ministerie heeft aangeboden de sedert 2016 gegeven ondersteuning van het afvalprogramma voort te zetten</w:t>
      </w:r>
      <w:r w:rsidR="00DF2949">
        <w:rPr>
          <w:rFonts w:eastAsiaTheme="minorHAnsi" w:cstheme="minorBidi"/>
          <w:color w:val="auto"/>
          <w:lang w:eastAsia="en-US"/>
        </w:rPr>
        <w:t xml:space="preserve"> indien aan alle voorwaarden wordt voldaan</w:t>
      </w:r>
      <w:r w:rsidRPr="00E4505E">
        <w:rPr>
          <w:rFonts w:eastAsiaTheme="minorHAnsi" w:cstheme="minorBidi"/>
          <w:color w:val="auto"/>
          <w:lang w:eastAsia="en-US"/>
        </w:rPr>
        <w:t xml:space="preserve">. </w:t>
      </w:r>
    </w:p>
    <w:p w:rsidRPr="00E4505E" w:rsidR="00E4505E" w:rsidP="00E4505E" w:rsidRDefault="00E4505E" w14:paraId="16FC578D" w14:textId="50087F13">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 </w:t>
      </w:r>
    </w:p>
    <w:p w:rsidRPr="00E4505E" w:rsidR="00E4505E" w:rsidP="00E4505E" w:rsidRDefault="00E4505E" w14:paraId="69B78AD2" w14:textId="13451C6F">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Wat is er sinds de vorige brand – een aantal maanden geleden – concreet gebeurd om de situatie te verbeteren?</w:t>
      </w:r>
    </w:p>
    <w:p w:rsidR="00DF2949" w:rsidP="00E4505E" w:rsidRDefault="00DF2949" w14:paraId="1E8FAB36" w14:textId="08A7F423">
      <w:pPr>
        <w:autoSpaceDN/>
        <w:spacing w:after="160" w:line="259" w:lineRule="auto"/>
        <w:ind w:left="360"/>
        <w:textAlignment w:val="auto"/>
        <w:rPr>
          <w:rFonts w:eastAsiaTheme="minorHAnsi" w:cstheme="minorBidi"/>
          <w:color w:val="auto"/>
          <w:lang w:eastAsia="en-US"/>
        </w:rPr>
      </w:pPr>
      <w:r>
        <w:rPr>
          <w:rFonts w:eastAsiaTheme="minorHAnsi" w:cstheme="minorBidi"/>
          <w:color w:val="auto"/>
          <w:lang w:eastAsia="en-US"/>
        </w:rPr>
        <w:t>Antwoord</w:t>
      </w:r>
    </w:p>
    <w:p w:rsidRPr="00E4505E" w:rsidR="00E4505E" w:rsidP="00E4505E" w:rsidRDefault="00E4505E" w14:paraId="415588E2" w14:textId="295E37CE">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De ILT heeft op 22 juli 2024 een eerste inspectierapport bekendgemaakt over de wijze waarop het bestuurscollege invulling gaf aan de uitvoering van het IAB BES. Deze inspectie is gevolgd door een tweede inspectie in augustus 2024, specifiek gericht op de VTH-situatie bij Selibon/Lagun op Bonaire. </w:t>
      </w:r>
    </w:p>
    <w:p w:rsidRPr="00E4505E" w:rsidR="00E4505E" w:rsidP="00E4505E" w:rsidRDefault="00E4505E" w14:paraId="097123D7"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In deze rapporten wordt geconcludeerd dat op de locatie Selibon/Lagun op het terrein van VTH ernstige tekortkomingen zijn, met consequenties voor natuur en milieu. Tevens is er sprake van toenemende risico´s voor het milieu (o.a. door luchtemissies, bodem-, grondwaterverontreiniging en brand). Daarnaast zijn er indicaties van risico’s voor de volksgezondheid en voor de flora en fauna in de directe omgeving van de stortplaats en het afvalcentrum.</w:t>
      </w:r>
    </w:p>
    <w:p w:rsidRPr="00E4505E" w:rsidR="00E4505E" w:rsidP="00E4505E" w:rsidRDefault="00E4505E" w14:paraId="5478AB7F" w14:textId="0723722A">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De rapporten van de ILT verwijzen ook naar onderzoek (uitgevoerd in het kader van het NMBP) naar chemische vervuiling van de zee rond Bonaire waarin gesproken wordt van  “alarmerende niveaus” van verontreinigende stoffen, waarvan bekend is dat ze schadelijk zijn voor koraal-ecosystemen. Uw Kamer is geïnformeerd over dit onderzoek en deze is behandeld in het WGO Water van 18 november 2024.</w:t>
      </w:r>
    </w:p>
    <w:p w:rsidRPr="00E4505E" w:rsidR="00E4505E" w:rsidP="00E4505E" w:rsidRDefault="00E4505E" w14:paraId="34581069"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De ILT is van mening dat geconcludeerd kan worden dat er sprake is van taakverwaarlozing door het bestuurscollege. Daarbij weegt zij mee dat er duidelijke signalen zijn met betrekking tot risico´s voor het milieu. Daarnaast zijn er indicaties van risico’s voor de volksgezondheid en voor de flora en fauna. Het bestuurscollege heeft nagelaten deze signalen serieus te nemen en invulling te geven aan haar verantwoordelijkheid.</w:t>
      </w:r>
    </w:p>
    <w:p w:rsidRPr="00E4505E" w:rsidR="00E4505E" w:rsidP="00E4505E" w:rsidRDefault="00E4505E" w14:paraId="317A6DDA"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Dit heeft geleid tot een besluit van de waarnemend Rijksvertegenwoordiger</w:t>
      </w:r>
      <w:r w:rsidRPr="00E4505E">
        <w:rPr>
          <w:rFonts w:asciiTheme="minorHAnsi" w:hAnsiTheme="minorHAnsi" w:eastAsiaTheme="minorHAnsi" w:cstheme="minorBidi"/>
          <w:color w:val="auto"/>
          <w:sz w:val="22"/>
          <w:szCs w:val="22"/>
          <w:lang w:eastAsia="en-US"/>
        </w:rPr>
        <w:t xml:space="preserve"> (</w:t>
      </w:r>
      <w:r w:rsidRPr="00E4505E">
        <w:rPr>
          <w:rFonts w:eastAsiaTheme="minorHAnsi" w:cstheme="minorBidi"/>
          <w:color w:val="auto"/>
          <w:lang w:eastAsia="en-US"/>
        </w:rPr>
        <w:t xml:space="preserve">op 15 november 2024) om indeplaats te treden van het bestuurscollege en daarmee te voorzien in een aantal beslissingen op het gebied van vergunningverlening, toezicht-, en handhaving (VTH) bij Selibon/Lagun. Voor het overige verwijs ik naar het antwoord op vraag 15. </w:t>
      </w:r>
    </w:p>
    <w:p w:rsidRPr="00E4505E" w:rsidR="00E4505E" w:rsidP="00E4505E" w:rsidRDefault="00E4505E" w14:paraId="40D518A4"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4A1F1A41" w14:textId="375A6ACB">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Bent u bereid opdracht te verstrekken aan een derde partij om een project voor te bereiden en uit te voeren en financiële middelen hiervoor beschikbaar te stellen? Zo nee, waarom niet?</w:t>
      </w:r>
    </w:p>
    <w:p w:rsidRPr="00E4505E" w:rsidR="00E4505E" w:rsidP="00E4505E" w:rsidRDefault="00E4505E" w14:paraId="263EFED0"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E4505E" w:rsidRDefault="00E4505E" w14:paraId="59C24B2D" w14:textId="77777777">
      <w:pPr>
        <w:autoSpaceDN/>
        <w:spacing w:after="160" w:line="259" w:lineRule="auto"/>
        <w:ind w:left="360"/>
        <w:textAlignment w:val="auto"/>
        <w:rPr>
          <w:rFonts w:eastAsiaTheme="minorHAnsi" w:cstheme="minorBidi"/>
          <w:color w:val="auto"/>
          <w:lang w:eastAsia="en-US"/>
        </w:rPr>
      </w:pPr>
      <w:bookmarkStart w:name="_Hlk184076190" w:id="3"/>
      <w:r w:rsidRPr="00E4505E">
        <w:rPr>
          <w:rFonts w:eastAsiaTheme="minorHAnsi" w:cstheme="minorBidi"/>
          <w:color w:val="auto"/>
          <w:lang w:eastAsia="en-US"/>
        </w:rPr>
        <w:t>Ik heb in 2022 opdracht verleend aan N.V. Afvalzorg Holding om advies te geven over de volgende hoofdonderwerpen:</w:t>
      </w:r>
    </w:p>
    <w:p w:rsidRPr="00E4505E" w:rsidR="00E4505E" w:rsidP="00E4505E" w:rsidRDefault="00E4505E" w14:paraId="0DCAE07B" w14:textId="77777777">
      <w:pPr>
        <w:numPr>
          <w:ilvl w:val="0"/>
          <w:numId w:val="27"/>
        </w:numPr>
        <w:autoSpaceDN/>
        <w:spacing w:after="160" w:line="259" w:lineRule="auto"/>
        <w:contextualSpacing/>
        <w:textAlignment w:val="auto"/>
        <w:rPr>
          <w:rFonts w:eastAsiaTheme="minorHAnsi" w:cstheme="minorBidi"/>
          <w:color w:val="auto"/>
          <w:lang w:eastAsia="en-US"/>
        </w:rPr>
      </w:pPr>
      <w:r w:rsidRPr="00E4505E">
        <w:rPr>
          <w:rFonts w:eastAsiaTheme="minorHAnsi" w:cstheme="minorBidi"/>
          <w:color w:val="auto"/>
          <w:lang w:eastAsia="en-US"/>
        </w:rPr>
        <w:t xml:space="preserve">stortplaatsadvies ten behoeve van het bepalen restcapaciteit, sluiting &amp; herontwikkeling </w:t>
      </w:r>
      <w:bookmarkEnd w:id="3"/>
      <w:r w:rsidRPr="00E4505E">
        <w:rPr>
          <w:rFonts w:eastAsiaTheme="minorHAnsi" w:cstheme="minorBidi"/>
          <w:color w:val="auto"/>
          <w:lang w:eastAsia="en-US"/>
        </w:rPr>
        <w:t>en asbestverwerking op stortplaats Lagun</w:t>
      </w:r>
    </w:p>
    <w:p w:rsidRPr="00E4505E" w:rsidR="00E4505E" w:rsidP="00E4505E" w:rsidRDefault="00E4505E" w14:paraId="3B128E13" w14:textId="77777777">
      <w:pPr>
        <w:numPr>
          <w:ilvl w:val="0"/>
          <w:numId w:val="27"/>
        </w:numPr>
        <w:autoSpaceDN/>
        <w:spacing w:after="160" w:line="259" w:lineRule="auto"/>
        <w:contextualSpacing/>
        <w:textAlignment w:val="auto"/>
        <w:rPr>
          <w:rFonts w:eastAsiaTheme="minorHAnsi" w:cstheme="minorBidi"/>
          <w:color w:val="auto"/>
          <w:lang w:eastAsia="en-US"/>
        </w:rPr>
      </w:pPr>
      <w:r w:rsidRPr="00E4505E">
        <w:rPr>
          <w:rFonts w:eastAsiaTheme="minorHAnsi" w:cstheme="minorBidi"/>
          <w:color w:val="auto"/>
          <w:lang w:eastAsia="en-US"/>
        </w:rPr>
        <w:t>Advies over kleinschalige afvalverbranding op Bonaire.</w:t>
      </w:r>
    </w:p>
    <w:p w:rsidRPr="00E4505E" w:rsidR="00E4505E" w:rsidP="00E4505E" w:rsidRDefault="00E4505E" w14:paraId="51E13C01" w14:textId="77777777">
      <w:pPr>
        <w:numPr>
          <w:ilvl w:val="0"/>
          <w:numId w:val="27"/>
        </w:numPr>
        <w:autoSpaceDN/>
        <w:spacing w:after="160" w:line="259" w:lineRule="auto"/>
        <w:contextualSpacing/>
        <w:textAlignment w:val="auto"/>
        <w:rPr>
          <w:rFonts w:eastAsiaTheme="minorHAnsi" w:cstheme="minorBidi"/>
          <w:color w:val="auto"/>
          <w:lang w:eastAsia="en-US"/>
        </w:rPr>
      </w:pPr>
      <w:r w:rsidRPr="00E4505E">
        <w:rPr>
          <w:rFonts w:eastAsiaTheme="minorHAnsi" w:cstheme="minorBidi"/>
          <w:color w:val="auto"/>
          <w:lang w:eastAsia="en-US"/>
        </w:rPr>
        <w:t>Inventariserend onderzoek Bonaire.</w:t>
      </w:r>
    </w:p>
    <w:p w:rsidRPr="00E4505E" w:rsidR="00E4505E" w:rsidP="00E4505E" w:rsidRDefault="00E4505E" w14:paraId="48C7C8AE" w14:textId="4DC7FA46">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De resultaten van dit onderzoek heb ik aangeboden aan het bestuurscollege met het verzoek naar aanleiding hiervan te besluiten te nemen binnen het lopende afvalbeheerprogramma ¨Afvalbeheer op Maat (AoM)¨ waarvoor financiering is toegezegd. Ik heb moeten vaststellen dat vanaf begin 2023 het afvalprogramma van Bonaire feitelijk stil is komen te vallen door een gebrek aan sturing vanuit het Openbaar Lichaam. Ik heb vernomen dat het huidige bestuurscollege de intentie heeft een afvalbeheervisie te ontwikkelen en een nieuw afvalprogramma op te zetten. Hierover heb ik aangegeven dat ik bereid ben om gelijktijdig met de aanpak van de huidige tekortkomingen bij Selibon op de locatie Lagun met het stilgevallen programma AoM een doorstart te maken</w:t>
      </w:r>
      <w:r w:rsidR="00DF2949">
        <w:rPr>
          <w:rFonts w:eastAsiaTheme="minorHAnsi" w:cstheme="minorBidi"/>
          <w:color w:val="auto"/>
          <w:lang w:eastAsia="en-US"/>
        </w:rPr>
        <w:t xml:space="preserve"> indien aan alle voorwaarden daaromheen wordt voldaan</w:t>
      </w:r>
      <w:r w:rsidRPr="00E4505E">
        <w:rPr>
          <w:rFonts w:eastAsiaTheme="minorHAnsi" w:cstheme="minorBidi"/>
          <w:color w:val="auto"/>
          <w:lang w:eastAsia="en-US"/>
        </w:rPr>
        <w:t>.</w:t>
      </w:r>
    </w:p>
    <w:p w:rsidRPr="00E4505E" w:rsidR="00E4505E" w:rsidP="00E4505E" w:rsidRDefault="00E4505E" w14:paraId="336A9EA4"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1C54D4D8" w14:textId="3F530C0D">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Is het correct dat Selibon niet over de vereiste hindervergunning/vergunning Wet vrom BES beschikt? Zo nee, hoe zit het dan wel?</w:t>
      </w:r>
    </w:p>
    <w:p w:rsidRPr="00E4505E" w:rsidR="00E4505E" w:rsidP="00E4505E" w:rsidRDefault="00E4505E" w14:paraId="7D761F15"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E4505E" w:rsidRDefault="00E4505E" w14:paraId="379366CF"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Selibon beschikt over een Hindervergunning van 19 december 2018 waarmee slechts een beperkt deel van de activiteiten is vergund. De stortplaats, de tanks voor de opslag van afgewerkte olie, het depot voor klein chemisch afval, de glas crusher, de slob-faciliteit en de destillatie-installatie zijn niet vergund. </w:t>
      </w:r>
    </w:p>
    <w:p w:rsidR="00E4505E" w:rsidP="00E4505E" w:rsidRDefault="00E4505E" w14:paraId="2CDBE88B"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Op 1 april 2024 is de hinderverordening vervallen door de inwerkingtreding van het Inrichtingen en activiteitenbesluit BES (IAB BES). De stortplaats is in onderdeel 21.4 van het IAB BES aangewezen als een type 3 (vergunningplichtige) inrichting.  </w:t>
      </w:r>
    </w:p>
    <w:p w:rsidRPr="00E4505E" w:rsidR="00DF2949" w:rsidP="00E4505E" w:rsidRDefault="00DF2949" w14:paraId="07F9A294"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0B74F211" w14:textId="165E89AF">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Wat zijn de juridische gevolgen van het feit dat Selibon niet over de vereiste vergunningen beschikt?</w:t>
      </w:r>
    </w:p>
    <w:p w:rsidR="00DF2949" w:rsidP="00E4505E" w:rsidRDefault="00DF2949" w14:paraId="24ADDA9C" w14:textId="77777777">
      <w:pPr>
        <w:tabs>
          <w:tab w:val="left" w:pos="810"/>
        </w:tabs>
        <w:autoSpaceDN/>
        <w:spacing w:after="160" w:line="259" w:lineRule="auto"/>
        <w:ind w:left="360"/>
        <w:textAlignment w:val="auto"/>
        <w:rPr>
          <w:rFonts w:eastAsiaTheme="minorHAnsi" w:cstheme="minorBidi"/>
          <w:color w:val="auto"/>
          <w:lang w:eastAsia="en-US"/>
        </w:rPr>
      </w:pPr>
      <w:r>
        <w:rPr>
          <w:rFonts w:eastAsiaTheme="minorHAnsi" w:cstheme="minorBidi"/>
          <w:color w:val="auto"/>
          <w:lang w:eastAsia="en-US"/>
        </w:rPr>
        <w:t>Antwoord</w:t>
      </w:r>
    </w:p>
    <w:p w:rsidR="00E4505E" w:rsidP="00E4505E" w:rsidRDefault="00E4505E" w14:paraId="20773A4A" w14:textId="709F2726">
      <w:pPr>
        <w:tabs>
          <w:tab w:val="left" w:pos="810"/>
        </w:tabs>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Hiermee is de inrichting deels illegaal inwerking. Het bestuurscollege van Bonaire heeft een aantal sanctiemogelijkheden tot haar beschikking om de illegale situatie te beëindigen maar onderneemt echter geen gerichte acties om alle activiteiten op deze locatie vergund te krijgen. Deze situatie heeft mede bijgedragen aan de conclusie van de waarnemend Rijksvertegenwoordiger dat er sprake is van taakverwaarlozing door het bestuurscollege en aan zijn besluit van 15 november 2024 om indeplaats te treden van het bestuurscollege bij de inzet van een aantal VTH bevoegdheden.</w:t>
      </w:r>
    </w:p>
    <w:p w:rsidRPr="00E4505E" w:rsidR="00DF2949" w:rsidP="00E4505E" w:rsidRDefault="00DF2949" w14:paraId="25FCC323" w14:textId="77777777">
      <w:pPr>
        <w:tabs>
          <w:tab w:val="left" w:pos="810"/>
        </w:tabs>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1903E0A2" w14:textId="142E4E71">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Klopt het dat er steeds meer containers, die in slechte staat verkeren, met asbest en biomedisch afval op het terrein staan en dat deze nu ook in brand dreigen te gaan? </w:t>
      </w:r>
    </w:p>
    <w:p w:rsidRPr="00E4505E" w:rsidR="00E4505E" w:rsidP="00E4505E" w:rsidRDefault="00E4505E" w14:paraId="44CD5FB9"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00E4505E" w:rsidP="00E4505E" w:rsidRDefault="00E4505E" w14:paraId="15DE10E1"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Het klopt dat er steeds meer containers op het terrein staan en dat meerdere containers in slechte staat verkeren. Daarom dient het terrein zo snel mogelijk beveiligd te worden.</w:t>
      </w:r>
    </w:p>
    <w:p w:rsidRPr="00E4505E" w:rsidR="00DF2949" w:rsidP="00E4505E" w:rsidRDefault="00DF2949" w14:paraId="73C5699B" w14:textId="77777777">
      <w:pPr>
        <w:autoSpaceDN/>
        <w:spacing w:after="160" w:line="259" w:lineRule="auto"/>
        <w:ind w:left="360"/>
        <w:textAlignment w:val="auto"/>
        <w:rPr>
          <w:rFonts w:eastAsiaTheme="minorHAnsi" w:cstheme="minorBidi"/>
          <w:color w:val="auto"/>
          <w:lang w:eastAsia="en-US"/>
        </w:rPr>
      </w:pPr>
    </w:p>
    <w:p w:rsidRPr="00DF2949" w:rsidR="00DF2949" w:rsidP="00DF2949" w:rsidRDefault="00E4505E" w14:paraId="7B9B806D" w14:textId="24FB1B19">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Wat zijn de risico’s voor de gezondheid van omwonenden en de leefomgeving, als dit afval ook in de brand vliegt of als dit afval weglekt naar de bodem of oppervlaktewater?</w:t>
      </w:r>
    </w:p>
    <w:p w:rsidRPr="00E4505E" w:rsidR="00E4505E" w:rsidP="00E4505E" w:rsidRDefault="00E4505E" w14:paraId="6D742DD6"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E4505E" w:rsidRDefault="00E4505E" w14:paraId="1D0F6BD9"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Ter verduidelijking, bij de brand op 5 november is géén biomedisch of asbestmateriaal in brand gegaan. Deze beantwoording gaat dus om een mogelijke situatie die er nog niet is.</w:t>
      </w:r>
    </w:p>
    <w:p w:rsidRPr="00E4505E" w:rsidR="00E4505E" w:rsidP="00E4505E" w:rsidRDefault="00E4505E" w14:paraId="73A92D09"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Voor het geval asbesthoudend materiaal door een brand kapotgaat, kunnen asbestvezels vrijkomen. De asbestvezels worden met de rookpluim meegevoerd. Het gezondheidsrisico is verwaarloosbaar als omwonenden op een dag bij zo’n brand asbestvezels inademen. Eventuele brokresten op straat kunnen mogelijk ook asbest bevatten. Zolang deze resten niet verbrokkelen en direct worden verwijderd en afgevoerd volgens de geldende normen, kunnen ze geen kwaad. Voor iedere brand geldt dat blootstelling aan de rook en roetdeeltjes zo veel mogelijk voorkomen moet worden.  </w:t>
      </w:r>
    </w:p>
    <w:p w:rsidRPr="00E4505E" w:rsidR="00E4505E" w:rsidP="00E4505E" w:rsidRDefault="00E4505E" w14:paraId="3C319DDE"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 xml:space="preserve">Verder is het biomedisch afval opgeslagen in meerdere containers. Het afval wordt bij Selibon aangeleverd in al afgesloten verpakkingen, plastic (naalden) containers etc. </w:t>
      </w:r>
    </w:p>
    <w:p w:rsidRPr="00E4505E" w:rsidR="00E4505E" w:rsidP="00E4505E" w:rsidRDefault="00E4505E" w14:paraId="56822131" w14:textId="77777777">
      <w:pPr>
        <w:autoSpaceDN/>
        <w:spacing w:after="160" w:line="259" w:lineRule="auto"/>
        <w:ind w:left="360"/>
        <w:textAlignment w:val="auto"/>
        <w:rPr>
          <w:rFonts w:eastAsiaTheme="minorHAnsi" w:cstheme="minorBidi"/>
          <w:color w:val="auto"/>
          <w:lang w:eastAsia="en-US"/>
        </w:rPr>
      </w:pPr>
    </w:p>
    <w:p w:rsidRPr="00DF2949" w:rsidR="00DF2949" w:rsidP="00DF2949" w:rsidRDefault="00E4505E" w14:paraId="243530D1" w14:textId="21B5C53D">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Kunt u zorgen dat de containers met biomedisch afval en asbest zo spoedig mogelijk verwijderd worden en op een veilige wijze verwerkt? Zo nee, waarom niet?</w:t>
      </w:r>
    </w:p>
    <w:p w:rsidR="00DF2949" w:rsidP="00A72239" w:rsidRDefault="00DF2949" w14:paraId="28FC8F23" w14:textId="77777777">
      <w:pPr>
        <w:keepNext/>
        <w:keepLines/>
        <w:autoSpaceDN/>
        <w:spacing w:after="160" w:line="259" w:lineRule="auto"/>
        <w:ind w:left="357"/>
        <w:textAlignment w:val="auto"/>
        <w:rPr>
          <w:rFonts w:eastAsiaTheme="minorHAnsi" w:cstheme="minorBidi"/>
          <w:color w:val="auto"/>
          <w:lang w:eastAsia="en-US"/>
        </w:rPr>
      </w:pPr>
      <w:r>
        <w:rPr>
          <w:rFonts w:eastAsiaTheme="minorHAnsi" w:cstheme="minorBidi"/>
          <w:color w:val="auto"/>
          <w:lang w:eastAsia="en-US"/>
        </w:rPr>
        <w:t>Antwoord</w:t>
      </w:r>
    </w:p>
    <w:p w:rsidRPr="00E4505E" w:rsidR="00E4505E" w:rsidP="00A72239" w:rsidRDefault="00E4505E" w14:paraId="11551835" w14:textId="775615D0">
      <w:pPr>
        <w:keepNext/>
        <w:keepLines/>
        <w:autoSpaceDN/>
        <w:spacing w:after="160" w:line="259" w:lineRule="auto"/>
        <w:ind w:left="357"/>
        <w:textAlignment w:val="auto"/>
        <w:rPr>
          <w:rFonts w:eastAsiaTheme="minorHAnsi" w:cstheme="minorBidi"/>
          <w:color w:val="auto"/>
          <w:lang w:eastAsia="en-US"/>
        </w:rPr>
      </w:pPr>
      <w:r w:rsidRPr="00E4505E">
        <w:rPr>
          <w:rFonts w:eastAsiaTheme="minorHAnsi" w:cstheme="minorBidi"/>
          <w:color w:val="auto"/>
          <w:lang w:eastAsia="en-US"/>
        </w:rPr>
        <w:t xml:space="preserve">Het verantwoord afvoeren en op milieutechnisch verantwoorde wijze laten verwerken van het biomedisch afval wordt de afgelopen maanden al voorbereid. Er wordt een plan van aanpak gemaakt voor het overzetten van het biomedisch afval naar koelcontainers ten behoeve van het maritieme transport. Er zijn gesprekken gaande met Aruba om het afval daar te laten verwerken. Deze voorbereiding en uitvoering is nu onderdeel van de scope van de </w:t>
      </w:r>
      <w:r w:rsidR="00DF2949">
        <w:rPr>
          <w:rFonts w:eastAsiaTheme="minorHAnsi" w:cstheme="minorBidi"/>
          <w:color w:val="auto"/>
          <w:lang w:eastAsia="en-US"/>
        </w:rPr>
        <w:t xml:space="preserve">waarnemend </w:t>
      </w:r>
      <w:r w:rsidRPr="00E4505E">
        <w:rPr>
          <w:rFonts w:eastAsiaTheme="minorHAnsi" w:cstheme="minorBidi"/>
          <w:color w:val="auto"/>
          <w:lang w:eastAsia="en-US"/>
        </w:rPr>
        <w:t xml:space="preserve">Rijksvertegenwoordiger die daarin indeplaats is getreden van het </w:t>
      </w:r>
      <w:r w:rsidR="00DF2949">
        <w:rPr>
          <w:rFonts w:eastAsiaTheme="minorHAnsi" w:cstheme="minorBidi"/>
          <w:color w:val="auto"/>
          <w:lang w:eastAsia="en-US"/>
        </w:rPr>
        <w:t>bestuurscollege</w:t>
      </w:r>
      <w:r w:rsidRPr="00E4505E">
        <w:rPr>
          <w:rFonts w:eastAsiaTheme="minorHAnsi" w:cstheme="minorBidi"/>
          <w:color w:val="auto"/>
          <w:lang w:eastAsia="en-US"/>
        </w:rPr>
        <w:t xml:space="preserve"> en de uitvoering heeft ondergebracht bij ILT. Daarbij zal samenwerking worden gezocht met Selibon, met het ambtelijk apparaat van het Openbaar Lichaam en de specialisten van het ministerie van I&amp;W en Afvalzorg, Rijkswaterstaat en ILT.</w:t>
      </w:r>
    </w:p>
    <w:p w:rsidRPr="00E4505E" w:rsidR="00E4505E" w:rsidP="00E4505E" w:rsidRDefault="00E4505E" w14:paraId="088E5803" w14:textId="3B2E7A3F">
      <w:pPr>
        <w:autoSpaceDN/>
        <w:spacing w:after="160" w:line="259" w:lineRule="auto"/>
        <w:ind w:left="360"/>
        <w:textAlignment w:val="auto"/>
        <w:rPr>
          <w:rFonts w:eastAsiaTheme="minorHAnsi" w:cstheme="minorBidi"/>
          <w:color w:val="FF0000"/>
          <w:lang w:eastAsia="en-US"/>
        </w:rPr>
      </w:pPr>
      <w:r w:rsidRPr="00E4505E">
        <w:rPr>
          <w:rFonts w:eastAsiaTheme="minorHAnsi" w:cstheme="minorBidi"/>
          <w:color w:val="auto"/>
          <w:lang w:eastAsia="en-US"/>
        </w:rPr>
        <w:t xml:space="preserve">Voor wat betreft asbest wordt in elk geval de komende 3 maanden al het tijdelijk in containers opgeslagen asbest gecontroleerd en waar nodig opnieuw veilig en volgens de Europese voorschriften verpakt en opnieuw in afgesloten zeecontainers opgeslagen. Dit is een tijdelijke situatie omdat het asbest een permanente opslag moet krijgen als onderdeel van de nieuw in te richten stortcompartimenten die de komende jaren worden opgebouwd. Dit is een werkwijze die wij ook hier in Nederland toepassen. Dit is onderdeel van de scope van de indeplaatsstelling van de </w:t>
      </w:r>
      <w:r w:rsidR="00DF2949">
        <w:rPr>
          <w:rFonts w:eastAsiaTheme="minorHAnsi" w:cstheme="minorBidi"/>
          <w:color w:val="auto"/>
          <w:lang w:eastAsia="en-US"/>
        </w:rPr>
        <w:t xml:space="preserve">waarnemend </w:t>
      </w:r>
      <w:r w:rsidRPr="00E4505E">
        <w:rPr>
          <w:rFonts w:eastAsiaTheme="minorHAnsi" w:cstheme="minorBidi"/>
          <w:color w:val="auto"/>
          <w:lang w:eastAsia="en-US"/>
        </w:rPr>
        <w:t>Rijksvertegenwoordiger en zal daarmee door het Rijk worden gecontroleerd en gecoördineerd. </w:t>
      </w:r>
      <w:r w:rsidRPr="00E4505E">
        <w:rPr>
          <w:rFonts w:asciiTheme="minorHAnsi" w:hAnsiTheme="minorHAnsi" w:eastAsiaTheme="minorHAnsi" w:cstheme="minorBidi"/>
          <w:color w:val="auto"/>
          <w:sz w:val="22"/>
          <w:szCs w:val="22"/>
          <w:lang w:eastAsia="en-US"/>
        </w:rPr>
        <w:br/>
      </w:r>
    </w:p>
    <w:p w:rsidRPr="00E4505E" w:rsidR="00E4505E" w:rsidP="00E4505E" w:rsidRDefault="00E4505E" w14:paraId="57D32BC0" w14:textId="77777777">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Wat gaat u doen om de risicovolle situatie bij Lagun te beëindigen en nieuwe brand te voorkomen?</w:t>
      </w:r>
    </w:p>
    <w:p w:rsidRPr="00E4505E" w:rsidR="00E4505E" w:rsidP="00E4505E" w:rsidRDefault="00E4505E" w14:paraId="5B425B96"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00E4505E" w:rsidP="00E4505E" w:rsidRDefault="00E4505E" w14:paraId="1BC0667B"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Zie mijn antwoord op vraag 15</w:t>
      </w:r>
    </w:p>
    <w:p w:rsidRPr="00E4505E" w:rsidR="00D71301" w:rsidP="00E4505E" w:rsidRDefault="00D71301" w14:paraId="3F1C43DD"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3F28401F" w14:textId="0E329E09">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Kunt u uitzoeken of het mogelijk is het afval van Bonaire te verschepen naar een veilige verwerker, totdat Bonaire beschikt over een veilige afvalverwerker?</w:t>
      </w:r>
    </w:p>
    <w:p w:rsidRPr="00E4505E" w:rsidR="00E4505E" w:rsidP="00E4505E" w:rsidRDefault="00E4505E" w14:paraId="0630AB06"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E4505E" w:rsidRDefault="00E4505E" w14:paraId="141DBCC8" w14:textId="5C7B3974">
      <w:pPr>
        <w:autoSpaceDN/>
        <w:spacing w:after="160" w:line="259" w:lineRule="auto"/>
        <w:ind w:left="360"/>
        <w:textAlignment w:val="auto"/>
        <w:rPr>
          <w:rFonts w:eastAsiaTheme="minorHAnsi" w:cstheme="minorBidi"/>
          <w:color w:val="FF0000"/>
          <w:lang w:eastAsia="en-US"/>
        </w:rPr>
      </w:pPr>
      <w:r w:rsidRPr="00E4505E">
        <w:rPr>
          <w:rFonts w:eastAsiaTheme="minorHAnsi" w:cstheme="minorBidi"/>
          <w:color w:val="auto"/>
          <w:lang w:eastAsia="en-US"/>
        </w:rPr>
        <w:t>Dit is al het geval voor verschillende afvalstromen voor recycling, voor verwerking is het al sinds 2020 zo dat de afgewerkte olie van Bonaire naar Curaçao gaat ter verwerking en gebruik en zoals hierboven bij vraag 22 is beschreven wordt dit nu ook onderzocht voor biomedisch afval. Het bestuurscollege heeft aangegeven dat de afvoer van restafval een oplossing is die meegenomen zal worden zoals als onderdeel van de nieuwe afvalprogramma d</w:t>
      </w:r>
      <w:r w:rsidR="00E93DA6">
        <w:rPr>
          <w:rFonts w:eastAsiaTheme="minorHAnsi" w:cstheme="minorBidi"/>
          <w:color w:val="auto"/>
          <w:lang w:eastAsia="en-US"/>
        </w:rPr>
        <w:t>at</w:t>
      </w:r>
      <w:r w:rsidRPr="00E4505E">
        <w:rPr>
          <w:rFonts w:eastAsiaTheme="minorHAnsi" w:cstheme="minorBidi"/>
          <w:color w:val="auto"/>
          <w:lang w:eastAsia="en-US"/>
        </w:rPr>
        <w:t xml:space="preserve"> momenteel wordt opgesteld.</w:t>
      </w:r>
    </w:p>
    <w:p w:rsidRPr="00E4505E" w:rsidR="00E4505E" w:rsidP="00E4505E" w:rsidRDefault="00E4505E" w14:paraId="53DFEF97" w14:textId="77777777">
      <w:pPr>
        <w:autoSpaceDN/>
        <w:spacing w:after="160" w:line="259" w:lineRule="auto"/>
        <w:ind w:left="360"/>
        <w:textAlignment w:val="auto"/>
        <w:rPr>
          <w:rFonts w:eastAsiaTheme="minorHAnsi" w:cstheme="minorBidi"/>
          <w:color w:val="auto"/>
          <w:lang w:eastAsia="en-US"/>
        </w:rPr>
      </w:pPr>
    </w:p>
    <w:p w:rsidRPr="00E4505E" w:rsidR="00E4505E" w:rsidP="00A72239" w:rsidRDefault="00E4505E" w14:paraId="50F750C4" w14:textId="2758F901">
      <w:pPr>
        <w:numPr>
          <w:ilvl w:val="0"/>
          <w:numId w:val="25"/>
        </w:numPr>
        <w:autoSpaceDN/>
        <w:spacing w:after="160" w:line="259" w:lineRule="auto"/>
        <w:ind w:left="351" w:hanging="357"/>
        <w:textAlignment w:val="auto"/>
        <w:rPr>
          <w:rFonts w:eastAsiaTheme="minorHAnsi" w:cstheme="minorBidi"/>
          <w:color w:val="auto"/>
          <w:lang w:eastAsia="en-US"/>
        </w:rPr>
      </w:pPr>
      <w:r w:rsidRPr="00E4505E">
        <w:rPr>
          <w:rFonts w:eastAsiaTheme="minorHAnsi" w:cstheme="minorBidi"/>
          <w:color w:val="auto"/>
          <w:lang w:eastAsia="en-US"/>
        </w:rPr>
        <w:t>Wordt er in Bonaire toegewerkt naar het beëindigen van afvalstort, gezien de noodzaak om toe te werken naar een circulaire economie en afvalstort de laagste vorm van afvalverwerking is?</w:t>
      </w:r>
    </w:p>
    <w:p w:rsidRPr="00E4505E" w:rsidR="00E4505E" w:rsidP="00A72239" w:rsidRDefault="00E4505E" w14:paraId="3AE25209" w14:textId="77777777">
      <w:pPr>
        <w:keepNext/>
        <w:keepLines/>
        <w:autoSpaceDN/>
        <w:spacing w:after="160" w:line="259" w:lineRule="auto"/>
        <w:ind w:left="357"/>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A72239" w:rsidRDefault="00E4505E" w14:paraId="1771ED27" w14:textId="1076AB55">
      <w:pPr>
        <w:keepNext/>
        <w:keepLines/>
        <w:autoSpaceDN/>
        <w:spacing w:after="160" w:line="259" w:lineRule="auto"/>
        <w:ind w:left="357"/>
        <w:textAlignment w:val="auto"/>
        <w:rPr>
          <w:rFonts w:eastAsiaTheme="minorHAnsi" w:cstheme="minorBidi"/>
          <w:color w:val="000000" w:themeColor="text1"/>
          <w:lang w:eastAsia="en-US"/>
        </w:rPr>
      </w:pPr>
      <w:r w:rsidRPr="00E4505E">
        <w:rPr>
          <w:rFonts w:eastAsiaTheme="minorHAnsi" w:cstheme="minorBidi"/>
          <w:color w:val="000000" w:themeColor="text1"/>
          <w:lang w:eastAsia="en-US"/>
        </w:rPr>
        <w:t xml:space="preserve">Met de vaststelling van het Natuur- en milieubeleidsplan 2020-2030 (NMBP) hebben alle partijen onder meer afgesproken in 2030 een volledig einde aan storten van afval in Caribisch Nederland te realiseren. </w:t>
      </w:r>
      <w:r w:rsidRPr="00E4505E" w:rsidR="00E93DA6">
        <w:rPr>
          <w:rFonts w:eastAsiaTheme="minorHAnsi" w:cstheme="minorBidi"/>
          <w:color w:val="000000" w:themeColor="text1"/>
          <w:lang w:eastAsia="en-US"/>
        </w:rPr>
        <w:t>Vooruitlopend</w:t>
      </w:r>
      <w:r w:rsidRPr="00E4505E">
        <w:rPr>
          <w:rFonts w:eastAsiaTheme="minorHAnsi" w:cstheme="minorBidi"/>
          <w:color w:val="000000" w:themeColor="text1"/>
          <w:lang w:eastAsia="en-US"/>
        </w:rPr>
        <w:t xml:space="preserve"> hierop heb ik reeds in 2022 opdracht verleend aan N.V. Afvalzorg Holding om advies te geven over het bepalen van de restcapaciteit, sluiting &amp; herontwikkeling van de stortplaats. Afvalzorg heeft hierover het volgende geadviseerd:</w:t>
      </w:r>
    </w:p>
    <w:p w:rsidR="00DF2949" w:rsidP="00E4505E" w:rsidRDefault="00E4505E" w14:paraId="0BD39F84" w14:textId="77777777">
      <w:pPr>
        <w:autoSpaceDN/>
        <w:spacing w:after="160" w:line="259" w:lineRule="auto"/>
        <w:ind w:left="360"/>
        <w:textAlignment w:val="auto"/>
        <w:rPr>
          <w:rFonts w:eastAsiaTheme="minorHAnsi" w:cstheme="minorBidi"/>
          <w:color w:val="000000" w:themeColor="text1"/>
          <w:lang w:eastAsia="en-US"/>
        </w:rPr>
      </w:pPr>
      <w:r w:rsidRPr="00E4505E">
        <w:rPr>
          <w:rFonts w:eastAsiaTheme="minorHAnsi" w:cstheme="minorBidi"/>
          <w:color w:val="000000" w:themeColor="text1"/>
          <w:lang w:eastAsia="en-US"/>
        </w:rPr>
        <w:t>Omdat een stortplaats een essentieel onderdeel vormt van een duurzaam afvalmanagement systeem dient op Bonaire ook in de toekomst stortcapaciteit beschikbaar te zijn voor afvalstromen die niet op andere wijze verwerkt kunnen worden en als achtervang bij falen van andere afvalverwerkingsopties.</w:t>
      </w:r>
    </w:p>
    <w:p w:rsidRPr="00E4505E" w:rsidR="00E4505E" w:rsidP="00E4505E" w:rsidRDefault="00E4505E" w14:paraId="08A3A865" w14:textId="509B4FE3">
      <w:pPr>
        <w:autoSpaceDN/>
        <w:spacing w:after="160" w:line="259" w:lineRule="auto"/>
        <w:ind w:left="360"/>
        <w:textAlignment w:val="auto"/>
        <w:rPr>
          <w:rFonts w:eastAsiaTheme="minorHAnsi" w:cstheme="minorBidi"/>
          <w:color w:val="000000" w:themeColor="text1"/>
          <w:lang w:eastAsia="en-US"/>
        </w:rPr>
      </w:pPr>
      <w:r w:rsidRPr="00E4505E">
        <w:rPr>
          <w:rFonts w:eastAsiaTheme="minorHAnsi" w:cstheme="minorBidi"/>
          <w:color w:val="000000" w:themeColor="text1"/>
          <w:lang w:eastAsia="en-US"/>
        </w:rPr>
        <w:t>Voor stortplaats Lagun heeft Afvalzorg daarom onderzocht of en hoeveel restcapaciteit er nog beschikbaar is en waar er mogelijkheden liggen tot het creëren van extra stortcapaciteit. Uitgaande van de huidige afvalhoeveelheden, kan op dit terreindeel nog tot 2026 afval worden gestort. Dit biedt de mogelijkheid om in de tussentijd de stortcapaciteit op de locatie verder uit te breiden. Aan de zuidzijde van de bestaande stortheuvel is een terreindeel van circa 2 hectare dat nog binnen de terreingrens van de stortlocatie valt. Hier kan mogelijk een uitbreiding van de stortheuvel worden gerealiseerd. Deze uitbreiding aan de zuidzijde kan een stortcapaciteit opleveren voor 13 tot 18 jaar afvalverwerking.</w:t>
      </w:r>
    </w:p>
    <w:p w:rsidRPr="00E4505E" w:rsidR="00E4505E" w:rsidP="00E4505E" w:rsidRDefault="00E4505E" w14:paraId="097FD927" w14:textId="77777777">
      <w:pPr>
        <w:autoSpaceDN/>
        <w:spacing w:after="160" w:line="259" w:lineRule="auto"/>
        <w:ind w:left="360"/>
        <w:textAlignment w:val="auto"/>
        <w:rPr>
          <w:rFonts w:eastAsiaTheme="minorHAnsi" w:cstheme="minorBidi"/>
          <w:color w:val="000000" w:themeColor="text1"/>
          <w:lang w:eastAsia="en-US"/>
        </w:rPr>
      </w:pPr>
      <w:r w:rsidRPr="00E4505E">
        <w:rPr>
          <w:rFonts w:eastAsiaTheme="minorHAnsi" w:cstheme="minorBidi"/>
          <w:color w:val="000000" w:themeColor="text1"/>
          <w:lang w:eastAsia="en-US"/>
        </w:rPr>
        <w:t>De haalbaarheid en wenselijkheid van een dergelijke uitbreiding zal bepaald moeten worden in het kader van een afvalbeheerprogramma. Het bestuurscollege heeft aangegeven dat</w:t>
      </w:r>
      <w:r w:rsidRPr="00E4505E">
        <w:rPr>
          <w:rFonts w:eastAsiaTheme="minorHAnsi" w:cstheme="minorBidi"/>
          <w:color w:val="auto"/>
          <w:lang w:eastAsia="en-US"/>
        </w:rPr>
        <w:t xml:space="preserve"> als onderdeel van een afvalvisie zal worden gekeken naar de mogelijkheden om de hoeveelheid afval dat het eiland op komt te verminderen, naar het verkleinen van de restafvalstroom door in te zetten op preventie, hergebruik en het verwerken tot grondstoffen. </w:t>
      </w:r>
    </w:p>
    <w:p w:rsidRPr="00E4505E" w:rsidR="00E4505E" w:rsidP="00E4505E" w:rsidRDefault="00E4505E" w14:paraId="08BA51F6" w14:textId="77777777">
      <w:pPr>
        <w:autoSpaceDN/>
        <w:spacing w:after="160" w:line="259" w:lineRule="auto"/>
        <w:ind w:left="360"/>
        <w:textAlignment w:val="auto"/>
        <w:rPr>
          <w:rFonts w:eastAsiaTheme="minorHAnsi" w:cstheme="minorBidi"/>
          <w:color w:val="auto"/>
          <w:lang w:eastAsia="en-US"/>
        </w:rPr>
      </w:pPr>
    </w:p>
    <w:p w:rsidRPr="00E4505E" w:rsidR="00E4505E" w:rsidP="00E4505E" w:rsidRDefault="00E4505E" w14:paraId="6EE704F5" w14:textId="0812A6F8">
      <w:pPr>
        <w:numPr>
          <w:ilvl w:val="0"/>
          <w:numId w:val="25"/>
        </w:num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Kunt u deze vragen één voor één beantwoorden voor het tweeminutendebat VWS Caribisch Nederland? </w:t>
      </w:r>
    </w:p>
    <w:p w:rsidRPr="00E4505E" w:rsidR="00E4505E" w:rsidP="00E4505E" w:rsidRDefault="00E4505E" w14:paraId="2FB62CDB" w14:textId="77777777">
      <w:pPr>
        <w:autoSpaceDN/>
        <w:spacing w:after="160" w:line="259" w:lineRule="auto"/>
        <w:ind w:left="360"/>
        <w:textAlignment w:val="auto"/>
        <w:rPr>
          <w:rFonts w:eastAsiaTheme="minorHAnsi" w:cstheme="minorBidi"/>
          <w:color w:val="auto"/>
          <w:lang w:eastAsia="en-US"/>
        </w:rPr>
      </w:pPr>
      <w:r w:rsidRPr="00E4505E">
        <w:rPr>
          <w:rFonts w:eastAsiaTheme="minorHAnsi" w:cstheme="minorBidi"/>
          <w:color w:val="auto"/>
          <w:lang w:eastAsia="en-US"/>
        </w:rPr>
        <w:t>Antwoord</w:t>
      </w:r>
    </w:p>
    <w:p w:rsidRPr="00E4505E" w:rsidR="00E4505E" w:rsidP="00E4505E" w:rsidRDefault="00936A42" w14:paraId="7AE39F27" w14:textId="06B41DA4">
      <w:pPr>
        <w:autoSpaceDN/>
        <w:spacing w:after="160" w:line="259" w:lineRule="auto"/>
        <w:ind w:left="360"/>
        <w:textAlignment w:val="auto"/>
        <w:rPr>
          <w:rFonts w:eastAsiaTheme="minorHAnsi" w:cstheme="minorBidi"/>
          <w:color w:val="auto"/>
          <w:lang w:eastAsia="en-US"/>
        </w:rPr>
      </w:pPr>
      <w:r w:rsidRPr="00F65D93">
        <w:rPr>
          <w:rFonts w:eastAsiaTheme="minorHAnsi" w:cstheme="minorBidi"/>
          <w:color w:val="auto"/>
          <w:lang w:eastAsia="en-US"/>
        </w:rPr>
        <w:t xml:space="preserve">Vanwege afstemming met betrokken partijen is beantwoording voor het tweeminutendebat VWS Caribisch Nederland </w:t>
      </w:r>
      <w:r w:rsidRPr="00F65D93" w:rsidR="002660FA">
        <w:rPr>
          <w:rFonts w:eastAsiaTheme="minorHAnsi" w:cstheme="minorBidi"/>
          <w:color w:val="auto"/>
          <w:lang w:eastAsia="en-US"/>
        </w:rPr>
        <w:t xml:space="preserve">op 11 december 2024 </w:t>
      </w:r>
      <w:r w:rsidRPr="00F65D93">
        <w:rPr>
          <w:rFonts w:eastAsiaTheme="minorHAnsi" w:cstheme="minorBidi"/>
          <w:color w:val="auto"/>
          <w:lang w:eastAsia="en-US"/>
        </w:rPr>
        <w:t>niet mogelijk gebleken.</w:t>
      </w:r>
    </w:p>
    <w:p w:rsidR="007646B0" w:rsidP="007646B0" w:rsidRDefault="007646B0" w14:paraId="48BDDD57" w14:textId="77777777">
      <w:pPr>
        <w:pStyle w:val="Slotzin"/>
        <w:ind w:right="-114"/>
      </w:pPr>
      <w:r>
        <w:t>Hoogachtend,</w:t>
      </w:r>
    </w:p>
    <w:p w:rsidR="007646B0" w:rsidP="007646B0" w:rsidRDefault="007646B0" w14:paraId="36E13A15" w14:textId="77777777">
      <w:pPr>
        <w:ind w:right="-114"/>
      </w:pPr>
    </w:p>
    <w:p w:rsidRPr="007A71E5" w:rsidR="007646B0" w:rsidP="007646B0" w:rsidRDefault="007646B0" w14:paraId="738DE47B" w14:textId="77777777">
      <w:pPr>
        <w:autoSpaceDN/>
        <w:textAlignment w:val="auto"/>
        <w:rPr>
          <w:rFonts w:eastAsia="Verdana" w:cs="Verdana"/>
        </w:rPr>
      </w:pPr>
      <w:r w:rsidRPr="007A71E5">
        <w:rPr>
          <w:rFonts w:eastAsia="Verdana" w:cs="Verdana"/>
        </w:rPr>
        <w:t xml:space="preserve">DE STAATSSECRETARIS </w:t>
      </w:r>
      <w:r>
        <w:rPr>
          <w:rFonts w:eastAsia="Verdana" w:cs="Verdana"/>
        </w:rPr>
        <w:t>VAN INFRASTRUCTUUR EN WATERSTAAT - OPENBAAR VERVOER EN MILIEU</w:t>
      </w:r>
      <w:r w:rsidRPr="007A71E5">
        <w:rPr>
          <w:rFonts w:eastAsia="Verdana" w:cs="Verdana"/>
        </w:rPr>
        <w:t>,</w:t>
      </w:r>
    </w:p>
    <w:p w:rsidRPr="007A71E5" w:rsidR="007646B0" w:rsidP="007646B0" w:rsidRDefault="007646B0" w14:paraId="25832ECF" w14:textId="77777777">
      <w:pPr>
        <w:autoSpaceDN/>
        <w:textAlignment w:val="auto"/>
        <w:rPr>
          <w:rFonts w:eastAsia="Verdana" w:cs="Verdana"/>
        </w:rPr>
      </w:pPr>
    </w:p>
    <w:p w:rsidR="007646B0" w:rsidP="007646B0" w:rsidRDefault="007646B0" w14:paraId="34A772DF" w14:textId="77777777">
      <w:pPr>
        <w:autoSpaceDN/>
        <w:textAlignment w:val="auto"/>
        <w:rPr>
          <w:rFonts w:eastAsia="Verdana" w:cs="Verdana"/>
        </w:rPr>
      </w:pPr>
    </w:p>
    <w:p w:rsidR="00A10912" w:rsidP="007646B0" w:rsidRDefault="00A10912" w14:paraId="33725E67" w14:textId="77777777">
      <w:pPr>
        <w:autoSpaceDN/>
        <w:textAlignment w:val="auto"/>
        <w:rPr>
          <w:rFonts w:eastAsia="Verdana" w:cs="Verdana"/>
        </w:rPr>
      </w:pPr>
    </w:p>
    <w:p w:rsidR="007646B0" w:rsidP="007646B0" w:rsidRDefault="007646B0" w14:paraId="5D7A5595" w14:textId="77777777">
      <w:pPr>
        <w:autoSpaceDN/>
        <w:textAlignment w:val="auto"/>
        <w:rPr>
          <w:rFonts w:eastAsia="Verdana" w:cs="Verdana"/>
        </w:rPr>
      </w:pPr>
    </w:p>
    <w:p w:rsidRPr="007A71E5" w:rsidR="007646B0" w:rsidP="007646B0" w:rsidRDefault="007646B0" w14:paraId="39321856" w14:textId="13C4CC9D">
      <w:pPr>
        <w:autoSpaceDN/>
        <w:textAlignment w:val="auto"/>
        <w:rPr>
          <w:rFonts w:eastAsia="Verdana" w:cs="Verdana"/>
        </w:rPr>
      </w:pPr>
      <w:r>
        <w:rPr>
          <w:rFonts w:eastAsia="Verdana" w:cs="Verdana"/>
        </w:rPr>
        <w:t>C.</w:t>
      </w:r>
      <w:r w:rsidR="00D80007">
        <w:rPr>
          <w:rFonts w:eastAsia="Verdana" w:cs="Verdana"/>
        </w:rPr>
        <w:t>A.</w:t>
      </w:r>
      <w:r>
        <w:rPr>
          <w:rFonts w:eastAsia="Verdana" w:cs="Verdana"/>
        </w:rPr>
        <w:t xml:space="preserve"> Jansen</w:t>
      </w:r>
    </w:p>
    <w:p w:rsidR="007646B0" w:rsidP="00E4505E" w:rsidRDefault="007646B0" w14:paraId="12309BE8" w14:textId="77777777">
      <w:pPr>
        <w:autoSpaceDN/>
        <w:spacing w:after="160" w:line="259" w:lineRule="auto"/>
        <w:textAlignment w:val="auto"/>
        <w:rPr>
          <w:rFonts w:eastAsiaTheme="minorHAnsi" w:cstheme="minorBidi"/>
          <w:color w:val="auto"/>
          <w:lang w:eastAsia="en-US"/>
        </w:rPr>
      </w:pPr>
    </w:p>
    <w:p w:rsidRPr="00A10912" w:rsidR="00B00E64" w:rsidP="00A058D7" w:rsidRDefault="00E4505E" w14:paraId="00BECA4A" w14:textId="1EDA8573">
      <w:pPr>
        <w:autoSpaceDN/>
        <w:spacing w:after="160" w:line="259" w:lineRule="auto"/>
        <w:textAlignment w:val="auto"/>
        <w:rPr>
          <w:rFonts w:eastAsia="Verdana" w:cs="Times New Roman"/>
          <w:color w:val="auto"/>
          <w:sz w:val="16"/>
          <w:szCs w:val="16"/>
          <w:lang w:eastAsia="en-US"/>
        </w:rPr>
      </w:pPr>
      <w:r w:rsidRPr="00A10912">
        <w:rPr>
          <w:rFonts w:eastAsiaTheme="minorHAnsi" w:cstheme="minorBidi"/>
          <w:color w:val="auto"/>
          <w:sz w:val="16"/>
          <w:szCs w:val="16"/>
          <w:lang w:eastAsia="en-US"/>
        </w:rPr>
        <w:t>1) NOS.nl, 7 november 2024, "Bewoners Bonaire geëvacueerd na grote brand bij de vuilstort", nos.nl/artikel/2543519-bewoners-bonaire-geevacueerd-na-grote-brand-bij-de-vuilstort</w:t>
      </w:r>
    </w:p>
    <w:sectPr w:rsidRPr="00A10912" w:rsidR="00B00E64">
      <w:headerReference w:type="default" r:id="rId8"/>
      <w:footerReference w:type="even" r:id="rId9"/>
      <w:footerReference w:type="default" r:id="rId10"/>
      <w:head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1392C" w14:textId="77777777" w:rsidR="00234940" w:rsidRDefault="00234940">
      <w:pPr>
        <w:spacing w:line="240" w:lineRule="auto"/>
      </w:pPr>
      <w:r>
        <w:separator/>
      </w:r>
    </w:p>
  </w:endnote>
  <w:endnote w:type="continuationSeparator" w:id="0">
    <w:p w14:paraId="21F7725C" w14:textId="77777777" w:rsidR="00234940" w:rsidRDefault="00234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85D8" w14:textId="67245E44" w:rsidR="00E309A3" w:rsidRDefault="00E309A3">
    <w:pPr>
      <w:pStyle w:val="Footer"/>
    </w:pPr>
    <w:r>
      <w:rPr>
        <w:noProof/>
        <w:lang w:val="en-GB" w:eastAsia="en-GB"/>
      </w:rPr>
      <mc:AlternateContent>
        <mc:Choice Requires="wps">
          <w:drawing>
            <wp:anchor distT="0" distB="0" distL="0" distR="0" simplePos="0" relativeHeight="251665920" behindDoc="0" locked="0" layoutInCell="1" allowOverlap="1" wp14:anchorId="79415567" wp14:editId="78CB425E">
              <wp:simplePos x="635" y="635"/>
              <wp:positionH relativeFrom="leftMargin">
                <wp:align>left</wp:align>
              </wp:positionH>
              <wp:positionV relativeFrom="paragraph">
                <wp:posOffset>635</wp:posOffset>
              </wp:positionV>
              <wp:extent cx="443865" cy="443865"/>
              <wp:effectExtent l="0" t="0" r="4445" b="16510"/>
              <wp:wrapSquare wrapText="bothSides"/>
              <wp:docPr id="17" name="Tekstvak 17"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0A9D0" w14:textId="519F9A81" w:rsidR="00E309A3" w:rsidRPr="00E309A3" w:rsidRDefault="00E309A3">
                          <w:pPr>
                            <w:rPr>
                              <w:rFonts w:ascii="Calibri" w:eastAsia="Calibri" w:hAnsi="Calibri" w:cs="Calibri"/>
                              <w:noProof/>
                              <w:sz w:val="20"/>
                              <w:szCs w:val="20"/>
                            </w:rPr>
                          </w:pPr>
                          <w:r w:rsidRPr="00E309A3">
                            <w:rPr>
                              <w:rFonts w:ascii="Calibri" w:eastAsia="Calibri" w:hAnsi="Calibri" w:cs="Calibri"/>
                              <w:noProof/>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415567" id="_x0000_t202" coordsize="21600,21600" o:spt="202" path="m,l,21600r21600,l21600,xe">
              <v:stroke joinstyle="miter"/>
              <v:path gradientshapeok="t" o:connecttype="rect"/>
            </v:shapetype>
            <v:shape id="Tekstvak 17" o:spid="_x0000_s1030" type="#_x0000_t202" alt="Intern gebruik"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" filled="f" stroked="f">
              <v:textbox style="mso-fit-shape-to-text:t" inset="5pt,0,0,0">
                <w:txbxContent>
                  <w:p w14:paraId="7FA0A9D0" w14:textId="519F9A81" w:rsidR="00E309A3" w:rsidRPr="00E309A3" w:rsidRDefault="00E309A3">
                    <w:pPr>
                      <w:rPr>
                        <w:rFonts w:ascii="Calibri" w:eastAsia="Calibri" w:hAnsi="Calibri" w:cs="Calibri"/>
                        <w:noProof/>
                        <w:sz w:val="20"/>
                        <w:szCs w:val="20"/>
                      </w:rPr>
                    </w:pPr>
                    <w:r w:rsidRPr="00E309A3">
                      <w:rPr>
                        <w:rFonts w:ascii="Calibri" w:eastAsia="Calibri" w:hAnsi="Calibri" w:cs="Calibri"/>
                        <w:noProof/>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163C" w14:textId="1FEA8E68" w:rsidR="00E309A3" w:rsidRDefault="00E309A3">
    <w:pPr>
      <w:pStyle w:val="Footer"/>
    </w:pPr>
    <w:r>
      <w:rPr>
        <w:noProof/>
        <w:lang w:val="en-GB" w:eastAsia="en-GB"/>
      </w:rPr>
      <mc:AlternateContent>
        <mc:Choice Requires="wps">
          <w:drawing>
            <wp:anchor distT="0" distB="0" distL="0" distR="0" simplePos="0" relativeHeight="251666944" behindDoc="0" locked="0" layoutInCell="1" allowOverlap="1" wp14:anchorId="0465FFDB" wp14:editId="36C7C094">
              <wp:simplePos x="1008380" y="10553065"/>
              <wp:positionH relativeFrom="leftMargin">
                <wp:align>left</wp:align>
              </wp:positionH>
              <wp:positionV relativeFrom="paragraph">
                <wp:posOffset>635</wp:posOffset>
              </wp:positionV>
              <wp:extent cx="443865" cy="443865"/>
              <wp:effectExtent l="0" t="0" r="4445" b="16510"/>
              <wp:wrapSquare wrapText="bothSides"/>
              <wp:docPr id="18" name="Tekstvak 18"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87018" w14:textId="4D3C27EE" w:rsidR="00E309A3" w:rsidRPr="00E309A3" w:rsidRDefault="00E309A3">
                          <w:pPr>
                            <w:rPr>
                              <w:rFonts w:ascii="Calibri" w:eastAsia="Calibri" w:hAnsi="Calibri" w:cs="Calibri"/>
                              <w:noProof/>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65FFDB" id="_x0000_t202" coordsize="21600,21600" o:spt="202" path="m,l,21600r21600,l21600,xe">
              <v:stroke joinstyle="miter"/>
              <v:path gradientshapeok="t" o:connecttype="rect"/>
            </v:shapetype>
            <v:shape id="Tekstvak 18" o:spid="_x0000_s1031" type="#_x0000_t202" alt="Intern gebruik"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QL11smkCAACuBAAADgAAAAAAAAAAAAAAAAAuAgAAZHJz&#10;L2Uyb0RvYy54bWxQSwECLQAUAAYACAAAACEANIE6FtoAAAADAQAADwAAAAAAAAAAAAAAAADDBAAA&#10;ZHJzL2Rvd25yZXYueG1sUEsFBgAAAAAEAAQA8wAAAMoFAAAAAA==&#10;" filled="f" stroked="f">
              <v:textbox style="mso-fit-shape-to-text:t" inset="5pt,0,0,0">
                <w:txbxContent>
                  <w:p w14:paraId="38A87018" w14:textId="4D3C27EE" w:rsidR="00E309A3" w:rsidRPr="00E309A3" w:rsidRDefault="00E309A3">
                    <w:pPr>
                      <w:rPr>
                        <w:rFonts w:ascii="Calibri" w:eastAsia="Calibri" w:hAnsi="Calibri" w:cs="Calibri"/>
                        <w:noProof/>
                        <w:sz w:val="20"/>
                        <w:szCs w:val="20"/>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2A94" w14:textId="77777777" w:rsidR="00234940" w:rsidRDefault="00234940">
      <w:pPr>
        <w:spacing w:line="240" w:lineRule="auto"/>
      </w:pPr>
      <w:r>
        <w:separator/>
      </w:r>
    </w:p>
  </w:footnote>
  <w:footnote w:type="continuationSeparator" w:id="0">
    <w:p w14:paraId="198784A0" w14:textId="77777777" w:rsidR="00234940" w:rsidRDefault="002349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2529" w14:textId="77777777" w:rsidR="007B43A0" w:rsidRDefault="00255317">
    <w:pPr>
      <w:pStyle w:val="MarginlessContainer"/>
    </w:pPr>
    <w:r>
      <w:rPr>
        <w:noProof/>
        <w:lang w:val="en-GB" w:eastAsia="en-GB"/>
      </w:rPr>
      <mc:AlternateContent>
        <mc:Choice Requires="wps">
          <w:drawing>
            <wp:anchor distT="0" distB="0" distL="0" distR="0" simplePos="0" relativeHeight="251651584" behindDoc="0" locked="1" layoutInCell="1" allowOverlap="1" wp14:anchorId="1E1F7DFF" wp14:editId="393160AD">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22CFEE1" w14:textId="77777777" w:rsidR="007B43A0" w:rsidRDefault="00255317">
                          <w:pPr>
                            <w:pStyle w:val="AfzendgegevensKop0"/>
                          </w:pPr>
                          <w:r>
                            <w:t>Ministerie van Infrastructuur en Waterstaat</w:t>
                          </w:r>
                        </w:p>
                        <w:p w14:paraId="5EA03812" w14:textId="77777777" w:rsidR="00D80007" w:rsidRPr="006D357F" w:rsidRDefault="00D80007" w:rsidP="006D357F">
                          <w:pPr>
                            <w:spacing w:line="276" w:lineRule="auto"/>
                            <w:rPr>
                              <w:sz w:val="13"/>
                              <w:szCs w:val="13"/>
                            </w:rPr>
                          </w:pPr>
                        </w:p>
                        <w:p w14:paraId="7AF14B6B" w14:textId="77777777" w:rsidR="00D80007" w:rsidRPr="006D357F" w:rsidRDefault="00D80007" w:rsidP="006D357F">
                          <w:pPr>
                            <w:spacing w:line="276" w:lineRule="auto"/>
                            <w:rPr>
                              <w:b/>
                              <w:bCs/>
                              <w:sz w:val="13"/>
                              <w:szCs w:val="13"/>
                            </w:rPr>
                          </w:pPr>
                          <w:r w:rsidRPr="006D357F">
                            <w:rPr>
                              <w:b/>
                              <w:bCs/>
                              <w:sz w:val="13"/>
                              <w:szCs w:val="13"/>
                            </w:rPr>
                            <w:t>Ons Kenmerk</w:t>
                          </w:r>
                        </w:p>
                        <w:p w14:paraId="15E73246" w14:textId="77777777" w:rsidR="00D80007" w:rsidRPr="006D357F" w:rsidRDefault="00D80007" w:rsidP="006D357F">
                          <w:pPr>
                            <w:spacing w:line="276" w:lineRule="auto"/>
                            <w:rPr>
                              <w:sz w:val="13"/>
                              <w:szCs w:val="13"/>
                            </w:rPr>
                          </w:pPr>
                          <w:r w:rsidRPr="006D357F">
                            <w:rPr>
                              <w:sz w:val="13"/>
                              <w:szCs w:val="13"/>
                            </w:rPr>
                            <w:t>IENW/BSK-2024/354444</w:t>
                          </w:r>
                        </w:p>
                        <w:p w14:paraId="1ED20AB4" w14:textId="77777777" w:rsidR="00D80007" w:rsidRPr="00D80007" w:rsidRDefault="00D80007" w:rsidP="00D80007"/>
                      </w:txbxContent>
                    </wps:txbx>
                    <wps:bodyPr vert="horz" wrap="square" lIns="0" tIns="0" rIns="0" bIns="0" anchor="t" anchorCtr="0"/>
                  </wps:wsp>
                </a:graphicData>
              </a:graphic>
            </wp:anchor>
          </w:drawing>
        </mc:Choice>
        <mc:Fallback>
          <w:pict>
            <v:shapetype w14:anchorId="1E1F7DFF"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22CFEE1" w14:textId="77777777" w:rsidR="007B43A0" w:rsidRDefault="00255317">
                    <w:pPr>
                      <w:pStyle w:val="AfzendgegevensKop0"/>
                    </w:pPr>
                    <w:r>
                      <w:t>Ministerie van Infrastructuur en Waterstaat</w:t>
                    </w:r>
                  </w:p>
                  <w:p w14:paraId="5EA03812" w14:textId="77777777" w:rsidR="00D80007" w:rsidRPr="006D357F" w:rsidRDefault="00D80007" w:rsidP="006D357F">
                    <w:pPr>
                      <w:spacing w:line="276" w:lineRule="auto"/>
                      <w:rPr>
                        <w:sz w:val="13"/>
                        <w:szCs w:val="13"/>
                      </w:rPr>
                    </w:pPr>
                  </w:p>
                  <w:p w14:paraId="7AF14B6B" w14:textId="77777777" w:rsidR="00D80007" w:rsidRPr="006D357F" w:rsidRDefault="00D80007" w:rsidP="006D357F">
                    <w:pPr>
                      <w:spacing w:line="276" w:lineRule="auto"/>
                      <w:rPr>
                        <w:b/>
                        <w:bCs/>
                        <w:sz w:val="13"/>
                        <w:szCs w:val="13"/>
                      </w:rPr>
                    </w:pPr>
                    <w:r w:rsidRPr="006D357F">
                      <w:rPr>
                        <w:b/>
                        <w:bCs/>
                        <w:sz w:val="13"/>
                        <w:szCs w:val="13"/>
                      </w:rPr>
                      <w:t>Ons Kenmerk</w:t>
                    </w:r>
                  </w:p>
                  <w:p w14:paraId="15E73246" w14:textId="77777777" w:rsidR="00D80007" w:rsidRPr="006D357F" w:rsidRDefault="00D80007" w:rsidP="006D357F">
                    <w:pPr>
                      <w:spacing w:line="276" w:lineRule="auto"/>
                      <w:rPr>
                        <w:sz w:val="13"/>
                        <w:szCs w:val="13"/>
                      </w:rPr>
                    </w:pPr>
                    <w:r w:rsidRPr="006D357F">
                      <w:rPr>
                        <w:sz w:val="13"/>
                        <w:szCs w:val="13"/>
                      </w:rPr>
                      <w:t>IENW/BSK-2024/354444</w:t>
                    </w:r>
                  </w:p>
                  <w:p w14:paraId="1ED20AB4" w14:textId="77777777" w:rsidR="00D80007" w:rsidRPr="00D80007" w:rsidRDefault="00D80007" w:rsidP="00D8000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65699CD" wp14:editId="335715DB">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7C5357" w14:textId="637C71B6" w:rsidR="007B43A0" w:rsidRDefault="00255317">
                          <w:pPr>
                            <w:pStyle w:val="Referentiegegevens"/>
                          </w:pPr>
                          <w:r>
                            <w:t xml:space="preserve">Pagina </w:t>
                          </w:r>
                          <w:r>
                            <w:fldChar w:fldCharType="begin"/>
                          </w:r>
                          <w:r>
                            <w:instrText>PAGE</w:instrText>
                          </w:r>
                          <w:r>
                            <w:fldChar w:fldCharType="separate"/>
                          </w:r>
                          <w:r w:rsidR="004F7545">
                            <w:rPr>
                              <w:noProof/>
                            </w:rPr>
                            <w:t>2</w:t>
                          </w:r>
                          <w:r>
                            <w:fldChar w:fldCharType="end"/>
                          </w:r>
                          <w:r>
                            <w:t xml:space="preserve"> van </w:t>
                          </w:r>
                          <w:r>
                            <w:fldChar w:fldCharType="begin"/>
                          </w:r>
                          <w:r>
                            <w:instrText>NUMPAGES</w:instrText>
                          </w:r>
                          <w:r>
                            <w:fldChar w:fldCharType="separate"/>
                          </w:r>
                          <w:r w:rsidR="004F7545">
                            <w:rPr>
                              <w:noProof/>
                            </w:rPr>
                            <w:t>1</w:t>
                          </w:r>
                          <w:r>
                            <w:fldChar w:fldCharType="end"/>
                          </w:r>
                        </w:p>
                      </w:txbxContent>
                    </wps:txbx>
                    <wps:bodyPr vert="horz" wrap="square" lIns="0" tIns="0" rIns="0" bIns="0" anchor="t" anchorCtr="0"/>
                  </wps:wsp>
                </a:graphicData>
              </a:graphic>
            </wp:anchor>
          </w:drawing>
        </mc:Choice>
        <mc:Fallback>
          <w:pict>
            <v:shape w14:anchorId="365699CD"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E7C5357" w14:textId="637C71B6" w:rsidR="007B43A0" w:rsidRDefault="00255317">
                    <w:pPr>
                      <w:pStyle w:val="Referentiegegevens"/>
                    </w:pPr>
                    <w:r>
                      <w:t xml:space="preserve">Pagina </w:t>
                    </w:r>
                    <w:r>
                      <w:fldChar w:fldCharType="begin"/>
                    </w:r>
                    <w:r>
                      <w:instrText>PAGE</w:instrText>
                    </w:r>
                    <w:r>
                      <w:fldChar w:fldCharType="separate"/>
                    </w:r>
                    <w:r w:rsidR="004F7545">
                      <w:rPr>
                        <w:noProof/>
                      </w:rPr>
                      <w:t>2</w:t>
                    </w:r>
                    <w:r>
                      <w:fldChar w:fldCharType="end"/>
                    </w:r>
                    <w:r>
                      <w:t xml:space="preserve"> van </w:t>
                    </w:r>
                    <w:r>
                      <w:fldChar w:fldCharType="begin"/>
                    </w:r>
                    <w:r>
                      <w:instrText>NUMPAGES</w:instrText>
                    </w:r>
                    <w:r>
                      <w:fldChar w:fldCharType="separate"/>
                    </w:r>
                    <w:r w:rsidR="004F754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EEE37DE" wp14:editId="03E21A2A">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2913859" w14:textId="77777777" w:rsidR="008E5A86" w:rsidRDefault="008E5A86"/>
                      </w:txbxContent>
                    </wps:txbx>
                    <wps:bodyPr vert="horz" wrap="square" lIns="0" tIns="0" rIns="0" bIns="0" anchor="t" anchorCtr="0"/>
                  </wps:wsp>
                </a:graphicData>
              </a:graphic>
            </wp:anchor>
          </w:drawing>
        </mc:Choice>
        <mc:Fallback>
          <w:pict>
            <v:shape w14:anchorId="2EEE37D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2913859" w14:textId="77777777" w:rsidR="008E5A86" w:rsidRDefault="008E5A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41280EC" wp14:editId="24E89209">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A41A414" w14:textId="77777777" w:rsidR="008E5A86" w:rsidRDefault="008E5A86"/>
                      </w:txbxContent>
                    </wps:txbx>
                    <wps:bodyPr vert="horz" wrap="square" lIns="0" tIns="0" rIns="0" bIns="0" anchor="t" anchorCtr="0"/>
                  </wps:wsp>
                </a:graphicData>
              </a:graphic>
            </wp:anchor>
          </w:drawing>
        </mc:Choice>
        <mc:Fallback>
          <w:pict>
            <v:shape w14:anchorId="141280E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A41A414" w14:textId="77777777" w:rsidR="008E5A86" w:rsidRDefault="008E5A8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FBF9" w14:textId="77777777" w:rsidR="007B43A0" w:rsidRDefault="00255317">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93734DF" wp14:editId="25F3FB12">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7FA29C0" w14:textId="77777777" w:rsidR="008E5A86" w:rsidRDefault="008E5A86"/>
                      </w:txbxContent>
                    </wps:txbx>
                    <wps:bodyPr vert="horz" wrap="square" lIns="0" tIns="0" rIns="0" bIns="0" anchor="t" anchorCtr="0"/>
                  </wps:wsp>
                </a:graphicData>
              </a:graphic>
            </wp:anchor>
          </w:drawing>
        </mc:Choice>
        <mc:Fallback>
          <w:pict>
            <v:shapetype w14:anchorId="093734DF" id="_x0000_t202" coordsize="21600,21600" o:spt="202" path="m,l,21600r21600,l21600,xe">
              <v:stroke joinstyle="miter"/>
              <v:path gradientshapeok="t" o:connecttype="rect"/>
            </v:shapetype>
            <v:shape id="Rubricering onder" o:spid="_x0000_s1032"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" filled="f" stroked="f">
              <v:textbox inset="0,0,0,0">
                <w:txbxContent>
                  <w:p w14:paraId="37FA29C0" w14:textId="77777777" w:rsidR="008E5A86" w:rsidRDefault="008E5A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BF3B3E3" wp14:editId="6F48D6D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182C6EA" w14:textId="5C249040" w:rsidR="007B43A0" w:rsidRDefault="00255317">
                          <w:pPr>
                            <w:pStyle w:val="Referentiegegevens"/>
                          </w:pPr>
                          <w:r>
                            <w:t xml:space="preserve">Pagina </w:t>
                          </w:r>
                          <w:r>
                            <w:fldChar w:fldCharType="begin"/>
                          </w:r>
                          <w:r>
                            <w:instrText>PAGE</w:instrText>
                          </w:r>
                          <w:r>
                            <w:fldChar w:fldCharType="separate"/>
                          </w:r>
                          <w:r w:rsidR="00C513D2">
                            <w:rPr>
                              <w:noProof/>
                            </w:rPr>
                            <w:t>1</w:t>
                          </w:r>
                          <w:r>
                            <w:fldChar w:fldCharType="end"/>
                          </w:r>
                          <w:r>
                            <w:t xml:space="preserve"> van </w:t>
                          </w:r>
                          <w:r>
                            <w:fldChar w:fldCharType="begin"/>
                          </w:r>
                          <w:r>
                            <w:instrText>NUMPAGES</w:instrText>
                          </w:r>
                          <w:r>
                            <w:fldChar w:fldCharType="separate"/>
                          </w:r>
                          <w:r w:rsidR="00C513D2">
                            <w:rPr>
                              <w:noProof/>
                            </w:rPr>
                            <w:t>2</w:t>
                          </w:r>
                          <w:r>
                            <w:fldChar w:fldCharType="end"/>
                          </w:r>
                        </w:p>
                      </w:txbxContent>
                    </wps:txbx>
                    <wps:bodyPr vert="horz" wrap="square" lIns="0" tIns="0" rIns="0" bIns="0" anchor="t" anchorCtr="0"/>
                  </wps:wsp>
                </a:graphicData>
              </a:graphic>
            </wp:anchor>
          </w:drawing>
        </mc:Choice>
        <mc:Fallback>
          <w:pict>
            <v:shape w14:anchorId="1BF3B3E3" id="Paginanummer_2" o:spid="_x0000_s1033"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TpiujKsBAAA9AwAADgAAAAAAAAAAAAAAAAAuAgAAZHJzL2Uyb0RvYy54bWxQ&#10;SwECLQAUAAYACAAAACEAWk66ieEAAAAOAQAADwAAAAAAAAAAAAAAAAAFBAAAZHJzL2Rvd25yZXYu&#10;eG1sUEsFBgAAAAAEAAQA8wAAABMFAAAAAA==&#10;" filled="f" stroked="f">
              <v:textbox inset="0,0,0,0">
                <w:txbxContent>
                  <w:p w14:paraId="6182C6EA" w14:textId="5C249040" w:rsidR="007B43A0" w:rsidRDefault="00255317">
                    <w:pPr>
                      <w:pStyle w:val="Referentiegegevens"/>
                    </w:pPr>
                    <w:r>
                      <w:t xml:space="preserve">Pagina </w:t>
                    </w:r>
                    <w:r>
                      <w:fldChar w:fldCharType="begin"/>
                    </w:r>
                    <w:r>
                      <w:instrText>PAGE</w:instrText>
                    </w:r>
                    <w:r>
                      <w:fldChar w:fldCharType="separate"/>
                    </w:r>
                    <w:r w:rsidR="00C513D2">
                      <w:rPr>
                        <w:noProof/>
                      </w:rPr>
                      <w:t>1</w:t>
                    </w:r>
                    <w:r>
                      <w:fldChar w:fldCharType="end"/>
                    </w:r>
                    <w:r>
                      <w:t xml:space="preserve"> van </w:t>
                    </w:r>
                    <w:r>
                      <w:fldChar w:fldCharType="begin"/>
                    </w:r>
                    <w:r>
                      <w:instrText>NUMPAGES</w:instrText>
                    </w:r>
                    <w:r>
                      <w:fldChar w:fldCharType="separate"/>
                    </w:r>
                    <w:r w:rsidR="00C513D2">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866EBF7" wp14:editId="7F77584A">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FF5D9F0" w14:textId="77777777" w:rsidR="007B43A0" w:rsidRDefault="00255317">
                          <w:pPr>
                            <w:pStyle w:val="AfzendgegevensKop0"/>
                          </w:pPr>
                          <w:r>
                            <w:t>Ministerie van Infrastructuur en Waterstaat</w:t>
                          </w:r>
                        </w:p>
                        <w:p w14:paraId="45B6C8F1" w14:textId="77777777" w:rsidR="007B43A0" w:rsidRDefault="007B43A0">
                          <w:pPr>
                            <w:pStyle w:val="WitregelW1"/>
                          </w:pPr>
                        </w:p>
                        <w:p w14:paraId="1047B007" w14:textId="77777777" w:rsidR="007B43A0" w:rsidRDefault="00255317">
                          <w:pPr>
                            <w:pStyle w:val="Afzendgegevens"/>
                          </w:pPr>
                          <w:r>
                            <w:t>Rijnstraat 8</w:t>
                          </w:r>
                        </w:p>
                        <w:p w14:paraId="2938B44B" w14:textId="77777777" w:rsidR="007B43A0" w:rsidRPr="004F7545" w:rsidRDefault="00255317">
                          <w:pPr>
                            <w:pStyle w:val="Afzendgegevens"/>
                            <w:rPr>
                              <w:lang w:val="de-DE"/>
                            </w:rPr>
                          </w:pPr>
                          <w:r w:rsidRPr="004F7545">
                            <w:rPr>
                              <w:lang w:val="de-DE"/>
                            </w:rPr>
                            <w:t>2515 XP  Den Haag</w:t>
                          </w:r>
                        </w:p>
                        <w:p w14:paraId="7F695A1D" w14:textId="77777777" w:rsidR="007B43A0" w:rsidRPr="004F7545" w:rsidRDefault="00255317">
                          <w:pPr>
                            <w:pStyle w:val="Afzendgegevens"/>
                            <w:rPr>
                              <w:lang w:val="de-DE"/>
                            </w:rPr>
                          </w:pPr>
                          <w:r w:rsidRPr="004F7545">
                            <w:rPr>
                              <w:lang w:val="de-DE"/>
                            </w:rPr>
                            <w:t>Postbus 20901</w:t>
                          </w:r>
                        </w:p>
                        <w:p w14:paraId="07B30592" w14:textId="77777777" w:rsidR="007B43A0" w:rsidRPr="004F7545" w:rsidRDefault="00255317">
                          <w:pPr>
                            <w:pStyle w:val="Afzendgegevens"/>
                            <w:rPr>
                              <w:lang w:val="de-DE"/>
                            </w:rPr>
                          </w:pPr>
                          <w:r w:rsidRPr="004F7545">
                            <w:rPr>
                              <w:lang w:val="de-DE"/>
                            </w:rPr>
                            <w:t>2500 EX Den Haag</w:t>
                          </w:r>
                        </w:p>
                        <w:p w14:paraId="79E96F67" w14:textId="77777777" w:rsidR="007B43A0" w:rsidRPr="004F7545" w:rsidRDefault="007B43A0">
                          <w:pPr>
                            <w:pStyle w:val="WitregelW1"/>
                            <w:rPr>
                              <w:lang w:val="de-DE"/>
                            </w:rPr>
                          </w:pPr>
                        </w:p>
                        <w:p w14:paraId="0B63B98F" w14:textId="77777777" w:rsidR="007B43A0" w:rsidRPr="004F7545" w:rsidRDefault="00255317">
                          <w:pPr>
                            <w:pStyle w:val="Afzendgegevens"/>
                            <w:rPr>
                              <w:lang w:val="de-DE"/>
                            </w:rPr>
                          </w:pPr>
                          <w:r w:rsidRPr="004F7545">
                            <w:rPr>
                              <w:lang w:val="de-DE"/>
                            </w:rPr>
                            <w:t>T   070-456 0000</w:t>
                          </w:r>
                        </w:p>
                        <w:p w14:paraId="0BD24F3C" w14:textId="35B372DA" w:rsidR="007B43A0" w:rsidRDefault="00255317">
                          <w:pPr>
                            <w:pStyle w:val="Afzendgegevens"/>
                          </w:pPr>
                          <w:r>
                            <w:t>F   070-456 1111</w:t>
                          </w:r>
                        </w:p>
                        <w:p w14:paraId="4049EAB0" w14:textId="6EBD4571" w:rsidR="00B85DB7" w:rsidRPr="006D357F" w:rsidRDefault="00B85DB7" w:rsidP="006D357F">
                          <w:pPr>
                            <w:spacing w:line="276" w:lineRule="auto"/>
                            <w:rPr>
                              <w:sz w:val="13"/>
                              <w:szCs w:val="13"/>
                            </w:rPr>
                          </w:pPr>
                        </w:p>
                        <w:p w14:paraId="7F0D700F" w14:textId="6EA48A40" w:rsidR="002804FE" w:rsidRPr="006D357F" w:rsidRDefault="00B85DB7" w:rsidP="006D357F">
                          <w:pPr>
                            <w:spacing w:line="276" w:lineRule="auto"/>
                            <w:rPr>
                              <w:b/>
                              <w:bCs/>
                              <w:sz w:val="13"/>
                              <w:szCs w:val="13"/>
                            </w:rPr>
                          </w:pPr>
                          <w:r w:rsidRPr="006D357F">
                            <w:rPr>
                              <w:b/>
                              <w:bCs/>
                              <w:sz w:val="13"/>
                              <w:szCs w:val="13"/>
                            </w:rPr>
                            <w:t xml:space="preserve">Ons </w:t>
                          </w:r>
                          <w:r w:rsidR="002804FE" w:rsidRPr="006D357F">
                            <w:rPr>
                              <w:b/>
                              <w:bCs/>
                              <w:sz w:val="13"/>
                              <w:szCs w:val="13"/>
                            </w:rPr>
                            <w:t>Kenmerk</w:t>
                          </w:r>
                        </w:p>
                        <w:p w14:paraId="351F3E06" w14:textId="140DE3BE" w:rsidR="00B85DB7" w:rsidRPr="006D357F" w:rsidRDefault="00D80007" w:rsidP="006D357F">
                          <w:pPr>
                            <w:spacing w:line="276" w:lineRule="auto"/>
                            <w:rPr>
                              <w:sz w:val="13"/>
                              <w:szCs w:val="13"/>
                            </w:rPr>
                          </w:pPr>
                          <w:r w:rsidRPr="006D357F">
                            <w:rPr>
                              <w:sz w:val="13"/>
                              <w:szCs w:val="13"/>
                            </w:rPr>
                            <w:t>IENW/BSK-2024/354444</w:t>
                          </w:r>
                        </w:p>
                        <w:p w14:paraId="677AA226" w14:textId="029A9E4B" w:rsidR="00D80007" w:rsidRPr="006D357F" w:rsidRDefault="00D80007" w:rsidP="006D357F">
                          <w:pPr>
                            <w:spacing w:line="276" w:lineRule="auto"/>
                            <w:rPr>
                              <w:sz w:val="13"/>
                              <w:szCs w:val="13"/>
                            </w:rPr>
                          </w:pPr>
                        </w:p>
                        <w:p w14:paraId="020DBD2A" w14:textId="5756F78B" w:rsidR="00B85DB7" w:rsidRPr="006D357F" w:rsidRDefault="00B85DB7" w:rsidP="006D357F">
                          <w:pPr>
                            <w:spacing w:line="276" w:lineRule="auto"/>
                            <w:rPr>
                              <w:b/>
                              <w:bCs/>
                              <w:sz w:val="13"/>
                              <w:szCs w:val="13"/>
                            </w:rPr>
                          </w:pPr>
                          <w:r w:rsidRPr="006D357F">
                            <w:rPr>
                              <w:b/>
                              <w:bCs/>
                              <w:sz w:val="13"/>
                              <w:szCs w:val="13"/>
                            </w:rPr>
                            <w:t>Uw kenmerk</w:t>
                          </w:r>
                        </w:p>
                        <w:p w14:paraId="3E636EE1" w14:textId="33468CD4" w:rsidR="00BB1DB4" w:rsidRPr="006D357F" w:rsidRDefault="003D26CA" w:rsidP="006D357F">
                          <w:pPr>
                            <w:spacing w:line="276" w:lineRule="auto"/>
                            <w:rPr>
                              <w:sz w:val="13"/>
                              <w:szCs w:val="13"/>
                            </w:rPr>
                          </w:pPr>
                          <w:r w:rsidRPr="006D357F">
                            <w:rPr>
                              <w:sz w:val="13"/>
                              <w:szCs w:val="13"/>
                            </w:rPr>
                            <w:t>2024Z18137</w:t>
                          </w:r>
                        </w:p>
                        <w:p w14:paraId="507A0D48" w14:textId="49E61234" w:rsidR="00B85DB7" w:rsidRPr="006D357F" w:rsidRDefault="00B85DB7" w:rsidP="006D357F">
                          <w:pPr>
                            <w:spacing w:line="276" w:lineRule="auto"/>
                            <w:rPr>
                              <w:sz w:val="13"/>
                              <w:szCs w:val="13"/>
                            </w:rPr>
                          </w:pPr>
                        </w:p>
                        <w:p w14:paraId="1389D444" w14:textId="6A16407D" w:rsidR="00D80007" w:rsidRPr="006D357F" w:rsidRDefault="00D80007" w:rsidP="006D357F">
                          <w:pPr>
                            <w:spacing w:line="276" w:lineRule="auto"/>
                            <w:rPr>
                              <w:b/>
                              <w:bCs/>
                              <w:sz w:val="13"/>
                              <w:szCs w:val="13"/>
                            </w:rPr>
                          </w:pPr>
                          <w:r w:rsidRPr="006D357F">
                            <w:rPr>
                              <w:b/>
                              <w:bCs/>
                              <w:sz w:val="13"/>
                              <w:szCs w:val="13"/>
                            </w:rPr>
                            <w:t>Bijlage(n)</w:t>
                          </w:r>
                        </w:p>
                        <w:p w14:paraId="428F13DC" w14:textId="05F9B877" w:rsidR="00D80007" w:rsidRPr="006D357F" w:rsidRDefault="00D80007" w:rsidP="006D357F">
                          <w:pPr>
                            <w:spacing w:line="276" w:lineRule="auto"/>
                            <w:rPr>
                              <w:sz w:val="13"/>
                              <w:szCs w:val="13"/>
                            </w:rPr>
                          </w:pPr>
                          <w:r w:rsidRPr="006D357F">
                            <w:rPr>
                              <w:sz w:val="13"/>
                              <w:szCs w:val="13"/>
                            </w:rPr>
                            <w:t>1</w:t>
                          </w:r>
                        </w:p>
                      </w:txbxContent>
                    </wps:txbx>
                    <wps:bodyPr vert="horz" wrap="square" lIns="0" tIns="0" rIns="0" bIns="0" anchor="t" anchorCtr="0"/>
                  </wps:wsp>
                </a:graphicData>
              </a:graphic>
            </wp:anchor>
          </w:drawing>
        </mc:Choice>
        <mc:Fallback>
          <w:pict>
            <v:shape w14:anchorId="5866EBF7" id="Colofon_2" o:spid="_x0000_s1034"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Qqy0AqQEAADkDAAAOAAAAAAAAAAAAAAAAAC4CAABkcnMvZTJvRG9jLnhtbFBL&#10;AQItABQABgAIAAAAIQAjtp0b4gAAAA0BAAAPAAAAAAAAAAAAAAAAAAMEAABkcnMvZG93bnJldi54&#10;bWxQSwUGAAAAAAQABADzAAAAEgUAAAAA&#10;" filled="f" stroked="f">
              <v:textbox inset="0,0,0,0">
                <w:txbxContent>
                  <w:p w14:paraId="6FF5D9F0" w14:textId="77777777" w:rsidR="007B43A0" w:rsidRDefault="00255317">
                    <w:pPr>
                      <w:pStyle w:val="AfzendgegevensKop0"/>
                    </w:pPr>
                    <w:r>
                      <w:t>Ministerie van Infrastructuur en Waterstaat</w:t>
                    </w:r>
                  </w:p>
                  <w:p w14:paraId="45B6C8F1" w14:textId="77777777" w:rsidR="007B43A0" w:rsidRDefault="007B43A0">
                    <w:pPr>
                      <w:pStyle w:val="WitregelW1"/>
                    </w:pPr>
                  </w:p>
                  <w:p w14:paraId="1047B007" w14:textId="77777777" w:rsidR="007B43A0" w:rsidRDefault="00255317">
                    <w:pPr>
                      <w:pStyle w:val="Afzendgegevens"/>
                    </w:pPr>
                    <w:r>
                      <w:t>Rijnstraat 8</w:t>
                    </w:r>
                  </w:p>
                  <w:p w14:paraId="2938B44B" w14:textId="77777777" w:rsidR="007B43A0" w:rsidRPr="004F7545" w:rsidRDefault="00255317">
                    <w:pPr>
                      <w:pStyle w:val="Afzendgegevens"/>
                      <w:rPr>
                        <w:lang w:val="de-DE"/>
                      </w:rPr>
                    </w:pPr>
                    <w:r w:rsidRPr="004F7545">
                      <w:rPr>
                        <w:lang w:val="de-DE"/>
                      </w:rPr>
                      <w:t>2515 XP  Den Haag</w:t>
                    </w:r>
                  </w:p>
                  <w:p w14:paraId="7F695A1D" w14:textId="77777777" w:rsidR="007B43A0" w:rsidRPr="004F7545" w:rsidRDefault="00255317">
                    <w:pPr>
                      <w:pStyle w:val="Afzendgegevens"/>
                      <w:rPr>
                        <w:lang w:val="de-DE"/>
                      </w:rPr>
                    </w:pPr>
                    <w:r w:rsidRPr="004F7545">
                      <w:rPr>
                        <w:lang w:val="de-DE"/>
                      </w:rPr>
                      <w:t>Postbus 20901</w:t>
                    </w:r>
                  </w:p>
                  <w:p w14:paraId="07B30592" w14:textId="77777777" w:rsidR="007B43A0" w:rsidRPr="004F7545" w:rsidRDefault="00255317">
                    <w:pPr>
                      <w:pStyle w:val="Afzendgegevens"/>
                      <w:rPr>
                        <w:lang w:val="de-DE"/>
                      </w:rPr>
                    </w:pPr>
                    <w:r w:rsidRPr="004F7545">
                      <w:rPr>
                        <w:lang w:val="de-DE"/>
                      </w:rPr>
                      <w:t>2500 EX Den Haag</w:t>
                    </w:r>
                  </w:p>
                  <w:p w14:paraId="79E96F67" w14:textId="77777777" w:rsidR="007B43A0" w:rsidRPr="004F7545" w:rsidRDefault="007B43A0">
                    <w:pPr>
                      <w:pStyle w:val="WitregelW1"/>
                      <w:rPr>
                        <w:lang w:val="de-DE"/>
                      </w:rPr>
                    </w:pPr>
                  </w:p>
                  <w:p w14:paraId="0B63B98F" w14:textId="77777777" w:rsidR="007B43A0" w:rsidRPr="004F7545" w:rsidRDefault="00255317">
                    <w:pPr>
                      <w:pStyle w:val="Afzendgegevens"/>
                      <w:rPr>
                        <w:lang w:val="de-DE"/>
                      </w:rPr>
                    </w:pPr>
                    <w:r w:rsidRPr="004F7545">
                      <w:rPr>
                        <w:lang w:val="de-DE"/>
                      </w:rPr>
                      <w:t>T   070-456 0000</w:t>
                    </w:r>
                  </w:p>
                  <w:p w14:paraId="0BD24F3C" w14:textId="35B372DA" w:rsidR="007B43A0" w:rsidRDefault="00255317">
                    <w:pPr>
                      <w:pStyle w:val="Afzendgegevens"/>
                    </w:pPr>
                    <w:r>
                      <w:t>F   070-456 1111</w:t>
                    </w:r>
                  </w:p>
                  <w:p w14:paraId="4049EAB0" w14:textId="6EBD4571" w:rsidR="00B85DB7" w:rsidRPr="006D357F" w:rsidRDefault="00B85DB7" w:rsidP="006D357F">
                    <w:pPr>
                      <w:spacing w:line="276" w:lineRule="auto"/>
                      <w:rPr>
                        <w:sz w:val="13"/>
                        <w:szCs w:val="13"/>
                      </w:rPr>
                    </w:pPr>
                  </w:p>
                  <w:p w14:paraId="7F0D700F" w14:textId="6EA48A40" w:rsidR="002804FE" w:rsidRPr="006D357F" w:rsidRDefault="00B85DB7" w:rsidP="006D357F">
                    <w:pPr>
                      <w:spacing w:line="276" w:lineRule="auto"/>
                      <w:rPr>
                        <w:b/>
                        <w:bCs/>
                        <w:sz w:val="13"/>
                        <w:szCs w:val="13"/>
                      </w:rPr>
                    </w:pPr>
                    <w:r w:rsidRPr="006D357F">
                      <w:rPr>
                        <w:b/>
                        <w:bCs/>
                        <w:sz w:val="13"/>
                        <w:szCs w:val="13"/>
                      </w:rPr>
                      <w:t xml:space="preserve">Ons </w:t>
                    </w:r>
                    <w:r w:rsidR="002804FE" w:rsidRPr="006D357F">
                      <w:rPr>
                        <w:b/>
                        <w:bCs/>
                        <w:sz w:val="13"/>
                        <w:szCs w:val="13"/>
                      </w:rPr>
                      <w:t>Kenmerk</w:t>
                    </w:r>
                  </w:p>
                  <w:p w14:paraId="351F3E06" w14:textId="140DE3BE" w:rsidR="00B85DB7" w:rsidRPr="006D357F" w:rsidRDefault="00D80007" w:rsidP="006D357F">
                    <w:pPr>
                      <w:spacing w:line="276" w:lineRule="auto"/>
                      <w:rPr>
                        <w:sz w:val="13"/>
                        <w:szCs w:val="13"/>
                      </w:rPr>
                    </w:pPr>
                    <w:r w:rsidRPr="006D357F">
                      <w:rPr>
                        <w:sz w:val="13"/>
                        <w:szCs w:val="13"/>
                      </w:rPr>
                      <w:t>IENW/BSK-2024/354444</w:t>
                    </w:r>
                  </w:p>
                  <w:p w14:paraId="677AA226" w14:textId="029A9E4B" w:rsidR="00D80007" w:rsidRPr="006D357F" w:rsidRDefault="00D80007" w:rsidP="006D357F">
                    <w:pPr>
                      <w:spacing w:line="276" w:lineRule="auto"/>
                      <w:rPr>
                        <w:sz w:val="13"/>
                        <w:szCs w:val="13"/>
                      </w:rPr>
                    </w:pPr>
                  </w:p>
                  <w:p w14:paraId="020DBD2A" w14:textId="5756F78B" w:rsidR="00B85DB7" w:rsidRPr="006D357F" w:rsidRDefault="00B85DB7" w:rsidP="006D357F">
                    <w:pPr>
                      <w:spacing w:line="276" w:lineRule="auto"/>
                      <w:rPr>
                        <w:b/>
                        <w:bCs/>
                        <w:sz w:val="13"/>
                        <w:szCs w:val="13"/>
                      </w:rPr>
                    </w:pPr>
                    <w:r w:rsidRPr="006D357F">
                      <w:rPr>
                        <w:b/>
                        <w:bCs/>
                        <w:sz w:val="13"/>
                        <w:szCs w:val="13"/>
                      </w:rPr>
                      <w:t>Uw kenmerk</w:t>
                    </w:r>
                  </w:p>
                  <w:p w14:paraId="3E636EE1" w14:textId="33468CD4" w:rsidR="00BB1DB4" w:rsidRPr="006D357F" w:rsidRDefault="003D26CA" w:rsidP="006D357F">
                    <w:pPr>
                      <w:spacing w:line="276" w:lineRule="auto"/>
                      <w:rPr>
                        <w:sz w:val="13"/>
                        <w:szCs w:val="13"/>
                      </w:rPr>
                    </w:pPr>
                    <w:r w:rsidRPr="006D357F">
                      <w:rPr>
                        <w:sz w:val="13"/>
                        <w:szCs w:val="13"/>
                      </w:rPr>
                      <w:t>2024Z18137</w:t>
                    </w:r>
                  </w:p>
                  <w:p w14:paraId="507A0D48" w14:textId="49E61234" w:rsidR="00B85DB7" w:rsidRPr="006D357F" w:rsidRDefault="00B85DB7" w:rsidP="006D357F">
                    <w:pPr>
                      <w:spacing w:line="276" w:lineRule="auto"/>
                      <w:rPr>
                        <w:sz w:val="13"/>
                        <w:szCs w:val="13"/>
                      </w:rPr>
                    </w:pPr>
                  </w:p>
                  <w:p w14:paraId="1389D444" w14:textId="6A16407D" w:rsidR="00D80007" w:rsidRPr="006D357F" w:rsidRDefault="00D80007" w:rsidP="006D357F">
                    <w:pPr>
                      <w:spacing w:line="276" w:lineRule="auto"/>
                      <w:rPr>
                        <w:b/>
                        <w:bCs/>
                        <w:sz w:val="13"/>
                        <w:szCs w:val="13"/>
                      </w:rPr>
                    </w:pPr>
                    <w:r w:rsidRPr="006D357F">
                      <w:rPr>
                        <w:b/>
                        <w:bCs/>
                        <w:sz w:val="13"/>
                        <w:szCs w:val="13"/>
                      </w:rPr>
                      <w:t>Bijlage(n)</w:t>
                    </w:r>
                  </w:p>
                  <w:p w14:paraId="428F13DC" w14:textId="05F9B877" w:rsidR="00D80007" w:rsidRPr="006D357F" w:rsidRDefault="00D80007" w:rsidP="006D357F">
                    <w:pPr>
                      <w:spacing w:line="276" w:lineRule="auto"/>
                      <w:rPr>
                        <w:sz w:val="13"/>
                        <w:szCs w:val="13"/>
                      </w:rPr>
                    </w:pPr>
                    <w:r w:rsidRPr="006D357F">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0830EDD" wp14:editId="5EDDF10D">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9B42BF4" w14:textId="77777777" w:rsidR="007B43A0" w:rsidRDefault="00255317">
                          <w:pPr>
                            <w:pStyle w:val="MarginlessContainer"/>
                          </w:pPr>
                          <w:r>
                            <w:rPr>
                              <w:noProof/>
                              <w:lang w:val="en-GB" w:eastAsia="en-GB"/>
                            </w:rPr>
                            <w:drawing>
                              <wp:inline distT="0" distB="0" distL="0" distR="0" wp14:anchorId="23DBA303" wp14:editId="3C0967E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830EDD" id="lint_2" o:spid="_x0000_s1035"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DRotXqAEAADUDAAAOAAAAAAAAAAAAAAAAAC4CAABkcnMvZTJvRG9jLnhtbFBLAQItABQA&#10;BgAIAAAAIQAGoydU3QAAAAgBAAAPAAAAAAAAAAAAAAAAAAIEAABkcnMvZG93bnJldi54bWxQSwUG&#10;AAAAAAQABADzAAAADAUAAAAA&#10;" filled="f" stroked="f">
              <v:textbox inset="0,0,0,0">
                <w:txbxContent>
                  <w:p w14:paraId="29B42BF4" w14:textId="77777777" w:rsidR="007B43A0" w:rsidRDefault="00255317">
                    <w:pPr>
                      <w:pStyle w:val="MarginlessContainer"/>
                    </w:pPr>
                    <w:r>
                      <w:rPr>
                        <w:noProof/>
                        <w:lang w:val="en-GB" w:eastAsia="en-GB"/>
                      </w:rPr>
                      <w:drawing>
                        <wp:inline distT="0" distB="0" distL="0" distR="0" wp14:anchorId="23DBA303" wp14:editId="3C0967E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375657B" wp14:editId="49C2C66C">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A1F544" w14:textId="77777777" w:rsidR="007B43A0" w:rsidRDefault="00255317">
                          <w:pPr>
                            <w:pStyle w:val="MarginlessContainer"/>
                          </w:pPr>
                          <w:r>
                            <w:rPr>
                              <w:noProof/>
                              <w:lang w:val="en-GB" w:eastAsia="en-GB"/>
                            </w:rPr>
                            <w:drawing>
                              <wp:inline distT="0" distB="0" distL="0" distR="0" wp14:anchorId="4FE40380" wp14:editId="796725A1">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75657B" id="Woordmerk_2" o:spid="_x0000_s1036"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" filled="f" stroked="f">
              <v:textbox inset="0,0,0,0">
                <w:txbxContent>
                  <w:p w14:paraId="27A1F544" w14:textId="77777777" w:rsidR="007B43A0" w:rsidRDefault="00255317">
                    <w:pPr>
                      <w:pStyle w:val="MarginlessContainer"/>
                    </w:pPr>
                    <w:r>
                      <w:rPr>
                        <w:noProof/>
                        <w:lang w:val="en-GB" w:eastAsia="en-GB"/>
                      </w:rPr>
                      <w:drawing>
                        <wp:inline distT="0" distB="0" distL="0" distR="0" wp14:anchorId="4FE40380" wp14:editId="796725A1">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042F38D" wp14:editId="33864BA7">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6F07B3" w14:textId="77777777" w:rsidR="007B43A0" w:rsidRDefault="0025531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042F38D" id="Retourregel_2" o:spid="_x0000_s1037"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AqlvlqqwEAAD0DAAAOAAAAAAAAAAAAAAAAAC4CAABkcnMvZTJvRG9jLnhtbFBL&#10;AQItABQABgAIAAAAIQCGBf3o4AAAAAsBAAAPAAAAAAAAAAAAAAAAAAUEAABkcnMvZG93bnJldi54&#10;bWxQSwUGAAAAAAQABADzAAAAEgUAAAAA&#10;" filled="f" stroked="f">
              <v:textbox inset="0,0,0,0">
                <w:txbxContent>
                  <w:p w14:paraId="546F07B3" w14:textId="77777777" w:rsidR="007B43A0" w:rsidRDefault="0025531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21120EE" wp14:editId="26292D71">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85D327C" w14:textId="77777777" w:rsidR="007B43A0" w:rsidRDefault="0025531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21120EE" id="Toezendgegevens_2" o:spid="_x0000_s1038"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0wiU0sQEAAEIDAAAOAAAAAAAAAAAAAAAAAC4CAABkcnMvZTJvRG9j&#10;LnhtbFBLAQItABQABgAIAAAAIQCW7QUW4AAAAAsBAAAPAAAAAAAAAAAAAAAAAAsEAABkcnMvZG93&#10;bnJldi54bWxQSwUGAAAAAAQABADzAAAAGAUAAAAA&#10;" filled="f" stroked="f">
              <v:textbox inset="0,0,0,0">
                <w:txbxContent>
                  <w:p w14:paraId="585D327C" w14:textId="77777777" w:rsidR="007B43A0" w:rsidRDefault="0025531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4C11FDF" wp14:editId="5B70E293">
              <wp:simplePos x="0" y="0"/>
              <wp:positionH relativeFrom="page">
                <wp:posOffset>1009650</wp:posOffset>
              </wp:positionH>
              <wp:positionV relativeFrom="page">
                <wp:posOffset>3638550</wp:posOffset>
              </wp:positionV>
              <wp:extent cx="4105275" cy="78105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7810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B43A0" w14:paraId="0CDD5B60" w14:textId="77777777">
                            <w:trPr>
                              <w:trHeight w:val="200"/>
                            </w:trPr>
                            <w:tc>
                              <w:tcPr>
                                <w:tcW w:w="1140" w:type="dxa"/>
                              </w:tcPr>
                              <w:p w14:paraId="1CC1F11D" w14:textId="77777777" w:rsidR="007B43A0" w:rsidRDefault="007B43A0"/>
                            </w:tc>
                            <w:tc>
                              <w:tcPr>
                                <w:tcW w:w="5400" w:type="dxa"/>
                              </w:tcPr>
                              <w:p w14:paraId="574BAA9E" w14:textId="77777777" w:rsidR="007B43A0" w:rsidRDefault="007B43A0"/>
                            </w:tc>
                          </w:tr>
                          <w:tr w:rsidR="007B43A0" w14:paraId="4F2222DC" w14:textId="77777777">
                            <w:trPr>
                              <w:trHeight w:val="240"/>
                            </w:trPr>
                            <w:tc>
                              <w:tcPr>
                                <w:tcW w:w="1140" w:type="dxa"/>
                              </w:tcPr>
                              <w:p w14:paraId="23071B8A" w14:textId="77777777" w:rsidR="007B43A0" w:rsidRDefault="00255317">
                                <w:r>
                                  <w:t>Datum</w:t>
                                </w:r>
                              </w:p>
                            </w:tc>
                            <w:tc>
                              <w:tcPr>
                                <w:tcW w:w="5400" w:type="dxa"/>
                              </w:tcPr>
                              <w:p w14:paraId="62B8304F" w14:textId="2A08C46C" w:rsidR="007B43A0" w:rsidRDefault="00A72239">
                                <w:r>
                                  <w:t>19 december 2024</w:t>
                                </w:r>
                              </w:p>
                            </w:tc>
                          </w:tr>
                          <w:tr w:rsidR="007B43A0" w14:paraId="3B3F6495" w14:textId="77777777">
                            <w:trPr>
                              <w:trHeight w:val="240"/>
                            </w:trPr>
                            <w:tc>
                              <w:tcPr>
                                <w:tcW w:w="1140" w:type="dxa"/>
                              </w:tcPr>
                              <w:p w14:paraId="6BA03BCB" w14:textId="77777777" w:rsidR="007B43A0" w:rsidRDefault="00255317">
                                <w:r>
                                  <w:t>Betreft</w:t>
                                </w:r>
                              </w:p>
                            </w:tc>
                            <w:tc>
                              <w:tcPr>
                                <w:tcW w:w="5400" w:type="dxa"/>
                              </w:tcPr>
                              <w:p w14:paraId="7D22CDD5" w14:textId="1C194CAC" w:rsidR="007B43A0" w:rsidRDefault="00255317">
                                <w:r>
                                  <w:t xml:space="preserve">Beantwoording </w:t>
                                </w:r>
                                <w:r w:rsidR="00B85DB7">
                                  <w:t>K</w:t>
                                </w:r>
                                <w:r>
                                  <w:t xml:space="preserve">amervragen </w:t>
                                </w:r>
                                <w:r w:rsidR="00E4505E" w:rsidRPr="00E4505E">
                                  <w:t>over het bericht ‘Bewoners Bonaire geëvacueerd na grote brand bij de vuilstort’</w:t>
                                </w:r>
                              </w:p>
                            </w:tc>
                          </w:tr>
                          <w:tr w:rsidR="007B43A0" w14:paraId="56140466" w14:textId="77777777">
                            <w:trPr>
                              <w:trHeight w:val="200"/>
                            </w:trPr>
                            <w:tc>
                              <w:tcPr>
                                <w:tcW w:w="1140" w:type="dxa"/>
                              </w:tcPr>
                              <w:p w14:paraId="0A0279E1" w14:textId="77777777" w:rsidR="007B43A0" w:rsidRDefault="007B43A0"/>
                            </w:tc>
                            <w:tc>
                              <w:tcPr>
                                <w:tcW w:w="5400" w:type="dxa"/>
                              </w:tcPr>
                              <w:p w14:paraId="1C0A66BC" w14:textId="77777777" w:rsidR="007B43A0" w:rsidRDefault="007B43A0"/>
                            </w:tc>
                          </w:tr>
                        </w:tbl>
                        <w:p w14:paraId="58F9AF8B" w14:textId="77777777" w:rsidR="008E5A86" w:rsidRDefault="008E5A8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4C11FDF" id="Documentgegevens" o:spid="_x0000_s1039" type="#_x0000_t202" style="position:absolute;margin-left:79.5pt;margin-top:286.5pt;width:323.25pt;height:61.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" filled="f" stroked="f">
              <v:textbox inset="0,0,0,0">
                <w:txbxContent>
                  <w:tbl>
                    <w:tblPr>
                      <w:tblW w:w="0" w:type="auto"/>
                      <w:tblLayout w:type="fixed"/>
                      <w:tblLook w:val="07E0" w:firstRow="1" w:lastRow="1" w:firstColumn="1" w:lastColumn="1" w:noHBand="1" w:noVBand="1"/>
                    </w:tblPr>
                    <w:tblGrid>
                      <w:gridCol w:w="1140"/>
                      <w:gridCol w:w="5400"/>
                    </w:tblGrid>
                    <w:tr w:rsidR="007B43A0" w14:paraId="0CDD5B60" w14:textId="77777777">
                      <w:trPr>
                        <w:trHeight w:val="200"/>
                      </w:trPr>
                      <w:tc>
                        <w:tcPr>
                          <w:tcW w:w="1140" w:type="dxa"/>
                        </w:tcPr>
                        <w:p w14:paraId="1CC1F11D" w14:textId="77777777" w:rsidR="007B43A0" w:rsidRDefault="007B43A0"/>
                      </w:tc>
                      <w:tc>
                        <w:tcPr>
                          <w:tcW w:w="5400" w:type="dxa"/>
                        </w:tcPr>
                        <w:p w14:paraId="574BAA9E" w14:textId="77777777" w:rsidR="007B43A0" w:rsidRDefault="007B43A0"/>
                      </w:tc>
                    </w:tr>
                    <w:tr w:rsidR="007B43A0" w14:paraId="4F2222DC" w14:textId="77777777">
                      <w:trPr>
                        <w:trHeight w:val="240"/>
                      </w:trPr>
                      <w:tc>
                        <w:tcPr>
                          <w:tcW w:w="1140" w:type="dxa"/>
                        </w:tcPr>
                        <w:p w14:paraId="23071B8A" w14:textId="77777777" w:rsidR="007B43A0" w:rsidRDefault="00255317">
                          <w:r>
                            <w:t>Datum</w:t>
                          </w:r>
                        </w:p>
                      </w:tc>
                      <w:tc>
                        <w:tcPr>
                          <w:tcW w:w="5400" w:type="dxa"/>
                        </w:tcPr>
                        <w:p w14:paraId="62B8304F" w14:textId="2A08C46C" w:rsidR="007B43A0" w:rsidRDefault="00A72239">
                          <w:r>
                            <w:t>19 december 2024</w:t>
                          </w:r>
                        </w:p>
                      </w:tc>
                    </w:tr>
                    <w:tr w:rsidR="007B43A0" w14:paraId="3B3F6495" w14:textId="77777777">
                      <w:trPr>
                        <w:trHeight w:val="240"/>
                      </w:trPr>
                      <w:tc>
                        <w:tcPr>
                          <w:tcW w:w="1140" w:type="dxa"/>
                        </w:tcPr>
                        <w:p w14:paraId="6BA03BCB" w14:textId="77777777" w:rsidR="007B43A0" w:rsidRDefault="00255317">
                          <w:r>
                            <w:t>Betreft</w:t>
                          </w:r>
                        </w:p>
                      </w:tc>
                      <w:tc>
                        <w:tcPr>
                          <w:tcW w:w="5400" w:type="dxa"/>
                        </w:tcPr>
                        <w:p w14:paraId="7D22CDD5" w14:textId="1C194CAC" w:rsidR="007B43A0" w:rsidRDefault="00255317">
                          <w:r>
                            <w:t xml:space="preserve">Beantwoording </w:t>
                          </w:r>
                          <w:r w:rsidR="00B85DB7">
                            <w:t>K</w:t>
                          </w:r>
                          <w:r>
                            <w:t xml:space="preserve">amervragen </w:t>
                          </w:r>
                          <w:r w:rsidR="00E4505E" w:rsidRPr="00E4505E">
                            <w:t>over het bericht ‘Bewoners Bonaire geëvacueerd na grote brand bij de vuilstort’</w:t>
                          </w:r>
                        </w:p>
                      </w:tc>
                    </w:tr>
                    <w:tr w:rsidR="007B43A0" w14:paraId="56140466" w14:textId="77777777">
                      <w:trPr>
                        <w:trHeight w:val="200"/>
                      </w:trPr>
                      <w:tc>
                        <w:tcPr>
                          <w:tcW w:w="1140" w:type="dxa"/>
                        </w:tcPr>
                        <w:p w14:paraId="0A0279E1" w14:textId="77777777" w:rsidR="007B43A0" w:rsidRDefault="007B43A0"/>
                      </w:tc>
                      <w:tc>
                        <w:tcPr>
                          <w:tcW w:w="5400" w:type="dxa"/>
                        </w:tcPr>
                        <w:p w14:paraId="1C0A66BC" w14:textId="77777777" w:rsidR="007B43A0" w:rsidRDefault="007B43A0"/>
                      </w:tc>
                    </w:tr>
                  </w:tbl>
                  <w:p w14:paraId="58F9AF8B" w14:textId="77777777" w:rsidR="008E5A86" w:rsidRDefault="008E5A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32C51D7" wp14:editId="664C8F94">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8C2DB4" w14:textId="77777777" w:rsidR="008E5A86" w:rsidRDefault="008E5A86"/>
                      </w:txbxContent>
                    </wps:txbx>
                    <wps:bodyPr vert="horz" wrap="square" lIns="0" tIns="0" rIns="0" bIns="0" anchor="t" anchorCtr="0"/>
                  </wps:wsp>
                </a:graphicData>
              </a:graphic>
            </wp:anchor>
          </w:drawing>
        </mc:Choice>
        <mc:Fallback>
          <w:pict>
            <v:shape w14:anchorId="532C51D7" id="Merking" o:spid="_x0000_s1040"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S9P5MaYBAAA4AwAADgAAAAAAAAAAAAAAAAAuAgAAZHJzL2Uyb0RvYy54bWxQSwECLQAU&#10;AAYACAAAACEAPPsda+AAAAALAQAADwAAAAAAAAAAAAAAAAAABAAAZHJzL2Rvd25yZXYueG1sUEsF&#10;BgAAAAAEAAQA8wAAAA0FAAAAAA==&#10;" filled="f" stroked="f">
              <v:textbox inset="0,0,0,0">
                <w:txbxContent>
                  <w:p w14:paraId="3C8C2DB4" w14:textId="77777777" w:rsidR="008E5A86" w:rsidRDefault="008E5A8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7CEA4"/>
    <w:multiLevelType w:val="multilevel"/>
    <w:tmpl w:val="BD07A74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D2BFF5"/>
    <w:multiLevelType w:val="multilevel"/>
    <w:tmpl w:val="A885C2D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BFAD0C"/>
    <w:multiLevelType w:val="multilevel"/>
    <w:tmpl w:val="3785D99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7426DE"/>
    <w:multiLevelType w:val="multilevel"/>
    <w:tmpl w:val="0A82C09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7BCD9A"/>
    <w:multiLevelType w:val="multilevel"/>
    <w:tmpl w:val="8AA8E0E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87E170"/>
    <w:multiLevelType w:val="multilevel"/>
    <w:tmpl w:val="E6F64B5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0042FCA"/>
    <w:multiLevelType w:val="multilevel"/>
    <w:tmpl w:val="B3B1BFA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1659C2"/>
    <w:multiLevelType w:val="multilevel"/>
    <w:tmpl w:val="61E4FEE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E929D"/>
    <w:multiLevelType w:val="multilevel"/>
    <w:tmpl w:val="FE80BA5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5B4037"/>
    <w:multiLevelType w:val="hybridMultilevel"/>
    <w:tmpl w:val="9AA4FB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37E550"/>
    <w:multiLevelType w:val="multilevel"/>
    <w:tmpl w:val="58BDAEF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144D29"/>
    <w:multiLevelType w:val="hybridMultilevel"/>
    <w:tmpl w:val="FA9012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A25B00"/>
    <w:multiLevelType w:val="multilevel"/>
    <w:tmpl w:val="5D76345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CE00D6"/>
    <w:multiLevelType w:val="hybridMultilevel"/>
    <w:tmpl w:val="9F668882"/>
    <w:lvl w:ilvl="0" w:tplc="0413000F">
      <w:start w:val="1"/>
      <w:numFmt w:val="decimal"/>
      <w:lvlText w:val="%1."/>
      <w:lvlJc w:val="left"/>
      <w:pPr>
        <w:ind w:left="720" w:hanging="360"/>
      </w:pPr>
    </w:lvl>
    <w:lvl w:ilvl="1" w:tplc="04130019">
      <w:start w:val="1"/>
      <w:numFmt w:val="lowerLetter"/>
      <w:lvlText w:val="%2."/>
      <w:lvlJc w:val="left"/>
      <w:pPr>
        <w:ind w:left="786"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685F45"/>
    <w:multiLevelType w:val="hybridMultilevel"/>
    <w:tmpl w:val="5896CEB6"/>
    <w:lvl w:ilvl="0" w:tplc="AE00EBFA">
      <w:start w:val="1"/>
      <w:numFmt w:val="decimal"/>
      <w:lvlText w:val="%1."/>
      <w:lvlJc w:val="left"/>
      <w:pPr>
        <w:ind w:left="720" w:hanging="360"/>
      </w:pPr>
    </w:lvl>
    <w:lvl w:ilvl="1" w:tplc="88103BD4">
      <w:start w:val="1"/>
      <w:numFmt w:val="lowerLetter"/>
      <w:lvlText w:val="%2."/>
      <w:lvlJc w:val="left"/>
      <w:pPr>
        <w:ind w:left="1440" w:hanging="360"/>
      </w:pPr>
    </w:lvl>
    <w:lvl w:ilvl="2" w:tplc="B04E5010">
      <w:start w:val="1"/>
      <w:numFmt w:val="lowerRoman"/>
      <w:lvlText w:val="%3."/>
      <w:lvlJc w:val="right"/>
      <w:pPr>
        <w:ind w:left="2160" w:hanging="180"/>
      </w:pPr>
    </w:lvl>
    <w:lvl w:ilvl="3" w:tplc="DE88AB22">
      <w:start w:val="1"/>
      <w:numFmt w:val="decimal"/>
      <w:lvlText w:val="%4."/>
      <w:lvlJc w:val="left"/>
      <w:pPr>
        <w:ind w:left="2880" w:hanging="360"/>
      </w:pPr>
    </w:lvl>
    <w:lvl w:ilvl="4" w:tplc="D108B294">
      <w:start w:val="1"/>
      <w:numFmt w:val="lowerLetter"/>
      <w:lvlText w:val="%5."/>
      <w:lvlJc w:val="left"/>
      <w:pPr>
        <w:ind w:left="3600" w:hanging="360"/>
      </w:pPr>
    </w:lvl>
    <w:lvl w:ilvl="5" w:tplc="807C8BA8">
      <w:start w:val="1"/>
      <w:numFmt w:val="lowerRoman"/>
      <w:lvlText w:val="%6."/>
      <w:lvlJc w:val="right"/>
      <w:pPr>
        <w:ind w:left="4320" w:hanging="180"/>
      </w:pPr>
    </w:lvl>
    <w:lvl w:ilvl="6" w:tplc="4880BDD4">
      <w:start w:val="1"/>
      <w:numFmt w:val="decimal"/>
      <w:lvlText w:val="%7."/>
      <w:lvlJc w:val="left"/>
      <w:pPr>
        <w:ind w:left="5040" w:hanging="360"/>
      </w:pPr>
    </w:lvl>
    <w:lvl w:ilvl="7" w:tplc="E0A0FA1A">
      <w:start w:val="1"/>
      <w:numFmt w:val="lowerLetter"/>
      <w:lvlText w:val="%8."/>
      <w:lvlJc w:val="left"/>
      <w:pPr>
        <w:ind w:left="5760" w:hanging="360"/>
      </w:pPr>
    </w:lvl>
    <w:lvl w:ilvl="8" w:tplc="459240A0">
      <w:start w:val="1"/>
      <w:numFmt w:val="lowerRoman"/>
      <w:lvlText w:val="%9."/>
      <w:lvlJc w:val="right"/>
      <w:pPr>
        <w:ind w:left="6480" w:hanging="180"/>
      </w:pPr>
    </w:lvl>
  </w:abstractNum>
  <w:abstractNum w:abstractNumId="15" w15:restartNumberingAfterBreak="0">
    <w:nsid w:val="36DF0992"/>
    <w:multiLevelType w:val="multilevel"/>
    <w:tmpl w:val="268C4381"/>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A87F0D"/>
    <w:multiLevelType w:val="multilevel"/>
    <w:tmpl w:val="18A2F8A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45F329"/>
    <w:multiLevelType w:val="multilevel"/>
    <w:tmpl w:val="45ACC12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C6FFEE"/>
    <w:multiLevelType w:val="multilevel"/>
    <w:tmpl w:val="4D51746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A6FE8F"/>
    <w:multiLevelType w:val="multilevel"/>
    <w:tmpl w:val="ABF63EA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B8B1A4"/>
    <w:multiLevelType w:val="multilevel"/>
    <w:tmpl w:val="B7E6077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DEDD31"/>
    <w:multiLevelType w:val="multilevel"/>
    <w:tmpl w:val="2E41592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8AAE39"/>
    <w:multiLevelType w:val="multilevel"/>
    <w:tmpl w:val="AC64364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640C15"/>
    <w:multiLevelType w:val="multilevel"/>
    <w:tmpl w:val="E2C8CEF8"/>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E7DA54"/>
    <w:multiLevelType w:val="multilevel"/>
    <w:tmpl w:val="2212626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A51E26"/>
    <w:multiLevelType w:val="hybridMultilevel"/>
    <w:tmpl w:val="21A06048"/>
    <w:lvl w:ilvl="0" w:tplc="4BA43AAC">
      <w:start w:val="1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E376312"/>
    <w:multiLevelType w:val="hybridMultilevel"/>
    <w:tmpl w:val="EB6405D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21"/>
  </w:num>
  <w:num w:numId="3">
    <w:abstractNumId w:val="4"/>
  </w:num>
  <w:num w:numId="4">
    <w:abstractNumId w:val="19"/>
  </w:num>
  <w:num w:numId="5">
    <w:abstractNumId w:val="6"/>
  </w:num>
  <w:num w:numId="6">
    <w:abstractNumId w:val="18"/>
  </w:num>
  <w:num w:numId="7">
    <w:abstractNumId w:val="23"/>
  </w:num>
  <w:num w:numId="8">
    <w:abstractNumId w:val="24"/>
  </w:num>
  <w:num w:numId="9">
    <w:abstractNumId w:val="0"/>
  </w:num>
  <w:num w:numId="10">
    <w:abstractNumId w:val="2"/>
  </w:num>
  <w:num w:numId="11">
    <w:abstractNumId w:val="10"/>
  </w:num>
  <w:num w:numId="12">
    <w:abstractNumId w:val="16"/>
  </w:num>
  <w:num w:numId="13">
    <w:abstractNumId w:val="8"/>
  </w:num>
  <w:num w:numId="14">
    <w:abstractNumId w:val="1"/>
  </w:num>
  <w:num w:numId="15">
    <w:abstractNumId w:val="17"/>
  </w:num>
  <w:num w:numId="16">
    <w:abstractNumId w:val="12"/>
  </w:num>
  <w:num w:numId="17">
    <w:abstractNumId w:val="15"/>
  </w:num>
  <w:num w:numId="18">
    <w:abstractNumId w:val="22"/>
  </w:num>
  <w:num w:numId="19">
    <w:abstractNumId w:val="20"/>
  </w:num>
  <w:num w:numId="20">
    <w:abstractNumId w:val="5"/>
  </w:num>
  <w:num w:numId="21">
    <w:abstractNumId w:val="3"/>
  </w:num>
  <w:num w:numId="22">
    <w:abstractNumId w:val="13"/>
  </w:num>
  <w:num w:numId="23">
    <w:abstractNumId w:val="11"/>
  </w:num>
  <w:num w:numId="24">
    <w:abstractNumId w:val="25"/>
  </w:num>
  <w:num w:numId="25">
    <w:abstractNumId w:val="14"/>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45"/>
    <w:rsid w:val="00011D9D"/>
    <w:rsid w:val="000135E0"/>
    <w:rsid w:val="00017582"/>
    <w:rsid w:val="000175FD"/>
    <w:rsid w:val="00025C6F"/>
    <w:rsid w:val="0004056E"/>
    <w:rsid w:val="00050468"/>
    <w:rsid w:val="00055761"/>
    <w:rsid w:val="00067BD8"/>
    <w:rsid w:val="000730EC"/>
    <w:rsid w:val="00074601"/>
    <w:rsid w:val="000C5260"/>
    <w:rsid w:val="000E2266"/>
    <w:rsid w:val="000F0C8E"/>
    <w:rsid w:val="000F660A"/>
    <w:rsid w:val="001207EB"/>
    <w:rsid w:val="00137E33"/>
    <w:rsid w:val="0014176D"/>
    <w:rsid w:val="001424CD"/>
    <w:rsid w:val="00157427"/>
    <w:rsid w:val="00172231"/>
    <w:rsid w:val="001828A4"/>
    <w:rsid w:val="001A7215"/>
    <w:rsid w:val="00201E4D"/>
    <w:rsid w:val="00205D47"/>
    <w:rsid w:val="00207C31"/>
    <w:rsid w:val="00215643"/>
    <w:rsid w:val="00234645"/>
    <w:rsid w:val="00234940"/>
    <w:rsid w:val="002541BE"/>
    <w:rsid w:val="00255317"/>
    <w:rsid w:val="002609B3"/>
    <w:rsid w:val="002612EF"/>
    <w:rsid w:val="002660FA"/>
    <w:rsid w:val="0026719C"/>
    <w:rsid w:val="00270B23"/>
    <w:rsid w:val="002804FE"/>
    <w:rsid w:val="00294994"/>
    <w:rsid w:val="002A5BB1"/>
    <w:rsid w:val="002B7457"/>
    <w:rsid w:val="002C5FF9"/>
    <w:rsid w:val="002D314B"/>
    <w:rsid w:val="002D393A"/>
    <w:rsid w:val="002E3909"/>
    <w:rsid w:val="002F0DC6"/>
    <w:rsid w:val="00306624"/>
    <w:rsid w:val="00311CE2"/>
    <w:rsid w:val="00312319"/>
    <w:rsid w:val="00342F70"/>
    <w:rsid w:val="003545CB"/>
    <w:rsid w:val="003639F4"/>
    <w:rsid w:val="00365B26"/>
    <w:rsid w:val="00373E44"/>
    <w:rsid w:val="0037552E"/>
    <w:rsid w:val="003832AD"/>
    <w:rsid w:val="00383438"/>
    <w:rsid w:val="0039281B"/>
    <w:rsid w:val="003B7DE3"/>
    <w:rsid w:val="003D26CA"/>
    <w:rsid w:val="003E21B9"/>
    <w:rsid w:val="003E72CD"/>
    <w:rsid w:val="00404A44"/>
    <w:rsid w:val="004142D2"/>
    <w:rsid w:val="00416845"/>
    <w:rsid w:val="004178DB"/>
    <w:rsid w:val="004226C9"/>
    <w:rsid w:val="00434122"/>
    <w:rsid w:val="00437472"/>
    <w:rsid w:val="00444274"/>
    <w:rsid w:val="0046154B"/>
    <w:rsid w:val="00477B38"/>
    <w:rsid w:val="004800A7"/>
    <w:rsid w:val="00496096"/>
    <w:rsid w:val="004A2774"/>
    <w:rsid w:val="004B51A9"/>
    <w:rsid w:val="004C4CAD"/>
    <w:rsid w:val="004D5D95"/>
    <w:rsid w:val="004E39D9"/>
    <w:rsid w:val="004E6E26"/>
    <w:rsid w:val="004F52DE"/>
    <w:rsid w:val="004F7545"/>
    <w:rsid w:val="005065C5"/>
    <w:rsid w:val="00512DFC"/>
    <w:rsid w:val="005262AC"/>
    <w:rsid w:val="00527BB1"/>
    <w:rsid w:val="00584074"/>
    <w:rsid w:val="005841C2"/>
    <w:rsid w:val="005B42CE"/>
    <w:rsid w:val="005D634D"/>
    <w:rsid w:val="005E5DB7"/>
    <w:rsid w:val="005F6822"/>
    <w:rsid w:val="006378E1"/>
    <w:rsid w:val="006506EF"/>
    <w:rsid w:val="00650C0B"/>
    <w:rsid w:val="00651224"/>
    <w:rsid w:val="006576F1"/>
    <w:rsid w:val="00681C0C"/>
    <w:rsid w:val="006A60D8"/>
    <w:rsid w:val="006B2D7E"/>
    <w:rsid w:val="006C049E"/>
    <w:rsid w:val="006D1272"/>
    <w:rsid w:val="006D357F"/>
    <w:rsid w:val="006D3BA4"/>
    <w:rsid w:val="006E52F3"/>
    <w:rsid w:val="006E6AC9"/>
    <w:rsid w:val="006F15C1"/>
    <w:rsid w:val="006F1C9A"/>
    <w:rsid w:val="00710A2E"/>
    <w:rsid w:val="00723E51"/>
    <w:rsid w:val="00732084"/>
    <w:rsid w:val="00734340"/>
    <w:rsid w:val="0074221C"/>
    <w:rsid w:val="0074753C"/>
    <w:rsid w:val="007646B0"/>
    <w:rsid w:val="00774CCA"/>
    <w:rsid w:val="007A4501"/>
    <w:rsid w:val="007B0D70"/>
    <w:rsid w:val="007B43A0"/>
    <w:rsid w:val="007D3FDD"/>
    <w:rsid w:val="007F4BAB"/>
    <w:rsid w:val="00802180"/>
    <w:rsid w:val="008039B8"/>
    <w:rsid w:val="0081472C"/>
    <w:rsid w:val="0082719B"/>
    <w:rsid w:val="00844BE7"/>
    <w:rsid w:val="00863287"/>
    <w:rsid w:val="008676F5"/>
    <w:rsid w:val="00867C15"/>
    <w:rsid w:val="00885DCF"/>
    <w:rsid w:val="00892872"/>
    <w:rsid w:val="00896AE0"/>
    <w:rsid w:val="008B3934"/>
    <w:rsid w:val="008B7972"/>
    <w:rsid w:val="008B7DDB"/>
    <w:rsid w:val="008C2F45"/>
    <w:rsid w:val="008C3490"/>
    <w:rsid w:val="008D3502"/>
    <w:rsid w:val="008E5A86"/>
    <w:rsid w:val="008E7E6F"/>
    <w:rsid w:val="008F3AF1"/>
    <w:rsid w:val="008F5B09"/>
    <w:rsid w:val="0092145C"/>
    <w:rsid w:val="009344B5"/>
    <w:rsid w:val="00936A42"/>
    <w:rsid w:val="0094248D"/>
    <w:rsid w:val="00943F46"/>
    <w:rsid w:val="0094545A"/>
    <w:rsid w:val="009504DA"/>
    <w:rsid w:val="00952DF6"/>
    <w:rsid w:val="009533A4"/>
    <w:rsid w:val="00956914"/>
    <w:rsid w:val="009675D9"/>
    <w:rsid w:val="00970DC2"/>
    <w:rsid w:val="00981354"/>
    <w:rsid w:val="009918F8"/>
    <w:rsid w:val="00991BDD"/>
    <w:rsid w:val="00992D2D"/>
    <w:rsid w:val="00997BE6"/>
    <w:rsid w:val="009A4050"/>
    <w:rsid w:val="009B4598"/>
    <w:rsid w:val="009C7D8B"/>
    <w:rsid w:val="009D31F1"/>
    <w:rsid w:val="009D3224"/>
    <w:rsid w:val="00A042BA"/>
    <w:rsid w:val="00A058D7"/>
    <w:rsid w:val="00A10912"/>
    <w:rsid w:val="00A10E33"/>
    <w:rsid w:val="00A1123A"/>
    <w:rsid w:val="00A51BD3"/>
    <w:rsid w:val="00A53FE9"/>
    <w:rsid w:val="00A541CE"/>
    <w:rsid w:val="00A72239"/>
    <w:rsid w:val="00A812BA"/>
    <w:rsid w:val="00A84BAA"/>
    <w:rsid w:val="00A951D7"/>
    <w:rsid w:val="00AB6C37"/>
    <w:rsid w:val="00AD1BAD"/>
    <w:rsid w:val="00AF0F4D"/>
    <w:rsid w:val="00AF3010"/>
    <w:rsid w:val="00AF5B6D"/>
    <w:rsid w:val="00B00E64"/>
    <w:rsid w:val="00B6069F"/>
    <w:rsid w:val="00B624F0"/>
    <w:rsid w:val="00B62649"/>
    <w:rsid w:val="00B7095E"/>
    <w:rsid w:val="00B77EF1"/>
    <w:rsid w:val="00B85DB7"/>
    <w:rsid w:val="00B876EB"/>
    <w:rsid w:val="00B9280D"/>
    <w:rsid w:val="00BB06FF"/>
    <w:rsid w:val="00BB1DB4"/>
    <w:rsid w:val="00BB6A94"/>
    <w:rsid w:val="00BC5B24"/>
    <w:rsid w:val="00C06BA5"/>
    <w:rsid w:val="00C13C1C"/>
    <w:rsid w:val="00C438F4"/>
    <w:rsid w:val="00C46E88"/>
    <w:rsid w:val="00C50EEA"/>
    <w:rsid w:val="00C51305"/>
    <w:rsid w:val="00C513D2"/>
    <w:rsid w:val="00C70FA1"/>
    <w:rsid w:val="00C75227"/>
    <w:rsid w:val="00C95F19"/>
    <w:rsid w:val="00CB61F3"/>
    <w:rsid w:val="00CC6DA9"/>
    <w:rsid w:val="00CD4774"/>
    <w:rsid w:val="00CE0CCF"/>
    <w:rsid w:val="00CE5E00"/>
    <w:rsid w:val="00CF0B5D"/>
    <w:rsid w:val="00CF1509"/>
    <w:rsid w:val="00D07AA0"/>
    <w:rsid w:val="00D17B84"/>
    <w:rsid w:val="00D21A75"/>
    <w:rsid w:val="00D614F3"/>
    <w:rsid w:val="00D71087"/>
    <w:rsid w:val="00D71301"/>
    <w:rsid w:val="00D725DB"/>
    <w:rsid w:val="00D80007"/>
    <w:rsid w:val="00D86D68"/>
    <w:rsid w:val="00D9308A"/>
    <w:rsid w:val="00D943C8"/>
    <w:rsid w:val="00DB4512"/>
    <w:rsid w:val="00DC407A"/>
    <w:rsid w:val="00DC79B8"/>
    <w:rsid w:val="00DD6789"/>
    <w:rsid w:val="00DE5CB5"/>
    <w:rsid w:val="00DE735B"/>
    <w:rsid w:val="00DF2949"/>
    <w:rsid w:val="00E04465"/>
    <w:rsid w:val="00E13DE7"/>
    <w:rsid w:val="00E1688F"/>
    <w:rsid w:val="00E309A3"/>
    <w:rsid w:val="00E33E96"/>
    <w:rsid w:val="00E4505E"/>
    <w:rsid w:val="00E93DA6"/>
    <w:rsid w:val="00E93F19"/>
    <w:rsid w:val="00E97378"/>
    <w:rsid w:val="00EC318D"/>
    <w:rsid w:val="00EC3F73"/>
    <w:rsid w:val="00EC5064"/>
    <w:rsid w:val="00EC6645"/>
    <w:rsid w:val="00ED0BA7"/>
    <w:rsid w:val="00EF26BF"/>
    <w:rsid w:val="00F24DD3"/>
    <w:rsid w:val="00F25678"/>
    <w:rsid w:val="00F25D89"/>
    <w:rsid w:val="00F26A5A"/>
    <w:rsid w:val="00F26F8B"/>
    <w:rsid w:val="00F4561C"/>
    <w:rsid w:val="00F530A4"/>
    <w:rsid w:val="00F61687"/>
    <w:rsid w:val="00F6323A"/>
    <w:rsid w:val="00F6364A"/>
    <w:rsid w:val="00F65D93"/>
    <w:rsid w:val="00F73E7E"/>
    <w:rsid w:val="00F949AF"/>
    <w:rsid w:val="00F9630F"/>
    <w:rsid w:val="00FA0E01"/>
    <w:rsid w:val="00FA7698"/>
    <w:rsid w:val="00FB409E"/>
    <w:rsid w:val="00FC11C1"/>
    <w:rsid w:val="00FC3443"/>
    <w:rsid w:val="00FC63B0"/>
    <w:rsid w:val="00FD45AC"/>
    <w:rsid w:val="00FE2C9A"/>
    <w:rsid w:val="00FE3B19"/>
    <w:rsid w:val="00FF5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3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029" w:eastAsia="en-029"/>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029" w:eastAsia="en-029"/>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029" w:eastAsia="en-029"/>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029" w:eastAsia="en-029"/>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029" w:eastAsia="en-029"/>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4F7545"/>
    <w:pPr>
      <w:ind w:left="720"/>
      <w:contextualSpacing/>
    </w:pPr>
  </w:style>
  <w:style w:type="character" w:styleId="CommentReference">
    <w:name w:val="annotation reference"/>
    <w:basedOn w:val="DefaultParagraphFont"/>
    <w:uiPriority w:val="99"/>
    <w:semiHidden/>
    <w:unhideWhenUsed/>
    <w:rsid w:val="002E3909"/>
    <w:rPr>
      <w:sz w:val="16"/>
      <w:szCs w:val="16"/>
    </w:rPr>
  </w:style>
  <w:style w:type="paragraph" w:styleId="CommentText">
    <w:name w:val="annotation text"/>
    <w:basedOn w:val="Normal"/>
    <w:link w:val="CommentTextChar"/>
    <w:uiPriority w:val="99"/>
    <w:semiHidden/>
    <w:unhideWhenUsed/>
    <w:rsid w:val="002E3909"/>
    <w:pPr>
      <w:spacing w:line="240" w:lineRule="auto"/>
    </w:pPr>
    <w:rPr>
      <w:sz w:val="20"/>
      <w:szCs w:val="20"/>
    </w:rPr>
  </w:style>
  <w:style w:type="character" w:customStyle="1" w:styleId="CommentTextChar">
    <w:name w:val="Comment Text Char"/>
    <w:basedOn w:val="DefaultParagraphFont"/>
    <w:link w:val="CommentText"/>
    <w:uiPriority w:val="99"/>
    <w:semiHidden/>
    <w:rsid w:val="002E390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E3909"/>
    <w:rPr>
      <w:b/>
      <w:bCs/>
    </w:rPr>
  </w:style>
  <w:style w:type="character" w:customStyle="1" w:styleId="CommentSubjectChar">
    <w:name w:val="Comment Subject Char"/>
    <w:basedOn w:val="CommentTextChar"/>
    <w:link w:val="CommentSubject"/>
    <w:uiPriority w:val="99"/>
    <w:semiHidden/>
    <w:rsid w:val="002E3909"/>
    <w:rPr>
      <w:rFonts w:ascii="Verdana" w:hAnsi="Verdana"/>
      <w:b/>
      <w:bCs/>
      <w:color w:val="000000"/>
    </w:rPr>
  </w:style>
  <w:style w:type="paragraph" w:styleId="Header">
    <w:name w:val="header"/>
    <w:basedOn w:val="Normal"/>
    <w:link w:val="HeaderChar"/>
    <w:uiPriority w:val="99"/>
    <w:unhideWhenUsed/>
    <w:rsid w:val="008D3502"/>
    <w:pPr>
      <w:tabs>
        <w:tab w:val="center" w:pos="4536"/>
        <w:tab w:val="right" w:pos="9072"/>
      </w:tabs>
      <w:spacing w:line="240" w:lineRule="auto"/>
    </w:pPr>
  </w:style>
  <w:style w:type="character" w:customStyle="1" w:styleId="HeaderChar">
    <w:name w:val="Header Char"/>
    <w:basedOn w:val="DefaultParagraphFont"/>
    <w:link w:val="Header"/>
    <w:uiPriority w:val="99"/>
    <w:rsid w:val="008D3502"/>
    <w:rPr>
      <w:rFonts w:ascii="Verdana" w:hAnsi="Verdana"/>
      <w:color w:val="000000"/>
      <w:sz w:val="18"/>
      <w:szCs w:val="18"/>
    </w:rPr>
  </w:style>
  <w:style w:type="paragraph" w:styleId="Footer">
    <w:name w:val="footer"/>
    <w:basedOn w:val="Normal"/>
    <w:link w:val="FooterChar"/>
    <w:uiPriority w:val="99"/>
    <w:unhideWhenUsed/>
    <w:rsid w:val="008D3502"/>
    <w:pPr>
      <w:tabs>
        <w:tab w:val="center" w:pos="4536"/>
        <w:tab w:val="right" w:pos="9072"/>
      </w:tabs>
      <w:spacing w:line="240" w:lineRule="auto"/>
    </w:pPr>
  </w:style>
  <w:style w:type="character" w:customStyle="1" w:styleId="FooterChar">
    <w:name w:val="Footer Char"/>
    <w:basedOn w:val="DefaultParagraphFont"/>
    <w:link w:val="Footer"/>
    <w:uiPriority w:val="99"/>
    <w:rsid w:val="008D3502"/>
    <w:rPr>
      <w:rFonts w:ascii="Verdana" w:hAnsi="Verdana"/>
      <w:color w:val="000000"/>
      <w:sz w:val="18"/>
      <w:szCs w:val="18"/>
    </w:rPr>
  </w:style>
  <w:style w:type="paragraph" w:styleId="FootnoteText">
    <w:name w:val="footnote text"/>
    <w:basedOn w:val="Normal"/>
    <w:link w:val="FootnoteTextChar"/>
    <w:uiPriority w:val="99"/>
    <w:semiHidden/>
    <w:unhideWhenUsed/>
    <w:rsid w:val="007F4BAB"/>
    <w:pPr>
      <w:spacing w:line="240" w:lineRule="auto"/>
    </w:pPr>
    <w:rPr>
      <w:sz w:val="20"/>
      <w:szCs w:val="20"/>
    </w:rPr>
  </w:style>
  <w:style w:type="character" w:customStyle="1" w:styleId="FootnoteTextChar">
    <w:name w:val="Footnote Text Char"/>
    <w:basedOn w:val="DefaultParagraphFont"/>
    <w:link w:val="FootnoteText"/>
    <w:uiPriority w:val="99"/>
    <w:semiHidden/>
    <w:rsid w:val="007F4BAB"/>
    <w:rPr>
      <w:rFonts w:ascii="Verdana" w:hAnsi="Verdana"/>
      <w:color w:val="000000"/>
    </w:rPr>
  </w:style>
  <w:style w:type="character" w:styleId="FootnoteReference">
    <w:name w:val="footnote reference"/>
    <w:basedOn w:val="DefaultParagraphFont"/>
    <w:uiPriority w:val="99"/>
    <w:semiHidden/>
    <w:unhideWhenUsed/>
    <w:rsid w:val="007F4BAB"/>
    <w:rPr>
      <w:vertAlign w:val="superscript"/>
    </w:rPr>
  </w:style>
  <w:style w:type="character" w:styleId="Hyperlink">
    <w:name w:val="Hyperlink"/>
    <w:basedOn w:val="DefaultParagraphFont"/>
    <w:uiPriority w:val="99"/>
    <w:unhideWhenUsed/>
    <w:rsid w:val="007F4BAB"/>
    <w:rPr>
      <w:color w:val="0563C1" w:themeColor="hyperlink"/>
      <w:u w:val="single"/>
    </w:rPr>
  </w:style>
  <w:style w:type="paragraph" w:styleId="Revision">
    <w:name w:val="Revision"/>
    <w:hidden/>
    <w:uiPriority w:val="99"/>
    <w:semiHidden/>
    <w:rsid w:val="0074221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368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Privilege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3606</ap:Words>
  <ap:Characters>20555</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2024-12-18T15:26:00.0000000Z</dcterms:created>
  <dcterms:modified xsi:type="dcterms:W3CDTF">2024-12-18T15:26:00.0000000Z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10,11,12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