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2024Z21916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december 2024)</w:t>
        <w:br/>
      </w:r>
    </w:p>
    <w:p>
      <w:r>
        <w:t xml:space="preserve">Vragen van het lid Van der Lee (GroenLinks-PvdA) aan de minister van Financiën over het bericht 'Cryptowereld creëert systeemrisico dat aan kredietcrisis doet denken'</w:t>
      </w:r>
      <w:r>
        <w:br/>
      </w:r>
    </w:p>
    <w:p>
      <w:pPr>
        <w:pStyle w:val="ListParagraph"/>
        <w:numPr>
          <w:ilvl w:val="0"/>
          <w:numId w:val="100464070"/>
        </w:numPr>
        <w:ind w:left="360"/>
      </w:pPr>
      <w:r>
        <w:t>Heeft u kennisgenomen van het artikel '</w:t>
      </w:r>
      <w:r>
        <w:rPr>
          <w:i w:val="1"/>
          <w:iCs w:val="1"/>
        </w:rPr>
        <w:t xml:space="preserve">Cryptowereld creëert systeemrisico dat aan kredietcrisis doet denken'?</w:t>
      </w:r>
      <w:r>
        <w:rPr/>
        <w:t xml:space="preserve"> [1]</w:t>
      </w:r>
      <w:r>
        <w:br/>
      </w:r>
    </w:p>
    <w:p>
      <w:pPr>
        <w:pStyle w:val="ListParagraph"/>
        <w:numPr>
          <w:ilvl w:val="0"/>
          <w:numId w:val="100464070"/>
        </w:numPr>
        <w:ind w:left="360"/>
      </w:pPr>
      <w:r>
        <w:t>Deelt u de mening dat deze ontwikkeling onwenselijk is en ontmoedigd dient te worden?</w:t>
      </w:r>
      <w:r>
        <w:br/>
      </w:r>
    </w:p>
    <w:p>
      <w:pPr>
        <w:pStyle w:val="ListParagraph"/>
        <w:numPr>
          <w:ilvl w:val="0"/>
          <w:numId w:val="100464070"/>
        </w:numPr>
        <w:ind w:left="360"/>
      </w:pPr>
      <w:r>
        <w:t>Hoe schat u de risico’s in van deze ontwikkelingen voor de financiële stabiliteit van Nederland?</w:t>
      </w:r>
      <w:r>
        <w:br/>
      </w:r>
    </w:p>
    <w:p>
      <w:pPr>
        <w:pStyle w:val="ListParagraph"/>
        <w:numPr>
          <w:ilvl w:val="0"/>
          <w:numId w:val="100464070"/>
        </w:numPr>
        <w:ind w:left="360"/>
      </w:pPr>
      <w:r>
        <w:t>In hoeverre ziet u een toenemende interactie tussen de cryptowereld en de traditionele financiële sector?</w:t>
      </w:r>
      <w:r>
        <w:br/>
      </w:r>
    </w:p>
    <w:p>
      <w:pPr>
        <w:pStyle w:val="ListParagraph"/>
        <w:numPr>
          <w:ilvl w:val="0"/>
          <w:numId w:val="100464070"/>
        </w:numPr>
        <w:ind w:left="360"/>
      </w:pPr>
      <w:r>
        <w:t>Welke maatregelen neemt u om eventuele negatieve effecten op de financiële stabiliteit te voorkomen?</w:t>
      </w:r>
      <w:r>
        <w:br/>
      </w:r>
    </w:p>
    <w:p>
      <w:pPr>
        <w:pStyle w:val="ListParagraph"/>
        <w:numPr>
          <w:ilvl w:val="0"/>
          <w:numId w:val="100464070"/>
        </w:numPr>
        <w:ind w:left="360"/>
      </w:pPr>
      <w:r>
        <w:t>Welke stappen onderneemt u om de risico's die voortvloeien uit het onbeperkt 'klonen' van cryptomunten en het daarmee gepaard gaande (laag op laag) hergebruik van onderpand te reguleren en te monitoren?</w:t>
      </w:r>
      <w:r>
        <w:br/>
      </w:r>
    </w:p>
    <w:p>
      <w:pPr>
        <w:pStyle w:val="ListParagraph"/>
        <w:numPr>
          <w:ilvl w:val="0"/>
          <w:numId w:val="100464070"/>
        </w:numPr>
        <w:ind w:left="360"/>
      </w:pPr>
      <w:r>
        <w:t>Deelt u de mening dat de huidige ontwikkelingen in de cryptomarkt parallellen vertonen met de situatie voorafgaand aan de kredietcrisis van 2008?</w:t>
      </w:r>
      <w:r>
        <w:br/>
      </w:r>
    </w:p>
    <w:p>
      <w:pPr>
        <w:pStyle w:val="ListParagraph"/>
        <w:numPr>
          <w:ilvl w:val="0"/>
          <w:numId w:val="100464070"/>
        </w:numPr>
        <w:ind w:left="360"/>
      </w:pPr>
      <w:r>
        <w:t>Welke lessen uit die periode past u toe om een soortgelijke crisis te voorkomen?</w:t>
      </w:r>
      <w:r>
        <w:br/>
      </w:r>
    </w:p>
    <w:p>
      <w:pPr>
        <w:pStyle w:val="ListParagraph"/>
        <w:numPr>
          <w:ilvl w:val="0"/>
          <w:numId w:val="100464070"/>
        </w:numPr>
        <w:ind w:left="360"/>
      </w:pPr>
      <w:r>
        <w:t>Welke initiatieven neemt u binnen de EU om de systeemrisico's van de cryptomarkt aan te pakken en te zorgen voor een gecoördineerde aanpak?</w:t>
      </w:r>
      <w:r>
        <w:br/>
      </w:r>
    </w:p>
    <w:p>
      <w:pPr>
        <w:pStyle w:val="ListParagraph"/>
        <w:numPr>
          <w:ilvl w:val="0"/>
          <w:numId w:val="100464070"/>
        </w:numPr>
        <w:ind w:left="360"/>
      </w:pPr>
      <w:r>
        <w:t>Welke stappen onderneemt u om (jonge) beleggers te informeren over de risico's van investeren in cryptomunten, gezien de complexiteit en de potentiële systeemrisico's die hiermee gepaard gaan?</w:t>
      </w:r>
      <w:r>
        <w:br/>
      </w:r>
    </w:p>
    <w:p>
      <w:r>
        <w:t xml:space="preserve"> </w:t>
      </w:r>
      <w:r>
        <w:br/>
      </w:r>
    </w:p>
    <w:p>
      <w:r>
        <w:t xml:space="preserve">[1] FD.nl, 19 december 2024, https://fd.nl/financiele-markten/1539953/cryptowereld-creeert-systeemrisico-dat-aan-kredietcrisis-doet-denken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39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3960">
    <w:abstractNumId w:val="1004639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