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BF4B66" w:rsidRDefault="005D2AE9">
            <w:pPr>
              <w:spacing w:before="240" w:after="240"/>
            </w:pPr>
          </w:p>
          <w:p w:rsidR="00D43C9D" w:rsidP="00BF4B66" w:rsidRDefault="00D43C9D">
            <w:pPr>
              <w:spacing w:before="240" w:after="240"/>
            </w:pP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32C6231F99C847B3AAA95FC7FDFC6CB3"/>
            </w:placeholder>
            <w:date w:fullDate="2024-12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C93E35">
                <w:pPr>
                  <w:keepNext/>
                  <w:spacing w:after="0"/>
                </w:pPr>
                <w:r>
                  <w:t>20 december 2024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>
            <w:pPr>
              <w:tabs>
                <w:tab w:val="left" w:pos="614"/>
              </w:tabs>
              <w:spacing w:after="0"/>
            </w:pPr>
            <w:r>
              <w:t>Onderzoeksvoor</w:t>
            </w:r>
            <w:r w:rsidR="003B2A77">
              <w:t>stel Auditdienst Rijk voor de realisatiefase van het programma vervanging o</w:t>
            </w:r>
            <w:r>
              <w:t>nderzeebootcapaciteit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3B2A7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B2A7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3B2A7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B2A7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3B2A7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B2A7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BF3057F7667B4AEF815E616FA886BD2D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BS2024040748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3B2A7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B2A77">
                        <w:rPr>
                          <w:lang w:val="de-DE"/>
                        </w:rPr>
                        <w:t>Postbus 20701</w:t>
                      </w:r>
                    </w:p>
                    <w:p w:rsidRPr="003B2A7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B2A77">
                        <w:rPr>
                          <w:lang w:val="de-DE"/>
                        </w:rPr>
                        <w:t>2500 ES Den Haag</w:t>
                      </w:r>
                    </w:p>
                    <w:p w:rsidRPr="003B2A7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B2A77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BF3057F7667B4AEF815E616FA886BD2D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6B51CD">
                      <w:pPr>
                        <w:pStyle w:val="Referentiegegevens-Huisstijl"/>
                      </w:pPr>
                      <w:r>
                        <w:t>BS2024040748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1E10" w:rsidP="003B2A77" w:rsidRDefault="003B2A77">
      <w:r w:rsidRPr="0021501B">
        <w:rPr>
          <w:spacing w:val="-1"/>
        </w:rPr>
        <w:t>Hierbij</w:t>
      </w:r>
      <w:r w:rsidRPr="0021501B">
        <w:rPr>
          <w:spacing w:val="-6"/>
        </w:rPr>
        <w:t xml:space="preserve"> </w:t>
      </w:r>
      <w:r>
        <w:rPr>
          <w:spacing w:val="-1"/>
        </w:rPr>
        <w:t>bied ik</w:t>
      </w:r>
      <w:r w:rsidRPr="0021501B">
        <w:rPr>
          <w:spacing w:val="-6"/>
        </w:rPr>
        <w:t xml:space="preserve"> </w:t>
      </w:r>
      <w:r w:rsidRPr="0021501B">
        <w:t>u</w:t>
      </w:r>
      <w:r w:rsidRPr="0021501B">
        <w:rPr>
          <w:spacing w:val="-7"/>
        </w:rPr>
        <w:t xml:space="preserve"> </w:t>
      </w:r>
      <w:r>
        <w:rPr>
          <w:spacing w:val="-7"/>
        </w:rPr>
        <w:t xml:space="preserve">het </w:t>
      </w:r>
      <w:r>
        <w:t>voorstel aan van de Auditdienst Rijk (ADR) voor het onderzoek van de ADR in de realisatiefase van het als groot project aangewezen programma vervanging onderzeebootcapaciteit</w:t>
      </w:r>
      <w:r>
        <w:rPr>
          <w:spacing w:val="-4"/>
        </w:rPr>
        <w:t>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373928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F8" w:rsidRDefault="00F91CF8" w:rsidP="001E0A0C">
      <w:r>
        <w:separator/>
      </w:r>
    </w:p>
  </w:endnote>
  <w:endnote w:type="continuationSeparator" w:id="0">
    <w:p w:rsidR="00F91CF8" w:rsidRDefault="00F91CF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F" w:rsidRDefault="003A1B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F" w:rsidRDefault="003A1B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F8" w:rsidRDefault="00F91CF8" w:rsidP="001E0A0C">
      <w:r>
        <w:separator/>
      </w:r>
    </w:p>
  </w:footnote>
  <w:footnote w:type="continuationSeparator" w:id="0">
    <w:p w:rsidR="00F91CF8" w:rsidRDefault="00F91CF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F" w:rsidRDefault="003A1B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B2A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91CF8">
                            <w:fldChar w:fldCharType="begin"/>
                          </w:r>
                          <w:r w:rsidR="00F91CF8">
                            <w:instrText xml:space="preserve"> SECTIONPAGES  \* Arabic  \* MERGEFORMAT </w:instrText>
                          </w:r>
                          <w:r w:rsidR="00F91CF8">
                            <w:fldChar w:fldCharType="separate"/>
                          </w:r>
                          <w:r w:rsidR="003B2A77">
                            <w:rPr>
                              <w:noProof/>
                            </w:rPr>
                            <w:t>2</w:t>
                          </w:r>
                          <w:r w:rsidR="00F91CF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B2A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3B2A7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3A1B4F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F91CF8">
      <w:fldChar w:fldCharType="begin"/>
    </w:r>
    <w:r w:rsidR="00F91CF8">
      <w:instrText xml:space="preserve"> NUMPAGES  \* Arabic  \* MERGEFORMAT </w:instrText>
    </w:r>
    <w:r w:rsidR="00F91CF8">
      <w:fldChar w:fldCharType="separate"/>
    </w:r>
    <w:r w:rsidR="003A1B4F">
      <w:rPr>
        <w:noProof/>
      </w:rPr>
      <w:t>1</w:t>
    </w:r>
    <w:r w:rsidR="00F91CF8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77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5E11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1B4F"/>
    <w:rsid w:val="003A5399"/>
    <w:rsid w:val="003B2A7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93E35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43C9D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91CF8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C6231F99C847B3AAA95FC7FDFC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44F4-6546-41CC-9595-FD5EA5E94D25}"/>
      </w:docPartPr>
      <w:docPartBody>
        <w:p w:rsidR="00327FBC" w:rsidRDefault="00327FBC">
          <w:pPr>
            <w:pStyle w:val="32C6231F99C847B3AAA95FC7FDFC6CB3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F3057F7667B4AEF815E616FA886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3BD6-24A7-433A-8A0B-A757B10BFB24}"/>
      </w:docPartPr>
      <w:docPartBody>
        <w:p w:rsidR="00327FBC" w:rsidRDefault="00327FBC">
          <w:pPr>
            <w:pStyle w:val="BF3057F7667B4AEF815E616FA886BD2D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BC"/>
    <w:rsid w:val="00327FBC"/>
    <w:rsid w:val="008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3C29E802F3B47739D23856C0DC874C6">
    <w:name w:val="33C29E802F3B47739D23856C0DC874C6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2C6231F99C847B3AAA95FC7FDFC6CB3">
    <w:name w:val="32C6231F99C847B3AAA95FC7FDFC6CB3"/>
  </w:style>
  <w:style w:type="paragraph" w:customStyle="1" w:styleId="B7A8F58E352746C683B4343F9E7AEDF6">
    <w:name w:val="B7A8F58E352746C683B4343F9E7AEDF6"/>
  </w:style>
  <w:style w:type="paragraph" w:customStyle="1" w:styleId="BAD14BC4BAEC48CFAFA473614C1D7AAE">
    <w:name w:val="BAD14BC4BAEC48CFAFA473614C1D7AAE"/>
  </w:style>
  <w:style w:type="paragraph" w:customStyle="1" w:styleId="94CA0AC542FE44DAA45A5447EC13468D">
    <w:name w:val="94CA0AC542FE44DAA45A5447EC13468D"/>
  </w:style>
  <w:style w:type="paragraph" w:customStyle="1" w:styleId="BF3057F7667B4AEF815E616FA886BD2D">
    <w:name w:val="BF3057F7667B4AEF815E616FA886B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483</ap:Characters>
  <ap:DocSecurity>0</ap:DocSecurity>
  <ap:Lines>4</ap:Lines>
  <ap:Paragraphs>1</ap:Paragraphs>
  <ap:ScaleCrop>false</ap:ScaleCrop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2024-12-19T16:02:00.0000000Z</dcterms:created>
  <dcterms:modified xsi:type="dcterms:W3CDTF">2024-12-19T16:02:00.0000000Z</dcterms:modified>
  <dc:description>------------------------</dc:description>
  <version/>
  <category/>
</coreProperties>
</file>