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EB" w:rsidRDefault="00E85480" w14:paraId="7117B1A2" w14:textId="2CBEB862">
      <w:bookmarkStart w:name="_GoBack" w:id="0"/>
      <w:bookmarkEnd w:id="0"/>
      <w:r>
        <w:t>Geachte voorzitter,</w:t>
      </w:r>
    </w:p>
    <w:p w:rsidR="00E85480" w:rsidRDefault="00E85480" w14:paraId="3E08CBE4" w14:textId="77777777"/>
    <w:p w:rsidR="00E85480" w:rsidRDefault="00E85480" w14:paraId="1F8A926C" w14:textId="76C7505C">
      <w:r>
        <w:t>Op 5 december j</w:t>
      </w:r>
      <w:r w:rsidR="00FC04E9">
        <w:t>l</w:t>
      </w:r>
      <w:r>
        <w:t xml:space="preserve">. heeft het lid Kostic (PvdD) </w:t>
      </w:r>
      <w:r w:rsidR="00FC04E9">
        <w:t>K</w:t>
      </w:r>
      <w:r>
        <w:t xml:space="preserve">amervragen gesteld over </w:t>
      </w:r>
      <w:r w:rsidRPr="00E85480">
        <w:t>de lozing van chemicaliën op de Waddenzee door Friesland Campina</w:t>
      </w:r>
      <w:r>
        <w:t xml:space="preserve">. </w:t>
      </w:r>
    </w:p>
    <w:p w:rsidR="00E85480" w:rsidRDefault="00E85480" w14:paraId="43AE6FF1" w14:textId="77777777"/>
    <w:p w:rsidR="007A59F7" w:rsidRDefault="00E85480" w14:paraId="177DE3AC" w14:textId="6AC59300">
      <w:r>
        <w:t xml:space="preserve">De gevraagde reactie op deze stukken vraagt om afstemming tussen het ministerie, Rijkswaterstaat, de </w:t>
      </w:r>
      <w:r w:rsidR="007A59F7">
        <w:t xml:space="preserve">betrokken </w:t>
      </w:r>
      <w:r>
        <w:t xml:space="preserve">omgevingsdienst en de provincie Groningen. </w:t>
      </w:r>
      <w:r w:rsidR="00FC04E9">
        <w:t>Met het oog op zorgvuldige beantwoording</w:t>
      </w:r>
      <w:r>
        <w:t xml:space="preserve"> is </w:t>
      </w:r>
      <w:r w:rsidR="00FC04E9">
        <w:t xml:space="preserve">er </w:t>
      </w:r>
      <w:r>
        <w:t xml:space="preserve">meer tijd </w:t>
      </w:r>
      <w:r w:rsidR="00FC04E9">
        <w:t>nodig voor de beantwoording van deze vragen dan</w:t>
      </w:r>
      <w:r>
        <w:t xml:space="preserve"> de daartoe gestelde termijn </w:t>
      </w:r>
      <w:r w:rsidR="00FC04E9">
        <w:t>biedt</w:t>
      </w:r>
      <w:r>
        <w:t xml:space="preserve">. </w:t>
      </w:r>
    </w:p>
    <w:p w:rsidR="00E85480" w:rsidRDefault="00E85480" w14:paraId="7F1B5D1D" w14:textId="1224592E">
      <w:r>
        <w:t xml:space="preserve">Er wordt naar gestreefd om de Kamer </w:t>
      </w:r>
      <w:r w:rsidR="00FC04E9">
        <w:t xml:space="preserve">zo snel mogelijk </w:t>
      </w:r>
      <w:r>
        <w:t xml:space="preserve">van een reactie te voorzien. </w:t>
      </w:r>
    </w:p>
    <w:p w:rsidR="00E440EB" w:rsidRDefault="001502C5" w14:paraId="57B596E7" w14:textId="77777777">
      <w:pPr>
        <w:pStyle w:val="Slotzin"/>
      </w:pPr>
      <w:r>
        <w:t>Hoogachtend,</w:t>
      </w:r>
    </w:p>
    <w:p w:rsidR="00E440EB" w:rsidRDefault="001502C5" w14:paraId="6C6B12C0" w14:textId="77777777">
      <w:pPr>
        <w:pStyle w:val="OndertekeningArea1"/>
      </w:pPr>
      <w:r>
        <w:t>DE MINISTER VAN INFRASTRUCTUUR EN WATERSTAAT,</w:t>
      </w:r>
    </w:p>
    <w:p w:rsidR="00E440EB" w:rsidRDefault="00E440EB" w14:paraId="62BB5319" w14:textId="77777777"/>
    <w:p w:rsidR="00E440EB" w:rsidRDefault="00E440EB" w14:paraId="2789B6BB" w14:textId="77777777"/>
    <w:p w:rsidR="007A59F7" w:rsidRDefault="007A59F7" w14:paraId="6CC66B18" w14:textId="77777777"/>
    <w:p w:rsidR="00E440EB" w:rsidRDefault="00E440EB" w14:paraId="6933FDC5" w14:textId="77777777"/>
    <w:p w:rsidR="00E440EB" w:rsidRDefault="001502C5" w14:paraId="0A9B669B" w14:textId="77777777">
      <w:r>
        <w:t>Barry Madlener</w:t>
      </w:r>
    </w:p>
    <w:sectPr w:rsidR="00E44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18CFB" w14:textId="77777777" w:rsidR="000058FA" w:rsidRDefault="000058FA">
      <w:pPr>
        <w:spacing w:line="240" w:lineRule="auto"/>
      </w:pPr>
      <w:r>
        <w:separator/>
      </w:r>
    </w:p>
  </w:endnote>
  <w:endnote w:type="continuationSeparator" w:id="0">
    <w:p w14:paraId="57E39845" w14:textId="77777777" w:rsidR="000058FA" w:rsidRDefault="00005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4195" w14:textId="77777777" w:rsidR="00715910" w:rsidRDefault="00715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208F" w14:textId="77777777" w:rsidR="00715910" w:rsidRDefault="00715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4ABE6" w14:textId="77777777" w:rsidR="00715910" w:rsidRDefault="00715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3E3AB" w14:textId="77777777" w:rsidR="000058FA" w:rsidRDefault="000058FA">
      <w:pPr>
        <w:spacing w:line="240" w:lineRule="auto"/>
      </w:pPr>
      <w:r>
        <w:separator/>
      </w:r>
    </w:p>
  </w:footnote>
  <w:footnote w:type="continuationSeparator" w:id="0">
    <w:p w14:paraId="6C6BBFE3" w14:textId="77777777" w:rsidR="000058FA" w:rsidRDefault="00005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46E7" w14:textId="77777777" w:rsidR="00715910" w:rsidRDefault="00715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95F4" w14:textId="77777777" w:rsidR="00E440EB" w:rsidRDefault="001502C5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190D429" wp14:editId="7C27F04C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9CAAA4" w14:textId="77777777" w:rsidR="00E440EB" w:rsidRDefault="001502C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90D429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A9CAAA4" w14:textId="77777777" w:rsidR="00E440EB" w:rsidRDefault="001502C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33A97C9" wp14:editId="19DDBD62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9A1E7" w14:textId="2036A7D6" w:rsidR="00E440EB" w:rsidRDefault="001502C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59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854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3A97C9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3B69A1E7" w14:textId="2036A7D6" w:rsidR="00E440EB" w:rsidRDefault="001502C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59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854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AB71764" wp14:editId="0D09396A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5F2F0" w14:textId="77777777" w:rsidR="000318E8" w:rsidRDefault="000318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71764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9B5F2F0" w14:textId="77777777" w:rsidR="000318E8" w:rsidRDefault="000318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5EC4211" wp14:editId="43AF669C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6F4A4" w14:textId="77777777" w:rsidR="000318E8" w:rsidRDefault="000318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EC4211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E76F4A4" w14:textId="77777777" w:rsidR="000318E8" w:rsidRDefault="000318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01AF" w14:textId="77777777" w:rsidR="00E440EB" w:rsidRDefault="001502C5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B003FBF" wp14:editId="139A4A65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FE157" w14:textId="77777777" w:rsidR="000318E8" w:rsidRDefault="000318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003FBF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2BFE157" w14:textId="77777777" w:rsidR="000318E8" w:rsidRDefault="000318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124CD86" wp14:editId="1BED567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61509A" w14:textId="5210C559" w:rsidR="00E440EB" w:rsidRDefault="001502C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70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E70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24CD86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861509A" w14:textId="5210C559" w:rsidR="00E440EB" w:rsidRDefault="001502C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70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E70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B19C879" wp14:editId="272CB63B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2DCBE" w14:textId="77777777" w:rsidR="00E440EB" w:rsidRDefault="001502C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56B1C53" w14:textId="77777777" w:rsidR="00E440EB" w:rsidRDefault="00E440EB">
                          <w:pPr>
                            <w:pStyle w:val="WitregelW1"/>
                          </w:pPr>
                        </w:p>
                        <w:p w14:paraId="792A5193" w14:textId="77777777" w:rsidR="00E440EB" w:rsidRDefault="001502C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78861CC" w14:textId="77777777" w:rsidR="00E440EB" w:rsidRPr="00E85480" w:rsidRDefault="001502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8548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61CB070" w14:textId="77777777" w:rsidR="00E440EB" w:rsidRPr="00E85480" w:rsidRDefault="001502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8548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5A9B704" w14:textId="77777777" w:rsidR="00E440EB" w:rsidRPr="00E85480" w:rsidRDefault="001502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8548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ADEF7E3" w14:textId="77777777" w:rsidR="00E440EB" w:rsidRPr="00E85480" w:rsidRDefault="00E440E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6D8745C" w14:textId="77777777" w:rsidR="00E440EB" w:rsidRPr="00E85480" w:rsidRDefault="001502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8548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8F4F6C3" w14:textId="77777777" w:rsidR="00E440EB" w:rsidRPr="009A4A9E" w:rsidRDefault="001502C5">
                          <w:pPr>
                            <w:pStyle w:val="Afzendgegevens"/>
                          </w:pPr>
                          <w:r w:rsidRPr="009A4A9E">
                            <w:t>F   070-456 1111</w:t>
                          </w:r>
                        </w:p>
                        <w:p w14:paraId="14BCB82C" w14:textId="77777777" w:rsidR="009A4A9E" w:rsidRPr="009A4A9E" w:rsidRDefault="009A4A9E" w:rsidP="009A4A9E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643A9A1" w14:textId="777D95AC" w:rsidR="009A4A9E" w:rsidRPr="009A4A9E" w:rsidRDefault="009A4A9E" w:rsidP="009A4A9E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4A9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69E942F6" w14:textId="19CEA6FC" w:rsidR="009A4A9E" w:rsidRPr="00EA1A12" w:rsidRDefault="00EA1A12" w:rsidP="009A4A9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A1A12">
                            <w:rPr>
                              <w:sz w:val="13"/>
                              <w:szCs w:val="13"/>
                            </w:rPr>
                            <w:t>IENW/BSK-2024/365522</w:t>
                          </w:r>
                        </w:p>
                        <w:p w14:paraId="7EBBEFE8" w14:textId="77777777" w:rsidR="009A4A9E" w:rsidRPr="009A4A9E" w:rsidRDefault="009A4A9E" w:rsidP="009A4A9E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23822E02" w14:textId="7EC5F746" w:rsidR="009A4A9E" w:rsidRDefault="009A4A9E" w:rsidP="009A4A9E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4A9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79A6B79E" w14:textId="2C8B61DD" w:rsidR="009A4A9E" w:rsidRPr="009A4A9E" w:rsidRDefault="009A4A9E" w:rsidP="009A4A9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A4A9E">
                            <w:rPr>
                              <w:sz w:val="13"/>
                              <w:szCs w:val="13"/>
                            </w:rPr>
                            <w:t>2024Z20366</w:t>
                          </w:r>
                        </w:p>
                        <w:p w14:paraId="66DAA9A2" w14:textId="77777777" w:rsidR="009A4A9E" w:rsidRPr="009A4A9E" w:rsidRDefault="009A4A9E" w:rsidP="009A4A9E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42534369" w14:textId="514E3BE6" w:rsidR="009A4A9E" w:rsidRPr="009A4A9E" w:rsidRDefault="009A4A9E" w:rsidP="009A4A9E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4A9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03C1E1F" w14:textId="342624B6" w:rsidR="009A4A9E" w:rsidRPr="009A4A9E" w:rsidRDefault="001502C5" w:rsidP="009A4A9E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9C879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5D2DCBE" w14:textId="77777777" w:rsidR="00E440EB" w:rsidRDefault="001502C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56B1C53" w14:textId="77777777" w:rsidR="00E440EB" w:rsidRDefault="00E440EB">
                    <w:pPr>
                      <w:pStyle w:val="WitregelW1"/>
                    </w:pPr>
                  </w:p>
                  <w:p w14:paraId="792A5193" w14:textId="77777777" w:rsidR="00E440EB" w:rsidRDefault="001502C5">
                    <w:pPr>
                      <w:pStyle w:val="Afzendgegevens"/>
                    </w:pPr>
                    <w:r>
                      <w:t>Rijnstraat 8</w:t>
                    </w:r>
                  </w:p>
                  <w:p w14:paraId="678861CC" w14:textId="77777777" w:rsidR="00E440EB" w:rsidRPr="00E85480" w:rsidRDefault="001502C5">
                    <w:pPr>
                      <w:pStyle w:val="Afzendgegevens"/>
                      <w:rPr>
                        <w:lang w:val="de-DE"/>
                      </w:rPr>
                    </w:pPr>
                    <w:r w:rsidRPr="00E85480">
                      <w:rPr>
                        <w:lang w:val="de-DE"/>
                      </w:rPr>
                      <w:t>2515 XP  Den Haag</w:t>
                    </w:r>
                  </w:p>
                  <w:p w14:paraId="761CB070" w14:textId="77777777" w:rsidR="00E440EB" w:rsidRPr="00E85480" w:rsidRDefault="001502C5">
                    <w:pPr>
                      <w:pStyle w:val="Afzendgegevens"/>
                      <w:rPr>
                        <w:lang w:val="de-DE"/>
                      </w:rPr>
                    </w:pPr>
                    <w:r w:rsidRPr="00E85480">
                      <w:rPr>
                        <w:lang w:val="de-DE"/>
                      </w:rPr>
                      <w:t>Postbus 20901</w:t>
                    </w:r>
                  </w:p>
                  <w:p w14:paraId="45A9B704" w14:textId="77777777" w:rsidR="00E440EB" w:rsidRPr="00E85480" w:rsidRDefault="001502C5">
                    <w:pPr>
                      <w:pStyle w:val="Afzendgegevens"/>
                      <w:rPr>
                        <w:lang w:val="de-DE"/>
                      </w:rPr>
                    </w:pPr>
                    <w:r w:rsidRPr="00E85480">
                      <w:rPr>
                        <w:lang w:val="de-DE"/>
                      </w:rPr>
                      <w:t>2500 EX Den Haag</w:t>
                    </w:r>
                  </w:p>
                  <w:p w14:paraId="1ADEF7E3" w14:textId="77777777" w:rsidR="00E440EB" w:rsidRPr="00E85480" w:rsidRDefault="00E440E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6D8745C" w14:textId="77777777" w:rsidR="00E440EB" w:rsidRPr="00E85480" w:rsidRDefault="001502C5">
                    <w:pPr>
                      <w:pStyle w:val="Afzendgegevens"/>
                      <w:rPr>
                        <w:lang w:val="de-DE"/>
                      </w:rPr>
                    </w:pPr>
                    <w:r w:rsidRPr="00E85480">
                      <w:rPr>
                        <w:lang w:val="de-DE"/>
                      </w:rPr>
                      <w:t>T   070-456 0000</w:t>
                    </w:r>
                  </w:p>
                  <w:p w14:paraId="68F4F6C3" w14:textId="77777777" w:rsidR="00E440EB" w:rsidRPr="009A4A9E" w:rsidRDefault="001502C5">
                    <w:pPr>
                      <w:pStyle w:val="Afzendgegevens"/>
                    </w:pPr>
                    <w:r w:rsidRPr="009A4A9E">
                      <w:t>F   070-456 1111</w:t>
                    </w:r>
                  </w:p>
                  <w:p w14:paraId="14BCB82C" w14:textId="77777777" w:rsidR="009A4A9E" w:rsidRPr="009A4A9E" w:rsidRDefault="009A4A9E" w:rsidP="009A4A9E">
                    <w:pPr>
                      <w:rPr>
                        <w:sz w:val="13"/>
                        <w:szCs w:val="13"/>
                      </w:rPr>
                    </w:pPr>
                  </w:p>
                  <w:p w14:paraId="3643A9A1" w14:textId="777D95AC" w:rsidR="009A4A9E" w:rsidRPr="009A4A9E" w:rsidRDefault="009A4A9E" w:rsidP="009A4A9E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4A9E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69E942F6" w14:textId="19CEA6FC" w:rsidR="009A4A9E" w:rsidRPr="00EA1A12" w:rsidRDefault="00EA1A12" w:rsidP="009A4A9E">
                    <w:pPr>
                      <w:rPr>
                        <w:sz w:val="13"/>
                        <w:szCs w:val="13"/>
                      </w:rPr>
                    </w:pPr>
                    <w:r w:rsidRPr="00EA1A12">
                      <w:rPr>
                        <w:sz w:val="13"/>
                        <w:szCs w:val="13"/>
                      </w:rPr>
                      <w:t>IENW/BSK-2024/365522</w:t>
                    </w:r>
                  </w:p>
                  <w:p w14:paraId="7EBBEFE8" w14:textId="77777777" w:rsidR="009A4A9E" w:rsidRPr="009A4A9E" w:rsidRDefault="009A4A9E" w:rsidP="009A4A9E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23822E02" w14:textId="7EC5F746" w:rsidR="009A4A9E" w:rsidRDefault="009A4A9E" w:rsidP="009A4A9E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4A9E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79A6B79E" w14:textId="2C8B61DD" w:rsidR="009A4A9E" w:rsidRPr="009A4A9E" w:rsidRDefault="009A4A9E" w:rsidP="009A4A9E">
                    <w:pPr>
                      <w:rPr>
                        <w:sz w:val="13"/>
                        <w:szCs w:val="13"/>
                      </w:rPr>
                    </w:pPr>
                    <w:r w:rsidRPr="009A4A9E">
                      <w:rPr>
                        <w:sz w:val="13"/>
                        <w:szCs w:val="13"/>
                      </w:rPr>
                      <w:t>2024Z20366</w:t>
                    </w:r>
                  </w:p>
                  <w:p w14:paraId="66DAA9A2" w14:textId="77777777" w:rsidR="009A4A9E" w:rsidRPr="009A4A9E" w:rsidRDefault="009A4A9E" w:rsidP="009A4A9E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42534369" w14:textId="514E3BE6" w:rsidR="009A4A9E" w:rsidRPr="009A4A9E" w:rsidRDefault="009A4A9E" w:rsidP="009A4A9E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4A9E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203C1E1F" w14:textId="342624B6" w:rsidR="009A4A9E" w:rsidRPr="009A4A9E" w:rsidRDefault="001502C5" w:rsidP="009A4A9E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957BB0A" wp14:editId="35AF650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39609" w14:textId="77777777" w:rsidR="00E440EB" w:rsidRDefault="001502C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CF22D1F" wp14:editId="21B9F9E5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7BB0A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9839609" w14:textId="77777777" w:rsidR="00E440EB" w:rsidRDefault="001502C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CF22D1F" wp14:editId="21B9F9E5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4C34A5C" wp14:editId="7308613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8A18C" w14:textId="77777777" w:rsidR="00E440EB" w:rsidRDefault="001502C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6B494F0" wp14:editId="08C2B7B9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C34A5C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BD8A18C" w14:textId="77777777" w:rsidR="00E440EB" w:rsidRDefault="001502C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6B494F0" wp14:editId="08C2B7B9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3868B38" wp14:editId="7B97B02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3A129F" w14:textId="77777777" w:rsidR="00E440EB" w:rsidRDefault="001502C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68B38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513A129F" w14:textId="77777777" w:rsidR="00E440EB" w:rsidRDefault="001502C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54D5C41" wp14:editId="03D8D0C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8664E" w14:textId="77777777" w:rsidR="00E440EB" w:rsidRDefault="001502C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4D5C41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C88664E" w14:textId="77777777" w:rsidR="00E440EB" w:rsidRDefault="001502C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FCF223D" wp14:editId="337C6D7B">
              <wp:simplePos x="0" y="0"/>
              <wp:positionH relativeFrom="margin">
                <wp:align>left</wp:align>
              </wp:positionH>
              <wp:positionV relativeFrom="page">
                <wp:posOffset>3542665</wp:posOffset>
              </wp:positionV>
              <wp:extent cx="4114800" cy="809625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809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440EB" w14:paraId="7A78709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FBD8C3" w14:textId="77777777" w:rsidR="00E440EB" w:rsidRDefault="00E440EB"/>
                            </w:tc>
                            <w:tc>
                              <w:tcPr>
                                <w:tcW w:w="5400" w:type="dxa"/>
                              </w:tcPr>
                              <w:p w14:paraId="6BB7850F" w14:textId="77777777" w:rsidR="00E440EB" w:rsidRDefault="00E440EB"/>
                            </w:tc>
                          </w:tr>
                          <w:tr w:rsidR="00E440EB" w14:paraId="63E2B9E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83DFC3" w14:textId="77777777" w:rsidR="00E440EB" w:rsidRDefault="001502C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32C41BC" w14:textId="341BAEEB" w:rsidR="00E440EB" w:rsidRDefault="00715910">
                                <w:r>
                                  <w:t>20 december 2024</w:t>
                                </w:r>
                              </w:p>
                            </w:tc>
                          </w:tr>
                          <w:tr w:rsidR="00E440EB" w14:paraId="5D8600E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032013" w14:textId="77777777" w:rsidR="00E440EB" w:rsidRDefault="001502C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EF2391D" w14:textId="4E8B6723" w:rsidR="00E440EB" w:rsidRDefault="001502C5">
                                <w:r>
                                  <w:t xml:space="preserve">Uitstel beantwoording </w:t>
                                </w:r>
                                <w:r w:rsidR="00FC04E9">
                                  <w:t>K</w:t>
                                </w:r>
                                <w:r w:rsidR="00E85480">
                                  <w:t>amer</w:t>
                                </w:r>
                                <w:r>
                                  <w:t xml:space="preserve">vragen Kostic </w:t>
                                </w:r>
                                <w:r w:rsidR="00E85480">
                                  <w:t xml:space="preserve">(PvdD) </w:t>
                                </w:r>
                                <w:r>
                                  <w:t>over de lozing van chemicaliën op de Waddenzee door Friesland Campina</w:t>
                                </w:r>
                              </w:p>
                            </w:tc>
                          </w:tr>
                          <w:tr w:rsidR="00E440EB" w14:paraId="5F5495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8DE5372" w14:textId="77777777" w:rsidR="00E440EB" w:rsidRDefault="00E440EB"/>
                            </w:tc>
                            <w:tc>
                              <w:tcPr>
                                <w:tcW w:w="5400" w:type="dxa"/>
                              </w:tcPr>
                              <w:p w14:paraId="043423F8" w14:textId="77777777" w:rsidR="00E440EB" w:rsidRDefault="00E440EB"/>
                            </w:tc>
                          </w:tr>
                        </w:tbl>
                        <w:p w14:paraId="4B0274A4" w14:textId="77777777" w:rsidR="000318E8" w:rsidRDefault="000318E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CF223D" id="7266255e-823c-11ee-8554-0242ac120003" o:spid="_x0000_s1037" type="#_x0000_t202" style="position:absolute;margin-left:0;margin-top:278.95pt;width:324pt;height:63.75pt;z-index:2516628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440EB" w14:paraId="7A78709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FBD8C3" w14:textId="77777777" w:rsidR="00E440EB" w:rsidRDefault="00E440EB"/>
                      </w:tc>
                      <w:tc>
                        <w:tcPr>
                          <w:tcW w:w="5400" w:type="dxa"/>
                        </w:tcPr>
                        <w:p w14:paraId="6BB7850F" w14:textId="77777777" w:rsidR="00E440EB" w:rsidRDefault="00E440EB"/>
                      </w:tc>
                    </w:tr>
                    <w:tr w:rsidR="00E440EB" w14:paraId="63E2B9E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83DFC3" w14:textId="77777777" w:rsidR="00E440EB" w:rsidRDefault="001502C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32C41BC" w14:textId="341BAEEB" w:rsidR="00E440EB" w:rsidRDefault="00715910">
                          <w:r>
                            <w:t>20 december 2024</w:t>
                          </w:r>
                        </w:p>
                      </w:tc>
                    </w:tr>
                    <w:tr w:rsidR="00E440EB" w14:paraId="5D8600E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032013" w14:textId="77777777" w:rsidR="00E440EB" w:rsidRDefault="001502C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EF2391D" w14:textId="4E8B6723" w:rsidR="00E440EB" w:rsidRDefault="001502C5">
                          <w:r>
                            <w:t xml:space="preserve">Uitstel beantwoording </w:t>
                          </w:r>
                          <w:r w:rsidR="00FC04E9">
                            <w:t>K</w:t>
                          </w:r>
                          <w:r w:rsidR="00E85480">
                            <w:t>amer</w:t>
                          </w:r>
                          <w:r>
                            <w:t xml:space="preserve">vragen Kostic </w:t>
                          </w:r>
                          <w:r w:rsidR="00E85480">
                            <w:t xml:space="preserve">(PvdD) </w:t>
                          </w:r>
                          <w:r>
                            <w:t>over de lozing van chemicaliën op de Waddenzee door Friesland Campina</w:t>
                          </w:r>
                        </w:p>
                      </w:tc>
                    </w:tr>
                    <w:tr w:rsidR="00E440EB" w14:paraId="5F5495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8DE5372" w14:textId="77777777" w:rsidR="00E440EB" w:rsidRDefault="00E440EB"/>
                      </w:tc>
                      <w:tc>
                        <w:tcPr>
                          <w:tcW w:w="5400" w:type="dxa"/>
                        </w:tcPr>
                        <w:p w14:paraId="043423F8" w14:textId="77777777" w:rsidR="00E440EB" w:rsidRDefault="00E440EB"/>
                      </w:tc>
                    </w:tr>
                  </w:tbl>
                  <w:p w14:paraId="4B0274A4" w14:textId="77777777" w:rsidR="000318E8" w:rsidRDefault="000318E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73523CD" wp14:editId="1CAB16F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135B2" w14:textId="77777777" w:rsidR="000318E8" w:rsidRDefault="000318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3523CD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80135B2" w14:textId="77777777" w:rsidR="000318E8" w:rsidRDefault="000318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465D50"/>
    <w:multiLevelType w:val="multilevel"/>
    <w:tmpl w:val="CD1A3941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8F0AC9"/>
    <w:multiLevelType w:val="multilevel"/>
    <w:tmpl w:val="BA056C9B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02BDBA"/>
    <w:multiLevelType w:val="multilevel"/>
    <w:tmpl w:val="A4195F2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3FE3E6E"/>
    <w:multiLevelType w:val="multilevel"/>
    <w:tmpl w:val="B9F1C4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B140C72B"/>
    <w:multiLevelType w:val="multilevel"/>
    <w:tmpl w:val="27FD4F7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B80A83DE"/>
    <w:multiLevelType w:val="multilevel"/>
    <w:tmpl w:val="AD570936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F4E64C3"/>
    <w:multiLevelType w:val="multilevel"/>
    <w:tmpl w:val="62A56123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69D075"/>
    <w:multiLevelType w:val="multilevel"/>
    <w:tmpl w:val="1B085B54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264D1F4"/>
    <w:multiLevelType w:val="multilevel"/>
    <w:tmpl w:val="4BCFA1D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3D345AA"/>
    <w:multiLevelType w:val="multilevel"/>
    <w:tmpl w:val="3035575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086493A"/>
    <w:multiLevelType w:val="multilevel"/>
    <w:tmpl w:val="829BEAA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08DAAB9"/>
    <w:multiLevelType w:val="multilevel"/>
    <w:tmpl w:val="495361E9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3EF98C2"/>
    <w:multiLevelType w:val="multilevel"/>
    <w:tmpl w:val="107CC9F0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889A145"/>
    <w:multiLevelType w:val="multilevel"/>
    <w:tmpl w:val="6A8955E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97EBCC"/>
    <w:multiLevelType w:val="multilevel"/>
    <w:tmpl w:val="C562CB0A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9AC881"/>
    <w:multiLevelType w:val="multilevel"/>
    <w:tmpl w:val="487A8D63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80B07"/>
    <w:multiLevelType w:val="multilevel"/>
    <w:tmpl w:val="13D247E5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30500"/>
    <w:multiLevelType w:val="multilevel"/>
    <w:tmpl w:val="66EAA88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669D06"/>
    <w:multiLevelType w:val="multilevel"/>
    <w:tmpl w:val="FB05209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6E9F60"/>
    <w:multiLevelType w:val="multilevel"/>
    <w:tmpl w:val="EAAA37C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B6729E"/>
    <w:multiLevelType w:val="multilevel"/>
    <w:tmpl w:val="24AF773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132C3E"/>
    <w:multiLevelType w:val="multilevel"/>
    <w:tmpl w:val="1E7634B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063415"/>
    <w:multiLevelType w:val="multilevel"/>
    <w:tmpl w:val="F4C52067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9"/>
  </w:num>
  <w:num w:numId="5">
    <w:abstractNumId w:val="3"/>
  </w:num>
  <w:num w:numId="6">
    <w:abstractNumId w:val="17"/>
  </w:num>
  <w:num w:numId="7">
    <w:abstractNumId w:val="18"/>
  </w:num>
  <w:num w:numId="8">
    <w:abstractNumId w:val="5"/>
  </w:num>
  <w:num w:numId="9">
    <w:abstractNumId w:val="13"/>
  </w:num>
  <w:num w:numId="10">
    <w:abstractNumId w:val="19"/>
  </w:num>
  <w:num w:numId="11">
    <w:abstractNumId w:val="2"/>
  </w:num>
  <w:num w:numId="12">
    <w:abstractNumId w:val="4"/>
  </w:num>
  <w:num w:numId="13">
    <w:abstractNumId w:val="10"/>
  </w:num>
  <w:num w:numId="14">
    <w:abstractNumId w:val="15"/>
  </w:num>
  <w:num w:numId="15">
    <w:abstractNumId w:val="7"/>
  </w:num>
  <w:num w:numId="16">
    <w:abstractNumId w:val="1"/>
  </w:num>
  <w:num w:numId="17">
    <w:abstractNumId w:val="21"/>
  </w:num>
  <w:num w:numId="18">
    <w:abstractNumId w:val="8"/>
  </w:num>
  <w:num w:numId="19">
    <w:abstractNumId w:val="14"/>
  </w:num>
  <w:num w:numId="20">
    <w:abstractNumId w:val="16"/>
  </w:num>
  <w:num w:numId="21">
    <w:abstractNumId w:val="11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80"/>
    <w:rsid w:val="000058FA"/>
    <w:rsid w:val="000318E8"/>
    <w:rsid w:val="001502C5"/>
    <w:rsid w:val="001C781D"/>
    <w:rsid w:val="00267937"/>
    <w:rsid w:val="003F67D1"/>
    <w:rsid w:val="00715910"/>
    <w:rsid w:val="007A59F7"/>
    <w:rsid w:val="009A4A9E"/>
    <w:rsid w:val="00DC326B"/>
    <w:rsid w:val="00DE70EB"/>
    <w:rsid w:val="00E440EB"/>
    <w:rsid w:val="00E85480"/>
    <w:rsid w:val="00E87952"/>
    <w:rsid w:val="00EA1A12"/>
    <w:rsid w:val="00EE07D2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F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E8548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8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548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8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525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 beantwoording schriftelijke vragen Kostic over de lozing van chemicaliën op de Waddenzee door Friesland Campina</vt:lpstr>
    </vt:vector>
  </ap:TitlesOfParts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2024-12-20T14:15:00.0000000Z</dcterms:created>
  <dcterms:modified xsi:type="dcterms:W3CDTF">2024-12-20T14:15:00.0000000Z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 beantwoording schriftelijke vragen Kostic over de lozing van chemicaliën op de Waddenzee door Friesland Campina</vt:lpwstr>
  </property>
  <property fmtid="{D5CDD505-2E9C-101B-9397-08002B2CF9AE}" pid="5" name="Publicatiedatum">
    <vt:lpwstr/>
  </property>
  <property fmtid="{D5CDD505-2E9C-101B-9397-08002B2CF9AE}" pid="6" name="Verantwoordelijke organisatie">
    <vt:lpwstr>Dir.Waterkwaliteit en Grote Wateren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E.H.E. Smits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