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F29C4" w:rsidR="007657B7" w:rsidP="007657B7" w:rsidRDefault="007657B7" w14:paraId="3CF95BEF" w14:textId="77777777">
      <w:pPr>
        <w:pStyle w:val="Default"/>
        <w:spacing w:line="240" w:lineRule="atLeast"/>
        <w:rPr>
          <w:rFonts w:ascii="Verdana" w:hAnsi="Verdana"/>
          <w:color w:val="auto"/>
          <w:sz w:val="18"/>
          <w:szCs w:val="18"/>
        </w:rPr>
      </w:pPr>
      <w:r w:rsidRPr="000F29C4">
        <w:rPr>
          <w:rFonts w:ascii="Verdana" w:hAnsi="Verdana"/>
          <w:color w:val="auto"/>
          <w:sz w:val="18"/>
          <w:szCs w:val="18"/>
        </w:rPr>
        <w:t>Geachte Voorzitter,</w:t>
      </w:r>
    </w:p>
    <w:p w:rsidR="007657B7" w:rsidP="007657B7" w:rsidRDefault="007657B7" w14:paraId="4548BB16" w14:textId="77777777">
      <w:pPr>
        <w:pStyle w:val="Default"/>
        <w:spacing w:line="240" w:lineRule="atLeast"/>
        <w:rPr>
          <w:rFonts w:ascii="Verdana" w:hAnsi="Verdana"/>
          <w:color w:val="auto"/>
          <w:sz w:val="18"/>
          <w:szCs w:val="18"/>
        </w:rPr>
      </w:pPr>
    </w:p>
    <w:p w:rsidRPr="000F29C4" w:rsidR="007657B7" w:rsidP="007657B7" w:rsidRDefault="0019777D" w14:paraId="7410B145" w14:textId="05DBAFC1">
      <w:pPr>
        <w:rPr>
          <w:szCs w:val="18"/>
        </w:rPr>
      </w:pPr>
      <w:r>
        <w:rPr>
          <w:szCs w:val="18"/>
        </w:rPr>
        <w:t xml:space="preserve">Om te komen tot een zorgvuldige beantwoording van de </w:t>
      </w:r>
      <w:r w:rsidR="007657B7">
        <w:rPr>
          <w:szCs w:val="18"/>
        </w:rPr>
        <w:t xml:space="preserve">vragen van het lid Van der Plas (BBB) </w:t>
      </w:r>
      <w:r w:rsidRPr="007B4CB6" w:rsidR="007657B7">
        <w:rPr>
          <w:szCs w:val="18"/>
        </w:rPr>
        <w:t>ten aanzien van de garnalenvisser</w:t>
      </w:r>
      <w:r w:rsidR="007657B7">
        <w:rPr>
          <w:szCs w:val="18"/>
        </w:rPr>
        <w:t xml:space="preserve">ij in de Voordelta </w:t>
      </w:r>
      <w:r w:rsidRPr="000F29C4" w:rsidR="007657B7">
        <w:rPr>
          <w:szCs w:val="18"/>
        </w:rPr>
        <w:t xml:space="preserve">kunnen </w:t>
      </w:r>
      <w:r>
        <w:rPr>
          <w:szCs w:val="18"/>
        </w:rPr>
        <w:t>deze niet</w:t>
      </w:r>
      <w:r w:rsidRPr="000F29C4" w:rsidR="007657B7">
        <w:rPr>
          <w:szCs w:val="18"/>
        </w:rPr>
        <w:t xml:space="preserve"> binnen de </w:t>
      </w:r>
      <w:r w:rsidR="008375FE">
        <w:rPr>
          <w:szCs w:val="18"/>
        </w:rPr>
        <w:t>gevraagde</w:t>
      </w:r>
      <w:r w:rsidRPr="000F29C4" w:rsidR="007657B7">
        <w:rPr>
          <w:szCs w:val="18"/>
        </w:rPr>
        <w:t xml:space="preserve"> termijn beantwoord worden</w:t>
      </w:r>
      <w:r w:rsidR="007657B7">
        <w:rPr>
          <w:szCs w:val="18"/>
        </w:rPr>
        <w:t>.</w:t>
      </w:r>
    </w:p>
    <w:p w:rsidRPr="000F29C4" w:rsidR="007657B7" w:rsidP="007657B7" w:rsidRDefault="007657B7" w14:paraId="3F6D9FC6" w14:textId="77777777">
      <w:pPr>
        <w:pStyle w:val="Default"/>
        <w:spacing w:line="240" w:lineRule="atLeast"/>
        <w:rPr>
          <w:rFonts w:ascii="Verdana" w:hAnsi="Verdana"/>
          <w:color w:val="auto"/>
          <w:sz w:val="18"/>
          <w:szCs w:val="18"/>
        </w:rPr>
      </w:pPr>
    </w:p>
    <w:p w:rsidRPr="000F29C4" w:rsidR="007657B7" w:rsidP="007657B7" w:rsidRDefault="007657B7" w14:paraId="6B974492" w14:textId="6D05CFBA">
      <w:pPr>
        <w:rPr>
          <w:szCs w:val="18"/>
        </w:rPr>
      </w:pPr>
      <w:r w:rsidRPr="000F29C4">
        <w:rPr>
          <w:szCs w:val="18"/>
        </w:rPr>
        <w:t>Ik zal u de antwoorden zo spoedig mogelijk doen toekomen.</w:t>
      </w:r>
    </w:p>
    <w:p w:rsidR="00426BC7" w:rsidP="007F510A" w:rsidRDefault="007657B7" w14:paraId="61BF7C60" w14:textId="1CA1373D">
      <w:pPr>
        <w:rPr>
          <w:szCs w:val="18"/>
        </w:rPr>
      </w:pPr>
      <w:r w:rsidRPr="000F29C4">
        <w:rPr>
          <w:szCs w:val="18"/>
        </w:rPr>
        <w:br/>
      </w:r>
    </w:p>
    <w:p w:rsidR="009F0957" w:rsidP="009850B1" w:rsidRDefault="009F0957" w14:paraId="71F2C038" w14:textId="77777777">
      <w:pPr>
        <w:tabs>
          <w:tab w:val="left" w:pos="945"/>
        </w:tabs>
        <w:rPr>
          <w:szCs w:val="18"/>
        </w:rPr>
      </w:pPr>
    </w:p>
    <w:p w:rsidR="009F0957" w:rsidP="009850B1" w:rsidRDefault="009F0957" w14:paraId="393809AD" w14:textId="77777777">
      <w:pPr>
        <w:tabs>
          <w:tab w:val="left" w:pos="945"/>
        </w:tabs>
        <w:rPr>
          <w:szCs w:val="18"/>
        </w:rPr>
      </w:pPr>
    </w:p>
    <w:p w:rsidR="009F0957" w:rsidP="009850B1" w:rsidRDefault="009F0957" w14:paraId="41C6F23A" w14:textId="77777777">
      <w:pPr>
        <w:tabs>
          <w:tab w:val="left" w:pos="945"/>
        </w:tabs>
        <w:rPr>
          <w:szCs w:val="18"/>
        </w:rPr>
      </w:pPr>
    </w:p>
    <w:p w:rsidRPr="00A54BCC" w:rsidR="00C90702" w:rsidP="007F510A" w:rsidRDefault="009F0957" w14:paraId="22E76E7D" w14:textId="77777777">
      <w:pPr>
        <w:rPr>
          <w:szCs w:val="18"/>
        </w:rPr>
      </w:pPr>
      <w:r>
        <w:t>Jean Rummenie</w:t>
      </w:r>
    </w:p>
    <w:p w:rsidRPr="00426BC7" w:rsidR="00426BC7" w:rsidP="00524FB4" w:rsidRDefault="009F0957" w14:paraId="2386718D" w14:textId="77777777">
      <w:pPr>
        <w:rPr>
          <w:rFonts w:cs="Arial"/>
          <w:color w:val="000000"/>
          <w:szCs w:val="18"/>
        </w:rPr>
      </w:pPr>
      <w:r w:rsidRPr="00A359BC">
        <w:rPr>
          <w:rFonts w:cs="Arial"/>
          <w:color w:val="000000"/>
          <w:szCs w:val="18"/>
        </w:rPr>
        <w:t xml:space="preserve">Staatssecretaris van </w:t>
      </w:r>
      <w:r w:rsidRPr="000A4D70" w:rsidR="000A4D70">
        <w:rPr>
          <w:rFonts w:cs="Arial"/>
          <w:color w:val="000000"/>
          <w:szCs w:val="18"/>
        </w:rPr>
        <w:t>Landbouw, Visserij, Voedselzekerheid en Natuur</w:t>
      </w:r>
    </w:p>
    <w:p w:rsidR="00144B73" w:rsidP="00810C93" w:rsidRDefault="00144B73" w14:paraId="77BEF447" w14:textId="77777777"/>
    <w:p w:rsidRPr="00144B73" w:rsidR="00144B73" w:rsidP="00810C93" w:rsidRDefault="00144B73" w14:paraId="73AE41A0" w14:textId="77777777">
      <w:pPr>
        <w:rPr>
          <w:i/>
          <w:iCs/>
        </w:rPr>
      </w:pPr>
    </w:p>
    <w:sectPr w:rsidRPr="00144B73" w:rsidR="00144B73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278E0" w14:textId="77777777" w:rsidR="00AB4211" w:rsidRDefault="00AB4211">
      <w:r>
        <w:separator/>
      </w:r>
    </w:p>
    <w:p w14:paraId="28C3FA99" w14:textId="77777777" w:rsidR="00AB4211" w:rsidRDefault="00AB4211"/>
  </w:endnote>
  <w:endnote w:type="continuationSeparator" w:id="0">
    <w:p w14:paraId="7D821CA1" w14:textId="77777777" w:rsidR="00AB4211" w:rsidRDefault="00AB4211">
      <w:r>
        <w:continuationSeparator/>
      </w:r>
    </w:p>
    <w:p w14:paraId="03913C5D" w14:textId="77777777" w:rsidR="00AB4211" w:rsidRDefault="00AB42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E5FBA" w14:textId="77777777" w:rsidR="009F0957" w:rsidRDefault="009F095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5F1F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4450DC" w14:paraId="0CA53D42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4CF8CB5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1955D3A6" w14:textId="209BB991" w:rsidR="00527BD4" w:rsidRPr="00645414" w:rsidRDefault="009F0957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7657B7">
            <w:t>2</w:t>
          </w:r>
          <w:r w:rsidR="00144B73">
            <w:fldChar w:fldCharType="end"/>
          </w:r>
        </w:p>
      </w:tc>
    </w:tr>
  </w:tbl>
  <w:p w14:paraId="3A2BB810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4450DC" w14:paraId="4091585F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283886B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3B1570B3" w14:textId="547EDC5E" w:rsidR="00527BD4" w:rsidRPr="00ED539E" w:rsidRDefault="009F0957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AB4211">
            <w:t>1</w:t>
          </w:r>
          <w:r w:rsidR="00144B73">
            <w:fldChar w:fldCharType="end"/>
          </w:r>
        </w:p>
      </w:tc>
    </w:tr>
  </w:tbl>
  <w:p w14:paraId="22F80A15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20A78BBE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7C594" w14:textId="77777777" w:rsidR="00AB4211" w:rsidRDefault="00AB4211">
      <w:r>
        <w:separator/>
      </w:r>
    </w:p>
    <w:p w14:paraId="42A3A112" w14:textId="77777777" w:rsidR="00AB4211" w:rsidRDefault="00AB4211"/>
  </w:footnote>
  <w:footnote w:type="continuationSeparator" w:id="0">
    <w:p w14:paraId="7FAB8B37" w14:textId="77777777" w:rsidR="00AB4211" w:rsidRDefault="00AB4211">
      <w:r>
        <w:continuationSeparator/>
      </w:r>
    </w:p>
    <w:p w14:paraId="7308B58A" w14:textId="77777777" w:rsidR="00AB4211" w:rsidRDefault="00AB42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2EBCA" w14:textId="77777777" w:rsidR="009F0957" w:rsidRDefault="009F095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4450DC" w14:paraId="605710E4" w14:textId="77777777" w:rsidTr="00A50CF6">
      <w:tc>
        <w:tcPr>
          <w:tcW w:w="2156" w:type="dxa"/>
          <w:shd w:val="clear" w:color="auto" w:fill="auto"/>
        </w:tcPr>
        <w:p w14:paraId="02D5D4F3" w14:textId="77777777" w:rsidR="00527BD4" w:rsidRPr="005819CE" w:rsidRDefault="009F0957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Natuur en Visserij</w:t>
          </w:r>
          <w:r w:rsidRPr="005819CE">
            <w:rPr>
              <w:b/>
            </w:rPr>
            <w:br/>
          </w:r>
          <w:r>
            <w:t xml:space="preserve">Cluster Natuurvergunningen </w:t>
          </w:r>
        </w:p>
      </w:tc>
    </w:tr>
    <w:tr w:rsidR="004450DC" w14:paraId="56459003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072FF7E4" w14:textId="77777777" w:rsidR="00527BD4" w:rsidRPr="005819CE" w:rsidRDefault="00527BD4" w:rsidP="00A50CF6"/>
      </w:tc>
    </w:tr>
    <w:tr w:rsidR="004450DC" w14:paraId="4FA150FB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45B2A70B" w14:textId="77777777" w:rsidR="00527BD4" w:rsidRDefault="009F0957" w:rsidP="003A5290">
          <w:pPr>
            <w:pStyle w:val="Huisstijl-Kopje"/>
          </w:pPr>
          <w:r>
            <w:t>Ons kenmerk</w:t>
          </w:r>
        </w:p>
        <w:p w14:paraId="71BF36AC" w14:textId="77777777" w:rsidR="00527BD4" w:rsidRPr="005819CE" w:rsidRDefault="009F0957" w:rsidP="001E6117">
          <w:pPr>
            <w:pStyle w:val="Huisstijl-Kopje"/>
          </w:pPr>
          <w:r>
            <w:rPr>
              <w:b w:val="0"/>
            </w:rPr>
            <w:t>DGNV-NV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96164666</w:t>
          </w:r>
        </w:p>
      </w:tc>
    </w:tr>
  </w:tbl>
  <w:p w14:paraId="7AAC879E" w14:textId="77777777" w:rsidR="00527BD4" w:rsidRDefault="00527BD4" w:rsidP="008C356D"/>
  <w:p w14:paraId="47DBC1D1" w14:textId="77777777" w:rsidR="00527BD4" w:rsidRPr="00740712" w:rsidRDefault="00527BD4" w:rsidP="008C356D"/>
  <w:p w14:paraId="54A74DDC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3162D015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36D58355" w14:textId="77777777" w:rsidR="00527BD4" w:rsidRDefault="00527BD4" w:rsidP="004F44C2"/>
  <w:p w14:paraId="381C1538" w14:textId="77777777" w:rsidR="00527BD4" w:rsidRPr="00740712" w:rsidRDefault="00527BD4" w:rsidP="004F44C2"/>
  <w:p w14:paraId="2866C7CF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4450DC" w14:paraId="7A9CE012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6B01F832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59B8728" w14:textId="77777777" w:rsidR="00527BD4" w:rsidRDefault="009F0957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690E4824" wp14:editId="63F270A8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4D0ADF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79A7026C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4450DC" w:rsidRPr="009F0957" w14:paraId="36458613" w14:textId="77777777" w:rsidTr="00A50CF6">
      <w:tc>
        <w:tcPr>
          <w:tcW w:w="2160" w:type="dxa"/>
          <w:shd w:val="clear" w:color="auto" w:fill="auto"/>
        </w:tcPr>
        <w:p w14:paraId="1714DB5A" w14:textId="77777777" w:rsidR="00527BD4" w:rsidRPr="005819CE" w:rsidRDefault="009F0957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Natuur en Visserij</w:t>
          </w:r>
          <w:r w:rsidRPr="005819CE">
            <w:rPr>
              <w:b/>
            </w:rPr>
            <w:br/>
          </w:r>
          <w:r>
            <w:t xml:space="preserve">Cluster Natuurvergunningen </w:t>
          </w:r>
        </w:p>
        <w:p w14:paraId="4474A23D" w14:textId="77777777" w:rsidR="00EF495B" w:rsidRDefault="009F0957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4980CE8F" w14:textId="77777777" w:rsidR="00556BEE" w:rsidRPr="005B3814" w:rsidRDefault="009F0957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56E1FA20" w14:textId="330BAAC7" w:rsidR="00527BD4" w:rsidRPr="009F0957" w:rsidRDefault="009F0957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70 378 6011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4450DC" w:rsidRPr="009F0957" w14:paraId="2FFDDCFD" w14:textId="77777777" w:rsidTr="009F0957">
      <w:trPr>
        <w:trHeight w:hRule="exact" w:val="80"/>
      </w:trPr>
      <w:tc>
        <w:tcPr>
          <w:tcW w:w="2160" w:type="dxa"/>
          <w:shd w:val="clear" w:color="auto" w:fill="auto"/>
        </w:tcPr>
        <w:p w14:paraId="243568B0" w14:textId="77777777" w:rsidR="00527BD4" w:rsidRPr="001C142C" w:rsidRDefault="00527BD4" w:rsidP="00A50CF6"/>
      </w:tc>
    </w:tr>
    <w:tr w:rsidR="004450DC" w14:paraId="77C2127C" w14:textId="77777777" w:rsidTr="00A50CF6">
      <w:tc>
        <w:tcPr>
          <w:tcW w:w="2160" w:type="dxa"/>
          <w:shd w:val="clear" w:color="auto" w:fill="auto"/>
        </w:tcPr>
        <w:p w14:paraId="3913A077" w14:textId="77777777" w:rsidR="000C0163" w:rsidRPr="005819CE" w:rsidRDefault="009F0957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40FFC4CE" w14:textId="77777777" w:rsidR="000C0163" w:rsidRPr="005819CE" w:rsidRDefault="009F0957" w:rsidP="000C0163">
          <w:pPr>
            <w:pStyle w:val="Huisstijl-Gegeven"/>
          </w:pPr>
          <w:r>
            <w:t>DGNV-NV /</w:t>
          </w:r>
          <w:r w:rsidR="00486354">
            <w:t xml:space="preserve"> </w:t>
          </w:r>
          <w:r>
            <w:t>96164666</w:t>
          </w:r>
        </w:p>
        <w:p w14:paraId="2F2DE8EE" w14:textId="77777777" w:rsidR="00527BD4" w:rsidRPr="005819CE" w:rsidRDefault="009F0957" w:rsidP="00A50CF6">
          <w:pPr>
            <w:pStyle w:val="Huisstijl-Kopje"/>
          </w:pPr>
          <w:r>
            <w:t>Uw kenmerk</w:t>
          </w:r>
        </w:p>
        <w:p w14:paraId="18B039C5" w14:textId="5F170D95" w:rsidR="00C12B7F" w:rsidRDefault="009F0957" w:rsidP="00A50CF6">
          <w:pPr>
            <w:pStyle w:val="Huisstijl-Gegeven"/>
          </w:pPr>
          <w:r>
            <w:t>2024</w:t>
          </w:r>
          <w:r w:rsidR="00C12B7F">
            <w:t>Z21693</w:t>
          </w:r>
        </w:p>
        <w:p w14:paraId="2CA958D8" w14:textId="7282C095" w:rsidR="00527BD4" w:rsidRPr="005819CE" w:rsidRDefault="00527BD4" w:rsidP="00A50CF6">
          <w:pPr>
            <w:pStyle w:val="Huisstijl-Gegeven"/>
          </w:pPr>
        </w:p>
      </w:tc>
    </w:tr>
  </w:tbl>
  <w:p w14:paraId="6B4C0BD7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4450DC" w14:paraId="472E3484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5F6F2D6A" w14:textId="77777777" w:rsidR="00527BD4" w:rsidRPr="00BC3B53" w:rsidRDefault="009F0957" w:rsidP="00A50CF6">
          <w:pPr>
            <w:pStyle w:val="Huisstijl-Retouradres"/>
          </w:pPr>
          <w:r>
            <w:t>&gt; Retouradres Postbus 20401 2500 EK Den Haag</w:t>
          </w:r>
        </w:p>
      </w:tc>
    </w:tr>
    <w:tr w:rsidR="004450DC" w14:paraId="1B991745" w14:textId="77777777" w:rsidTr="009E2051">
      <w:tc>
        <w:tcPr>
          <w:tcW w:w="7520" w:type="dxa"/>
          <w:gridSpan w:val="2"/>
          <w:shd w:val="clear" w:color="auto" w:fill="auto"/>
        </w:tcPr>
        <w:p w14:paraId="52A19334" w14:textId="77777777" w:rsidR="00527BD4" w:rsidRPr="00983E8F" w:rsidRDefault="00527BD4" w:rsidP="00A50CF6">
          <w:pPr>
            <w:pStyle w:val="Huisstijl-Rubricering"/>
          </w:pPr>
        </w:p>
      </w:tc>
    </w:tr>
    <w:tr w:rsidR="004450DC" w14:paraId="5DEFB54B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5B1E82B0" w14:textId="77777777" w:rsidR="00527BD4" w:rsidRDefault="009F0957" w:rsidP="00A50CF6">
          <w:pPr>
            <w:pStyle w:val="Huisstijl-NAW"/>
          </w:pPr>
          <w:r>
            <w:t xml:space="preserve">De Voorzitter van de Tweede Kamer </w:t>
          </w:r>
        </w:p>
        <w:p w14:paraId="3C8884DC" w14:textId="77777777" w:rsidR="004450DC" w:rsidRDefault="009F0957">
          <w:pPr>
            <w:pStyle w:val="Huisstijl-NAW"/>
          </w:pPr>
          <w:r>
            <w:t xml:space="preserve">der Staten-Generaal </w:t>
          </w:r>
        </w:p>
        <w:p w14:paraId="5C5DCD7A" w14:textId="77777777" w:rsidR="004450DC" w:rsidRDefault="009F0957">
          <w:pPr>
            <w:pStyle w:val="Huisstijl-NAW"/>
          </w:pPr>
          <w:r>
            <w:t xml:space="preserve">Prinses Irenestraat 6 </w:t>
          </w:r>
        </w:p>
        <w:p w14:paraId="15A0AE32" w14:textId="77777777" w:rsidR="004450DC" w:rsidRDefault="009F0957">
          <w:pPr>
            <w:pStyle w:val="Huisstijl-NAW"/>
          </w:pPr>
          <w:r>
            <w:t>2595 BD  DEN HAAG</w:t>
          </w:r>
        </w:p>
        <w:p w14:paraId="504764B8" w14:textId="77777777" w:rsidR="004450DC" w:rsidRDefault="00486354">
          <w:pPr>
            <w:pStyle w:val="Huisstijl-NAW"/>
          </w:pPr>
          <w:r>
            <w:t xml:space="preserve"> </w:t>
          </w:r>
        </w:p>
      </w:tc>
    </w:tr>
    <w:tr w:rsidR="004450DC" w14:paraId="4C1629E5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500ADEE7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4450DC" w14:paraId="4F0C213D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09521834" w14:textId="77777777" w:rsidR="00527BD4" w:rsidRPr="007709EF" w:rsidRDefault="009F0957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2D77267C" w14:textId="1042EAC2" w:rsidR="00527BD4" w:rsidRPr="007709EF" w:rsidRDefault="001C142C" w:rsidP="00A50CF6">
          <w:r>
            <w:t>20 december 2024</w:t>
          </w:r>
        </w:p>
      </w:tc>
    </w:tr>
    <w:tr w:rsidR="004450DC" w14:paraId="03152938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1F63F1DC" w14:textId="77777777" w:rsidR="00527BD4" w:rsidRPr="007709EF" w:rsidRDefault="009F0957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58425073" w14:textId="40EC3D59" w:rsidR="00527BD4" w:rsidRPr="007709EF" w:rsidRDefault="009F0957" w:rsidP="00A50CF6">
          <w:r>
            <w:t xml:space="preserve">Uitstel beantwoording Kamervragen over de garnalenvisserij </w:t>
          </w:r>
          <w:r w:rsidR="00C12B7F">
            <w:t>in de Voordelta</w:t>
          </w:r>
        </w:p>
      </w:tc>
    </w:tr>
  </w:tbl>
  <w:p w14:paraId="5DDAE9DC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415A924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65C72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9C8A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D8E8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A4BD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BE2F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3EFB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982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D280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7656433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15073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1682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8E1C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0000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BC83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CBD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9428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84A5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964215">
    <w:abstractNumId w:val="10"/>
  </w:num>
  <w:num w:numId="2" w16cid:durableId="1855194103">
    <w:abstractNumId w:val="7"/>
  </w:num>
  <w:num w:numId="3" w16cid:durableId="1354454332">
    <w:abstractNumId w:val="6"/>
  </w:num>
  <w:num w:numId="4" w16cid:durableId="1665667146">
    <w:abstractNumId w:val="5"/>
  </w:num>
  <w:num w:numId="5" w16cid:durableId="235550123">
    <w:abstractNumId w:val="4"/>
  </w:num>
  <w:num w:numId="6" w16cid:durableId="2014991901">
    <w:abstractNumId w:val="8"/>
  </w:num>
  <w:num w:numId="7" w16cid:durableId="1596207153">
    <w:abstractNumId w:val="3"/>
  </w:num>
  <w:num w:numId="8" w16cid:durableId="1933246690">
    <w:abstractNumId w:val="2"/>
  </w:num>
  <w:num w:numId="9" w16cid:durableId="554466440">
    <w:abstractNumId w:val="1"/>
  </w:num>
  <w:num w:numId="10" w16cid:durableId="541138966">
    <w:abstractNumId w:val="0"/>
  </w:num>
  <w:num w:numId="11" w16cid:durableId="573466129">
    <w:abstractNumId w:val="9"/>
  </w:num>
  <w:num w:numId="12" w16cid:durableId="1971351317">
    <w:abstractNumId w:val="11"/>
  </w:num>
  <w:num w:numId="13" w16cid:durableId="953485248">
    <w:abstractNumId w:val="13"/>
  </w:num>
  <w:num w:numId="14" w16cid:durableId="171187584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hideSpellingErrors/>
  <w:hideGrammaticalError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13862"/>
    <w:rsid w:val="00016012"/>
    <w:rsid w:val="00020189"/>
    <w:rsid w:val="00020EE4"/>
    <w:rsid w:val="00023E8D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4D70"/>
    <w:rsid w:val="000A65AC"/>
    <w:rsid w:val="000B7281"/>
    <w:rsid w:val="000B7FAB"/>
    <w:rsid w:val="000C0163"/>
    <w:rsid w:val="000C1BA1"/>
    <w:rsid w:val="000C3EA9"/>
    <w:rsid w:val="000D0225"/>
    <w:rsid w:val="000D73D7"/>
    <w:rsid w:val="000E7895"/>
    <w:rsid w:val="000F1558"/>
    <w:rsid w:val="000F161D"/>
    <w:rsid w:val="00121BF0"/>
    <w:rsid w:val="00123704"/>
    <w:rsid w:val="001270C7"/>
    <w:rsid w:val="00132540"/>
    <w:rsid w:val="00144B73"/>
    <w:rsid w:val="0014786A"/>
    <w:rsid w:val="001516A4"/>
    <w:rsid w:val="00151E5F"/>
    <w:rsid w:val="001536B3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9777D"/>
    <w:rsid w:val="001A2BEA"/>
    <w:rsid w:val="001A6D93"/>
    <w:rsid w:val="001B36C9"/>
    <w:rsid w:val="001C142C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12CCE"/>
    <w:rsid w:val="00212F2A"/>
    <w:rsid w:val="00214F2B"/>
    <w:rsid w:val="00217880"/>
    <w:rsid w:val="00222D66"/>
    <w:rsid w:val="00224A8A"/>
    <w:rsid w:val="00225022"/>
    <w:rsid w:val="002309A8"/>
    <w:rsid w:val="00236CFE"/>
    <w:rsid w:val="002428E3"/>
    <w:rsid w:val="00243031"/>
    <w:rsid w:val="00252331"/>
    <w:rsid w:val="00260BAF"/>
    <w:rsid w:val="002650F7"/>
    <w:rsid w:val="002720A9"/>
    <w:rsid w:val="00273F3B"/>
    <w:rsid w:val="00274DB7"/>
    <w:rsid w:val="00275984"/>
    <w:rsid w:val="00280F74"/>
    <w:rsid w:val="00286998"/>
    <w:rsid w:val="00291AB7"/>
    <w:rsid w:val="0029422B"/>
    <w:rsid w:val="002A1CC9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71048"/>
    <w:rsid w:val="0037396C"/>
    <w:rsid w:val="0037421D"/>
    <w:rsid w:val="00376093"/>
    <w:rsid w:val="00377C58"/>
    <w:rsid w:val="0038181A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1B16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2338E"/>
    <w:rsid w:val="00426BC7"/>
    <w:rsid w:val="00431A31"/>
    <w:rsid w:val="00441AC2"/>
    <w:rsid w:val="0044249B"/>
    <w:rsid w:val="004450DC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984"/>
    <w:rsid w:val="00483F0B"/>
    <w:rsid w:val="00486354"/>
    <w:rsid w:val="00494237"/>
    <w:rsid w:val="00496319"/>
    <w:rsid w:val="00497279"/>
    <w:rsid w:val="004A670A"/>
    <w:rsid w:val="004B5465"/>
    <w:rsid w:val="004B70F0"/>
    <w:rsid w:val="004D505E"/>
    <w:rsid w:val="004D72CA"/>
    <w:rsid w:val="004E2242"/>
    <w:rsid w:val="004E4495"/>
    <w:rsid w:val="004F30AA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75F73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14DC5"/>
    <w:rsid w:val="00715237"/>
    <w:rsid w:val="007254A5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657B7"/>
    <w:rsid w:val="007709EF"/>
    <w:rsid w:val="00783559"/>
    <w:rsid w:val="0079551B"/>
    <w:rsid w:val="00797AA5"/>
    <w:rsid w:val="007A26BD"/>
    <w:rsid w:val="007A34F6"/>
    <w:rsid w:val="007A4105"/>
    <w:rsid w:val="007A63F6"/>
    <w:rsid w:val="007B4503"/>
    <w:rsid w:val="007C23B5"/>
    <w:rsid w:val="007C406E"/>
    <w:rsid w:val="007C5183"/>
    <w:rsid w:val="007C7573"/>
    <w:rsid w:val="007E2B20"/>
    <w:rsid w:val="007E2B88"/>
    <w:rsid w:val="007F510A"/>
    <w:rsid w:val="007F5331"/>
    <w:rsid w:val="00800CCA"/>
    <w:rsid w:val="00806120"/>
    <w:rsid w:val="00810C93"/>
    <w:rsid w:val="00812028"/>
    <w:rsid w:val="00812DD8"/>
    <w:rsid w:val="00813082"/>
    <w:rsid w:val="008131C3"/>
    <w:rsid w:val="00814D03"/>
    <w:rsid w:val="00821FC1"/>
    <w:rsid w:val="00823AE2"/>
    <w:rsid w:val="0083178B"/>
    <w:rsid w:val="00833695"/>
    <w:rsid w:val="008336B7"/>
    <w:rsid w:val="00833A8E"/>
    <w:rsid w:val="008375FE"/>
    <w:rsid w:val="00842CD8"/>
    <w:rsid w:val="008431FA"/>
    <w:rsid w:val="00846BAA"/>
    <w:rsid w:val="00847444"/>
    <w:rsid w:val="008547BA"/>
    <w:rsid w:val="008553C7"/>
    <w:rsid w:val="00857FEB"/>
    <w:rsid w:val="008601AF"/>
    <w:rsid w:val="008619C2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143D7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850B1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0957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59BC"/>
    <w:rsid w:val="00A3715C"/>
    <w:rsid w:val="00A41FE2"/>
    <w:rsid w:val="00A452B0"/>
    <w:rsid w:val="00A46FEF"/>
    <w:rsid w:val="00A47948"/>
    <w:rsid w:val="00A50CF6"/>
    <w:rsid w:val="00A54BCC"/>
    <w:rsid w:val="00A56946"/>
    <w:rsid w:val="00A6170E"/>
    <w:rsid w:val="00A63B8C"/>
    <w:rsid w:val="00A715F8"/>
    <w:rsid w:val="00A75525"/>
    <w:rsid w:val="00A77F6F"/>
    <w:rsid w:val="00A831FD"/>
    <w:rsid w:val="00A83352"/>
    <w:rsid w:val="00A850A2"/>
    <w:rsid w:val="00A91FA3"/>
    <w:rsid w:val="00A927D3"/>
    <w:rsid w:val="00AA7FC9"/>
    <w:rsid w:val="00AB237D"/>
    <w:rsid w:val="00AB4211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2671"/>
    <w:rsid w:val="00B531DD"/>
    <w:rsid w:val="00B55014"/>
    <w:rsid w:val="00B62232"/>
    <w:rsid w:val="00B70BF3"/>
    <w:rsid w:val="00B71DC2"/>
    <w:rsid w:val="00B91CFC"/>
    <w:rsid w:val="00B9300F"/>
    <w:rsid w:val="00B93893"/>
    <w:rsid w:val="00BA11F9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2B7F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820B8"/>
    <w:rsid w:val="00C8584E"/>
    <w:rsid w:val="00C90702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5C88"/>
    <w:rsid w:val="00D97B2E"/>
    <w:rsid w:val="00DA1FAE"/>
    <w:rsid w:val="00DA241E"/>
    <w:rsid w:val="00DB36FE"/>
    <w:rsid w:val="00DB533A"/>
    <w:rsid w:val="00DB6307"/>
    <w:rsid w:val="00DD1DCD"/>
    <w:rsid w:val="00DD338F"/>
    <w:rsid w:val="00DD66F2"/>
    <w:rsid w:val="00DE35B7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4DBE"/>
    <w:rsid w:val="00E77E18"/>
    <w:rsid w:val="00E77F89"/>
    <w:rsid w:val="00E80330"/>
    <w:rsid w:val="00E806C5"/>
    <w:rsid w:val="00E80E71"/>
    <w:rsid w:val="00E850D3"/>
    <w:rsid w:val="00E853D6"/>
    <w:rsid w:val="00E876B9"/>
    <w:rsid w:val="00E96F4E"/>
    <w:rsid w:val="00EC0DFF"/>
    <w:rsid w:val="00EC237D"/>
    <w:rsid w:val="00EC4D0E"/>
    <w:rsid w:val="00EC4E2B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05EC"/>
    <w:rsid w:val="00F61569"/>
    <w:rsid w:val="00F61A72"/>
    <w:rsid w:val="00F62B67"/>
    <w:rsid w:val="00F66F13"/>
    <w:rsid w:val="00F74073"/>
    <w:rsid w:val="00F75603"/>
    <w:rsid w:val="00F845B4"/>
    <w:rsid w:val="00F8713B"/>
    <w:rsid w:val="00F90A14"/>
    <w:rsid w:val="00F93F9E"/>
    <w:rsid w:val="00FA2CD7"/>
    <w:rsid w:val="00FB06ED"/>
    <w:rsid w:val="00FC02F0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39A02C"/>
  <w15:docId w15:val="{6644B021-3D41-4394-BC51-8ADBF64C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customStyle="1" w:styleId="Default">
    <w:name w:val="Default"/>
    <w:rsid w:val="007657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375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2024-12-20T16:26:00.0000000Z</dcterms:created>
  <dcterms:modified xsi:type="dcterms:W3CDTF">2024-12-20T16:26:00.0000000Z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DijkS1</vt:lpwstr>
  </property>
  <property fmtid="{D5CDD505-2E9C-101B-9397-08002B2CF9AE}" pid="3" name="AUTHOR_ID">
    <vt:lpwstr>DijkS1</vt:lpwstr>
  </property>
  <property fmtid="{D5CDD505-2E9C-101B-9397-08002B2CF9AE}" pid="4" name="A_ADRES">
    <vt:lpwstr>De Voorzitter van de Tweede Kamer 
der Staten-Generaal 
Prinses Irenestraat 6 
2595 BD  DEN HAAG
</vt:lpwstr>
  </property>
  <property fmtid="{D5CDD505-2E9C-101B-9397-08002B2CF9AE}" pid="5" name="A_DEP_NAAM">
    <vt:lpwstr>LNV</vt:lpwstr>
  </property>
  <property fmtid="{D5CDD505-2E9C-101B-9397-08002B2CF9AE}" pid="6" name="A_DOC_RICHTING_ID">
    <vt:lpwstr>Uitgaand</vt:lpwstr>
  </property>
  <property fmtid="{D5CDD505-2E9C-101B-9397-08002B2CF9AE}" pid="7" name="A_KENMERK">
    <vt:lpwstr>2024ddddddd</vt:lpwstr>
  </property>
  <property fmtid="{D5CDD505-2E9C-101B-9397-08002B2CF9AE}" pid="8" name="DOCNAME">
    <vt:lpwstr>Uitstel beantwoording Kamervragen over de garnalenvisserij </vt:lpwstr>
  </property>
  <property fmtid="{D5CDD505-2E9C-101B-9397-08002B2CF9AE}" pid="9" name="documentId">
    <vt:lpwstr>documentId</vt:lpwstr>
  </property>
  <property fmtid="{D5CDD505-2E9C-101B-9397-08002B2CF9AE}" pid="10" name="Header">
    <vt:lpwstr>Brief - LVVN</vt:lpwstr>
  </property>
  <property fmtid="{D5CDD505-2E9C-101B-9397-08002B2CF9AE}" pid="11" name="HeaderId">
    <vt:lpwstr>B24DDE67572F40A3A2D243D1A59547E6</vt:lpwstr>
  </property>
  <property fmtid="{D5CDD505-2E9C-101B-9397-08002B2CF9AE}" pid="12" name="Template">
    <vt:lpwstr>Brief - LVVN</vt:lpwstr>
  </property>
  <property fmtid="{D5CDD505-2E9C-101B-9397-08002B2CF9AE}" pid="13" name="TemplateId">
    <vt:lpwstr>8754D2E686F84A2CBF426D17DDAC49EF</vt:lpwstr>
  </property>
  <property fmtid="{D5CDD505-2E9C-101B-9397-08002B2CF9AE}" pid="14" name="TYPE_ID">
    <vt:lpwstr>Brief</vt:lpwstr>
  </property>
  <property fmtid="{D5CDD505-2E9C-101B-9397-08002B2CF9AE}" pid="15" name="Typist">
    <vt:lpwstr>DijkS1</vt:lpwstr>
  </property>
</Properties>
</file>