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2025Z00087</w:t>
        <w:br/>
      </w:r>
      <w:proofErr w:type="spellEnd"/>
    </w:p>
    <w:p>
      <w:pPr>
        <w:pStyle w:val="Normal"/>
        <w:rPr>
          <w:b w:val="1"/>
          <w:bCs w:val="1"/>
        </w:rPr>
      </w:pPr>
      <w:r w:rsidR="250AE766">
        <w:rPr>
          <w:b w:val="0"/>
          <w:bCs w:val="0"/>
        </w:rPr>
        <w:t>(ingezonden 8 januari 2025)</w:t>
        <w:br/>
      </w:r>
    </w:p>
    <w:p>
      <w:r>
        <w:t xml:space="preserve">Vragen van de leden Saris en Omtzigt (beiden Nieuw Sociaal Contract) aan de minister van Sociale Zaken en Werkgelegenheid over de problemen bij het UWV.</w:t>
      </w:r>
      <w:r>
        <w:br/>
      </w:r>
    </w:p>
    <w:p>
      <w:r>
        <w:t xml:space="preserve"> </w:t>
      </w:r>
      <w:r>
        <w:br/>
      </w:r>
    </w:p>
    <w:p>
      <w:pPr>
        <w:pStyle w:val="ListParagraph"/>
        <w:numPr>
          <w:ilvl w:val="0"/>
          <w:numId w:val="100464610"/>
        </w:numPr>
        <w:ind w:left="360"/>
      </w:pPr>
      <w:r>
        <w:t>Heeft u kennisgenomen van de reactie van het Uitvoeringsinstituut Werknemersverzekeringen (UWV) op de berichtgeving van EenVandaag en het AD? 1)</w:t>
      </w:r>
      <w:r>
        <w:br/>
      </w:r>
    </w:p>
    <w:p>
      <w:pPr>
        <w:pStyle w:val="ListParagraph"/>
        <w:numPr>
          <w:ilvl w:val="0"/>
          <w:numId w:val="100464610"/>
        </w:numPr>
        <w:ind w:left="360"/>
      </w:pPr>
      <w:r>
        <w:t>Kunt u ervoor zorgen dat er een lijst komt van alle rapporten die de interne auditdienst van het UWV de afgelopen tien jaar heeft opgesteld en dat die openbaar gemaakt worden, hetzij door toezending aan de Kamer, hetzij door publicatie op het internet?</w:t>
      </w:r>
      <w:r>
        <w:br/>
      </w:r>
    </w:p>
    <w:p>
      <w:pPr>
        <w:pStyle w:val="ListParagraph"/>
        <w:numPr>
          <w:ilvl w:val="0"/>
          <w:numId w:val="100464610"/>
        </w:numPr>
        <w:ind w:left="360"/>
      </w:pPr>
      <w:r>
        <w:t>Kunt u ervoor zorgen dat alle rapporten van de auditdienst Rijk van de afgelopen tien jaar over het UWV op een gezamenlijke plek beschikbaar zijn? Kunt u een lijst van die rapporten bij deze vragen voegen?</w:t>
      </w:r>
      <w:r>
        <w:br/>
      </w:r>
    </w:p>
    <w:p>
      <w:pPr>
        <w:pStyle w:val="ListParagraph"/>
        <w:numPr>
          <w:ilvl w:val="0"/>
          <w:numId w:val="100464610"/>
        </w:numPr>
        <w:ind w:left="360"/>
      </w:pPr>
      <w:r>
        <w:t>Zijn er zaken in de rapporten van de interne auditdiensten die nu bekend worden en niet aan het kabinet zijn meegedeeld? Zo ja, welke zijn dat dan?</w:t>
      </w:r>
      <w:r>
        <w:br/>
      </w:r>
    </w:p>
    <w:p>
      <w:pPr>
        <w:pStyle w:val="ListParagraph"/>
        <w:numPr>
          <w:ilvl w:val="0"/>
          <w:numId w:val="100464610"/>
        </w:numPr>
        <w:ind w:left="360"/>
      </w:pPr>
      <w:r>
        <w:t>Kunt u de laatste drie jaarlijkse reviews op de auditdiensten van het UWV doen toekomen aan de Kamer?</w:t>
      </w:r>
      <w:r>
        <w:br/>
      </w:r>
    </w:p>
    <w:p>
      <w:pPr>
        <w:pStyle w:val="ListParagraph"/>
        <w:numPr>
          <w:ilvl w:val="0"/>
          <w:numId w:val="100464610"/>
        </w:numPr>
        <w:ind w:left="360"/>
      </w:pPr>
      <w:r>
        <w:t>Op basis van welke informatie is besloten om geen reviews meer uit te voeren op de auditdiensten?</w:t>
      </w:r>
      <w:r>
        <w:br/>
      </w:r>
    </w:p>
    <w:p>
      <w:pPr>
        <w:pStyle w:val="ListParagraph"/>
        <w:numPr>
          <w:ilvl w:val="0"/>
          <w:numId w:val="100464610"/>
        </w:numPr>
        <w:ind w:left="360"/>
      </w:pPr>
      <w:r>
        <w:t>Kunt u een overzicht geven van de dwangsommen die het UWV de afgelopen drie jaar heeft betaald? Kunt u per jaar aangeven waarvoor dwangsommen betaald zijn en hoe hoog ze waren?</w:t>
      </w:r>
      <w:r>
        <w:br/>
      </w:r>
    </w:p>
    <w:p>
      <w:pPr>
        <w:pStyle w:val="ListParagraph"/>
        <w:numPr>
          <w:ilvl w:val="0"/>
          <w:numId w:val="100464610"/>
        </w:numPr>
        <w:ind w:left="360"/>
      </w:pPr>
      <w:r>
        <w:t>Kunt u een overzicht geven van rechterlijke uitspraken die het UWV de afgelopen drie jaar heeft verloren? Kunt u aangeven wat de inhoud was?</w:t>
      </w:r>
      <w:r>
        <w:br/>
      </w:r>
    </w:p>
    <w:p>
      <w:pPr>
        <w:pStyle w:val="ListParagraph"/>
        <w:numPr>
          <w:ilvl w:val="0"/>
          <w:numId w:val="100464610"/>
        </w:numPr>
        <w:ind w:left="360"/>
      </w:pPr>
      <w:r>
        <w:t>Kunt u een overzicht geven van rechterlijke uitspraken die het UWV niet uitvoert?</w:t>
      </w:r>
      <w:r>
        <w:br/>
      </w:r>
    </w:p>
    <w:p>
      <w:pPr>
        <w:pStyle w:val="ListParagraph"/>
        <w:numPr>
          <w:ilvl w:val="0"/>
          <w:numId w:val="100464610"/>
        </w:numPr>
        <w:ind w:left="360"/>
      </w:pPr>
      <w:r>
        <w:t>Kunt u deze vragen een voor een en binnen drie weken aan de Kamer doen toekomen?</w:t>
      </w:r>
      <w:r>
        <w:br/>
      </w:r>
    </w:p>
    <w:p>
      <w:r>
        <w:t xml:space="preserve">1) UWV, 4 januari 2025, 'Reactie UWV op artikel Algemeen Dagblad en EenVandaag 4 januari', (www.uwv.nl/nl/nieuws/20250104-reactie-uwv-op-artikel-algemeen-dagblad-en-eenvandaag-4-januari).</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