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11F3A" w:rsidR="00311F3A" w:rsidP="00311F3A" w:rsidRDefault="00311F3A" w14:paraId="0BAE3401" w14:textId="4459044B">
      <w:pPr>
        <w:pStyle w:val="StandaardSlotzin"/>
        <w:rPr>
          <w:b/>
          <w:bCs/>
        </w:rPr>
      </w:pPr>
      <w:r w:rsidRPr="00311F3A">
        <w:rPr>
          <w:b/>
          <w:bCs/>
        </w:rPr>
        <w:t>AH 992</w:t>
      </w:r>
    </w:p>
    <w:p w:rsidRPr="00311F3A" w:rsidR="00311F3A" w:rsidP="00311F3A" w:rsidRDefault="00311F3A" w14:paraId="662664BD" w14:textId="32A4A67A">
      <w:pPr>
        <w:rPr>
          <w:b/>
          <w:bCs/>
          <w:lang w:eastAsia="nl-NL"/>
        </w:rPr>
      </w:pPr>
      <w:r w:rsidRPr="00311F3A">
        <w:rPr>
          <w:b/>
          <w:bCs/>
          <w:lang w:eastAsia="nl-NL"/>
        </w:rPr>
        <w:t>2024Z21911</w:t>
      </w:r>
    </w:p>
    <w:p w:rsidR="00311F3A" w:rsidP="00A71055" w:rsidRDefault="00A74E10" w14:paraId="275D1DBD" w14:textId="2A6D852F">
      <w:pPr>
        <w:rPr>
          <w:rFonts w:ascii="Times New Roman" w:hAnsi="Times New Roman"/>
          <w:sz w:val="24"/>
          <w:szCs w:val="24"/>
        </w:rPr>
      </w:pPr>
      <w:r w:rsidRPr="00A74E10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A74E10">
        <w:rPr>
          <w:rFonts w:ascii="Times New Roman" w:hAnsi="Times New Roman"/>
          <w:bCs/>
          <w:sz w:val="24"/>
          <w:szCs w:val="24"/>
        </w:rPr>
        <w:t>Van Oostenbruggen (Financiën)</w:t>
      </w:r>
      <w:r w:rsidRPr="00A71055" w:rsidR="00311F3A">
        <w:rPr>
          <w:rFonts w:ascii="Times New Roman" w:hAnsi="Times New Roman"/>
          <w:sz w:val="24"/>
          <w:szCs w:val="24"/>
        </w:rPr>
        <w:t xml:space="preserve"> (ontvangen</w:t>
      </w:r>
      <w:r w:rsidR="00311F3A">
        <w:rPr>
          <w:rFonts w:ascii="Times New Roman" w:hAnsi="Times New Roman"/>
          <w:sz w:val="24"/>
          <w:szCs w:val="24"/>
        </w:rPr>
        <w:t xml:space="preserve"> 9 januari 2025)</w:t>
      </w:r>
    </w:p>
    <w:p w:rsidRPr="00311F3A" w:rsidR="00311F3A" w:rsidP="00311F3A" w:rsidRDefault="00311F3A" w14:paraId="3F5CB0EA" w14:textId="3D9C11A1">
      <w:pPr>
        <w:rPr>
          <w:lang w:eastAsia="nl-NL"/>
        </w:rPr>
      </w:pPr>
    </w:p>
    <w:p w:rsidR="00311F3A" w:rsidP="00311F3A" w:rsidRDefault="00311F3A" w14:paraId="2B25D88F" w14:textId="196A50EB">
      <w:pPr>
        <w:pStyle w:val="StandaardSlotzin"/>
      </w:pPr>
      <w:r>
        <w:t xml:space="preserve">De vragen van het lid </w:t>
      </w:r>
      <w:proofErr w:type="spellStart"/>
      <w:r>
        <w:t>Patijn</w:t>
      </w:r>
      <w:proofErr w:type="spellEnd"/>
      <w:r>
        <w:t xml:space="preserve"> (GroenLinks-PvdA) over de handhaving van schijnzelfstandigheid met het kenmerk </w:t>
      </w:r>
      <w:r w:rsidRPr="00C07078">
        <w:t>2024</w:t>
      </w:r>
      <w:r>
        <w:t xml:space="preserve">Z21911 kunnen met het oog op een zorgvuldige beantwoording niet binnen de termijn worden beantwoord. </w:t>
      </w:r>
      <w:r>
        <w:br/>
      </w:r>
      <w:r>
        <w:br/>
        <w:t>U ontvangt de antwoorden zo snel mogelijk.</w:t>
      </w:r>
      <w:r>
        <w:br/>
      </w:r>
      <w:r>
        <w:br/>
      </w:r>
    </w:p>
    <w:p w:rsidR="002C3023" w:rsidRDefault="002C3023" w14:paraId="65F1B200" w14:textId="77777777"/>
    <w:sectPr w:rsidR="002C3023" w:rsidSect="00311F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49DE" w14:textId="77777777" w:rsidR="00311F3A" w:rsidRDefault="00311F3A" w:rsidP="00311F3A">
      <w:pPr>
        <w:spacing w:after="0" w:line="240" w:lineRule="auto"/>
      </w:pPr>
      <w:r>
        <w:separator/>
      </w:r>
    </w:p>
  </w:endnote>
  <w:endnote w:type="continuationSeparator" w:id="0">
    <w:p w14:paraId="4ECE288D" w14:textId="77777777" w:rsidR="00311F3A" w:rsidRDefault="00311F3A" w:rsidP="0031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1F71B" w14:textId="77777777" w:rsidR="00311F3A" w:rsidRPr="00311F3A" w:rsidRDefault="00311F3A" w:rsidP="00311F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94A37" w14:textId="77777777" w:rsidR="00311F3A" w:rsidRPr="00311F3A" w:rsidRDefault="00311F3A" w:rsidP="00311F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50AF" w14:textId="77777777" w:rsidR="00311F3A" w:rsidRPr="00311F3A" w:rsidRDefault="00311F3A" w:rsidP="00311F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90BB1" w14:textId="77777777" w:rsidR="00311F3A" w:rsidRDefault="00311F3A" w:rsidP="00311F3A">
      <w:pPr>
        <w:spacing w:after="0" w:line="240" w:lineRule="auto"/>
      </w:pPr>
      <w:r>
        <w:separator/>
      </w:r>
    </w:p>
  </w:footnote>
  <w:footnote w:type="continuationSeparator" w:id="0">
    <w:p w14:paraId="3391C0F0" w14:textId="77777777" w:rsidR="00311F3A" w:rsidRDefault="00311F3A" w:rsidP="0031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CBBDC" w14:textId="77777777" w:rsidR="00311F3A" w:rsidRPr="00311F3A" w:rsidRDefault="00311F3A" w:rsidP="00311F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F6830" w14:textId="77777777" w:rsidR="00311F3A" w:rsidRPr="00311F3A" w:rsidRDefault="00311F3A" w:rsidP="00311F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BDB01" w14:textId="77777777" w:rsidR="00311F3A" w:rsidRPr="00311F3A" w:rsidRDefault="00311F3A" w:rsidP="00311F3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3A"/>
    <w:rsid w:val="0018658E"/>
    <w:rsid w:val="002C3023"/>
    <w:rsid w:val="00311F3A"/>
    <w:rsid w:val="00A74E10"/>
    <w:rsid w:val="00DF7A30"/>
    <w:rsid w:val="00E0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6763"/>
  <w15:chartTrackingRefBased/>
  <w15:docId w15:val="{6D44AF25-26C3-4821-899E-A44F687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1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1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1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1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1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1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1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1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1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1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1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1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1F3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1F3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1F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1F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1F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1F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1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1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1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1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1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1F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1F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1F3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1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1F3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1F3A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311F3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311F3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311F3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311F3A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311F3A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311F3A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311F3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311F3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311F3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1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1F3A"/>
  </w:style>
  <w:style w:type="paragraph" w:styleId="Voettekst">
    <w:name w:val="footer"/>
    <w:basedOn w:val="Standaard"/>
    <w:link w:val="VoettekstChar"/>
    <w:uiPriority w:val="99"/>
    <w:unhideWhenUsed/>
    <w:rsid w:val="00311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2025-01-09T15:20:00.0000000Z</dcterms:created>
  <dcterms:modified xsi:type="dcterms:W3CDTF">2025-01-09T15:20:00.0000000Z</dcterms:modified>
  <version/>
  <category/>
</coreProperties>
</file>