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2025Z00216</w:t>
        <w:br/>
      </w:r>
      <w:proofErr w:type="spellEnd"/>
    </w:p>
    <w:p>
      <w:pPr>
        <w:pStyle w:val="Normal"/>
        <w:rPr>
          <w:b w:val="1"/>
          <w:bCs w:val="1"/>
        </w:rPr>
      </w:pPr>
      <w:r w:rsidR="250AE766">
        <w:rPr>
          <w:b w:val="0"/>
          <w:bCs w:val="0"/>
        </w:rPr>
        <w:t>(ingezonden 13 januari 2025)</w:t>
        <w:br/>
      </w:r>
    </w:p>
    <w:p>
      <w:r>
        <w:t xml:space="preserve">Vragen van het lid Erkens (VVD) aan de minister van Klimaat en Groene Groei over het artikel 'Nederlandse gasvoorraden raken razendsnel leeg: Energiecrisis is allerminst voorbij' </w:t>
      </w:r>
      <w:r>
        <w:br/>
      </w:r>
    </w:p>
    <w:p>
      <w:pPr>
        <w:pStyle w:val="ListParagraph"/>
        <w:numPr>
          <w:ilvl w:val="0"/>
          <w:numId w:val="100464920"/>
        </w:numPr>
        <w:ind w:left="360"/>
      </w:pPr>
      <w:r>
        <w:t>Bent u bekend met het artikel 'Nederlandse gasvoorraden raken razendsnel leeg: Energiecrisis is allerminst voorbij'? (1)</w:t>
      </w:r>
      <w:r>
        <w:br/>
      </w:r>
    </w:p>
    <w:p>
      <w:pPr>
        <w:pStyle w:val="ListParagraph"/>
        <w:numPr>
          <w:ilvl w:val="0"/>
          <w:numId w:val="100464920"/>
        </w:numPr>
        <w:ind w:left="360"/>
      </w:pPr>
      <w:r>
        <w:t>Deelt u de zorg dat de snel dalende vulgraad van de gasopslagen en de aanhoudende geopolitieke onzekerheid rond energielevering opnieuw een risico vormen voor de energiezekerheid van Nederland en Europa?</w:t>
      </w:r>
      <w:r>
        <w:br/>
      </w:r>
    </w:p>
    <w:p>
      <w:pPr>
        <w:pStyle w:val="ListParagraph"/>
        <w:numPr>
          <w:ilvl w:val="0"/>
          <w:numId w:val="100464920"/>
        </w:numPr>
        <w:ind w:left="360"/>
      </w:pPr>
      <w:r>
        <w:t>Welke maatregelen heeft het kabinet sinds de afgelopen winter genomen om te voorkomen dat de gasvoorraden opnieuw snel leeg raken, zoals in het artikel wordt geschetst?</w:t>
      </w:r>
      <w:r>
        <w:br/>
      </w:r>
    </w:p>
    <w:p>
      <w:pPr>
        <w:pStyle w:val="ListParagraph"/>
        <w:numPr>
          <w:ilvl w:val="0"/>
          <w:numId w:val="100464920"/>
        </w:numPr>
        <w:ind w:left="360"/>
      </w:pPr>
      <w:r>
        <w:t>Hoe wordt de huidige situatie beoordeeld ten opzichte van de kabinetsdoelstellingen die in het voorjaar van 2023 zijn geformuleerd om de gasvoorraden vóór de winter van 2024 tijdig te vullen?</w:t>
      </w:r>
      <w:r>
        <w:br/>
      </w:r>
    </w:p>
    <w:p>
      <w:pPr>
        <w:pStyle w:val="ListParagraph"/>
        <w:numPr>
          <w:ilvl w:val="0"/>
          <w:numId w:val="100464920"/>
        </w:numPr>
        <w:ind w:left="360"/>
      </w:pPr>
      <w:r>
        <w:t>Hoe verklaart u dat de vulgraad in Nederland sneller daalt dan het Europese gemiddelde, terwijl daar dezelfde omstandigheden en Europese regels gelden?</w:t>
      </w:r>
      <w:r>
        <w:br/>
      </w:r>
    </w:p>
    <w:p>
      <w:pPr>
        <w:pStyle w:val="ListParagraph"/>
        <w:numPr>
          <w:ilvl w:val="0"/>
          <w:numId w:val="100464920"/>
        </w:numPr>
        <w:ind w:left="360"/>
      </w:pPr>
      <w:r>
        <w:t>Deelt u de mening dat het noodzakelijk is om de ambitie voor de vulgraad te verhogen in plaats van te verlagen zoals eerder is gecommuniceerd? Bent u bereid om het besluit om in 2025 de ambitie voor de vulgraad te verlagen naar 80% te herzien ?</w:t>
      </w:r>
      <w:r>
        <w:br/>
      </w:r>
    </w:p>
    <w:p>
      <w:pPr>
        <w:pStyle w:val="ListParagraph"/>
        <w:numPr>
          <w:ilvl w:val="0"/>
          <w:numId w:val="100464920"/>
        </w:numPr>
        <w:ind w:left="360"/>
      </w:pPr>
      <w:r>
        <w:t>Hoe beoordeelt u de kritiek dat energiebedrijven mogelijk onvoldoende worden gestimuleerd om de gasopslagen gedurende het hele jaar op een adequaat niveau te houden? Welke rol kan de overheid hierin spelen?</w:t>
      </w:r>
      <w:r>
        <w:br/>
      </w:r>
    </w:p>
    <w:p>
      <w:pPr>
        <w:pStyle w:val="ListParagraph"/>
        <w:numPr>
          <w:ilvl w:val="0"/>
          <w:numId w:val="100464920"/>
        </w:numPr>
        <w:ind w:left="360"/>
      </w:pPr>
      <w:r>
        <w:t>Verwacht u dat de gasopslagen komende zomer voldoende kunnen worden bijgevuld? Hoe sorteert u voor op de nog altijd krappe markt en het beperkte aanbod?</w:t>
      </w:r>
      <w:r>
        <w:br/>
      </w:r>
    </w:p>
    <w:p>
      <w:pPr>
        <w:pStyle w:val="ListParagraph"/>
        <w:numPr>
          <w:ilvl w:val="0"/>
          <w:numId w:val="100464920"/>
        </w:numPr>
        <w:ind w:left="360"/>
      </w:pPr>
      <w:r>
        <w:t>Bent u het ermee eens dat het waarborgen van een minimale vulgraad van de Nederlandse gasopslagen een cruciale voorwaarde is om economische stabiliteit te garanderen en prijsschommelingen te voorkomen?</w:t>
      </w:r>
      <w:r>
        <w:br/>
      </w:r>
    </w:p>
    <w:p>
      <w:pPr>
        <w:pStyle w:val="ListParagraph"/>
        <w:numPr>
          <w:ilvl w:val="0"/>
          <w:numId w:val="100464920"/>
        </w:numPr>
        <w:ind w:left="360"/>
      </w:pPr>
      <w:r>
        <w:t>Bent u bereid om minimale vulgraden in te voeren zoals eerder bepleit in de Motie van het lid Erkens over in het wetsvoorstel gasleveringszekerheid opnemen dat de minister voor Klimaat en Energie jaarlijks een te behalen vulgraad voor de gasopslagen vaststelt (Kamerstuk 29 023, nr. 504)?</w:t>
      </w:r>
      <w:r>
        <w:br/>
      </w:r>
    </w:p>
    <w:p>
      <w:pPr>
        <w:pStyle w:val="ListParagraph"/>
        <w:numPr>
          <w:ilvl w:val="0"/>
          <w:numId w:val="100464920"/>
        </w:numPr>
        <w:ind w:left="360"/>
      </w:pPr>
      <w:r>
        <w:t>Hoe waarborgt u dat de hoge energiekosten, als gevolg van schaarste in de gasmarkt, niet opnieuw een disproportionele impact hebben op Nederlandse huishoudens en bedrijven?</w:t>
      </w:r>
      <w:r>
        <w:br/>
      </w:r>
    </w:p>
    <w:p>
      <w:r>
        <w:t xml:space="preserve"> </w:t>
      </w:r>
      <w:r>
        <w:br/>
      </w:r>
    </w:p>
    <w:p>
      <w:r>
        <w:t xml:space="preserve">(1) Volkskrant, 8 januari 2025, 'Nederlandse gasvoorraden raken razendsnel leeg: ‘Energiecrisis is allerminst voorbij’'. (www.volkskrant.nl/economie/nederlandse-gasvoorraden-raken-razendsnel-leeg-energiecrisis-is-allerminst-voorbij~b5505797/?referrer=https://www.google.com/)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920">
    <w:abstractNumId w:val="100464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