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F4" w:rsidRDefault="00E37410" w14:paraId="569AED8F" w14:textId="1CBB4831">
      <w:bookmarkStart w:name="_GoBack" w:id="0"/>
      <w:bookmarkEnd w:id="0"/>
      <w:r>
        <w:t>Geachte voorzitter,</w:t>
      </w:r>
    </w:p>
    <w:p w:rsidR="00E37410" w:rsidRDefault="00E37410" w14:paraId="77FB2807" w14:textId="77777777"/>
    <w:p w:rsidR="00E37410" w:rsidP="00E37410" w:rsidRDefault="00E37410" w14:paraId="16AC6C3F" w14:textId="55E41308">
      <w:pPr>
        <w:pStyle w:val="WitregelW1bodytekst"/>
      </w:pPr>
      <w:r>
        <w:t>Op 20 december jl. heeft het lid Kostic (</w:t>
      </w:r>
      <w:r w:rsidR="002802D0">
        <w:t>Pvd</w:t>
      </w:r>
      <w:r>
        <w:t>D) vragen gesteld</w:t>
      </w:r>
    </w:p>
    <w:p w:rsidR="000502F4" w:rsidP="00E37410" w:rsidRDefault="00E37410" w14:paraId="109869C8" w14:textId="7ABB1790">
      <w:pPr>
        <w:pStyle w:val="WitregelW1bodytekst"/>
      </w:pPr>
      <w:r w:rsidRPr="00E37410">
        <w:rPr>
          <w:lang w:val="en-GB"/>
        </w:rPr>
        <w:t>over de balanced approach-procedure.</w:t>
      </w:r>
      <w:r>
        <w:rPr>
          <w:lang w:val="en-GB"/>
        </w:rPr>
        <w:t xml:space="preserve"> </w:t>
      </w:r>
      <w:r w:rsidRPr="002802D0" w:rsidR="002802D0">
        <w:t>Op</w:t>
      </w:r>
      <w:r w:rsidR="002802D0">
        <w:t xml:space="preserve"> dit moment wordt gewerkt aan de beantwoording van deze vragen. </w:t>
      </w:r>
      <w:r w:rsidRPr="00E37410">
        <w:t>In</w:t>
      </w:r>
      <w:r>
        <w:t xml:space="preserve"> verband met het kerstreces en de benodigde afstemming voor de beantwoording van de vragen, kunnen de vragen niet binnen de ge</w:t>
      </w:r>
      <w:r w:rsidR="00B67ADE">
        <w:t>vraagde</w:t>
      </w:r>
      <w:r>
        <w:t xml:space="preserve"> termijn worden beantwoord.</w:t>
      </w:r>
    </w:p>
    <w:p w:rsidR="002802D0" w:rsidP="002802D0" w:rsidRDefault="002802D0" w14:paraId="5A402D36" w14:textId="77777777"/>
    <w:p w:rsidR="002802D0" w:rsidP="002802D0" w:rsidRDefault="002802D0" w14:paraId="626C0A83" w14:textId="1A00092A">
      <w:r>
        <w:t>De Kamer ontvangt de beantwoording zo spoedig mogelijk.</w:t>
      </w:r>
    </w:p>
    <w:p w:rsidRPr="002802D0" w:rsidR="00FA056F" w:rsidP="002802D0" w:rsidRDefault="00FA056F" w14:paraId="0ABBD13E" w14:textId="77777777"/>
    <w:p w:rsidR="00E37410" w:rsidRDefault="002802D0" w14:paraId="32FC2B64" w14:textId="363274A7">
      <w:pPr>
        <w:pStyle w:val="Slotzin"/>
      </w:pPr>
      <w:r>
        <w:t>Hoogachtend</w:t>
      </w:r>
      <w:r w:rsidR="00FA056F">
        <w:t>,</w:t>
      </w:r>
    </w:p>
    <w:p w:rsidRPr="00FA056F" w:rsidR="00FA056F" w:rsidP="00FA056F" w:rsidRDefault="00FA056F" w14:paraId="6E8F35FA" w14:textId="77777777"/>
    <w:p w:rsidR="000502F4" w:rsidRDefault="002802D0" w14:paraId="421EE789" w14:textId="008EE9F1">
      <w:pPr>
        <w:pStyle w:val="Slotzin"/>
      </w:pPr>
      <w:r>
        <w:t>DE MINISTER VAN INFRASTRUCTUUR EN WATERSTAAT</w:t>
      </w:r>
    </w:p>
    <w:p w:rsidR="000502F4" w:rsidRDefault="000502F4" w14:paraId="7F0887E0" w14:textId="77777777"/>
    <w:p w:rsidR="000502F4" w:rsidRDefault="000502F4" w14:paraId="05518DE5" w14:textId="77777777"/>
    <w:p w:rsidR="000502F4" w:rsidRDefault="000502F4" w14:paraId="24BD44DD" w14:textId="77777777"/>
    <w:p w:rsidRPr="00E37410" w:rsidR="000502F4" w:rsidRDefault="00E37410" w14:paraId="0C078E62" w14:textId="22B89287">
      <w:pPr>
        <w:pStyle w:val="StandaardCursief"/>
        <w:rPr>
          <w:i w:val="0"/>
          <w:iCs/>
        </w:rPr>
      </w:pPr>
      <w:r w:rsidRPr="00E37410">
        <w:rPr>
          <w:i w:val="0"/>
          <w:iCs/>
        </w:rPr>
        <w:t>Barry Madlener</w:t>
      </w:r>
    </w:p>
    <w:sectPr w:rsidRPr="00E37410" w:rsidR="000502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04F60" w14:textId="77777777" w:rsidR="006349A4" w:rsidRDefault="006349A4">
      <w:pPr>
        <w:spacing w:line="240" w:lineRule="auto"/>
      </w:pPr>
      <w:r>
        <w:separator/>
      </w:r>
    </w:p>
  </w:endnote>
  <w:endnote w:type="continuationSeparator" w:id="0">
    <w:p w14:paraId="204F1C97" w14:textId="77777777" w:rsidR="006349A4" w:rsidRDefault="00634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6112C" w14:textId="77777777" w:rsidR="0047463C" w:rsidRDefault="004746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FDFBF" w14:textId="77777777" w:rsidR="0047463C" w:rsidRDefault="004746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B6349" w14:textId="77777777" w:rsidR="0047463C" w:rsidRDefault="00474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818AA" w14:textId="77777777" w:rsidR="006349A4" w:rsidRDefault="006349A4">
      <w:pPr>
        <w:spacing w:line="240" w:lineRule="auto"/>
      </w:pPr>
      <w:r>
        <w:separator/>
      </w:r>
    </w:p>
  </w:footnote>
  <w:footnote w:type="continuationSeparator" w:id="0">
    <w:p w14:paraId="25187187" w14:textId="77777777" w:rsidR="006349A4" w:rsidRDefault="006349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76F6A" w14:textId="77777777" w:rsidR="0047463C" w:rsidRDefault="004746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C1A54" w14:textId="77777777" w:rsidR="000502F4" w:rsidRDefault="00C9534F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7A26145F" wp14:editId="21E878C6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75C6F7" w14:textId="77777777" w:rsidR="000502F4" w:rsidRDefault="00C9534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26145F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2775C6F7" w14:textId="77777777" w:rsidR="000502F4" w:rsidRDefault="00C9534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E6E0BEF" wp14:editId="0ECCBF05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786B73" w14:textId="77777777" w:rsidR="000502F4" w:rsidRDefault="00C9534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3741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3741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6E0BEF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09786B73" w14:textId="77777777" w:rsidR="000502F4" w:rsidRDefault="00C9534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3741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3741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FC8EB92" wp14:editId="3A02283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17CCFA" w14:textId="77777777" w:rsidR="008F66E8" w:rsidRDefault="008F66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C8EB92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417CCFA" w14:textId="77777777" w:rsidR="008F66E8" w:rsidRDefault="008F66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FCCA5B5" wp14:editId="68FDFCA6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ADB0BA" w14:textId="77777777" w:rsidR="008F66E8" w:rsidRDefault="008F66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CCA5B5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9ADB0BA" w14:textId="77777777" w:rsidR="008F66E8" w:rsidRDefault="008F66E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641CC" w14:textId="77777777" w:rsidR="000502F4" w:rsidRDefault="00C9534F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2D25BB8" wp14:editId="0B15A5DF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5E25D1" w14:textId="77777777" w:rsidR="008F66E8" w:rsidRDefault="008F66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D25BB8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F5E25D1" w14:textId="77777777" w:rsidR="008F66E8" w:rsidRDefault="008F66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8891196" wp14:editId="1D747C7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EBB564" w14:textId="18A53AB3" w:rsidR="000502F4" w:rsidRDefault="00C9534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F79A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F79A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891196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40EBB564" w14:textId="18A53AB3" w:rsidR="000502F4" w:rsidRDefault="00C9534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F79A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F79A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8D793F6" wp14:editId="2153F6B9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4462B1" w14:textId="77777777" w:rsidR="000502F4" w:rsidRDefault="00C9534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08AEC5A" w14:textId="77777777" w:rsidR="000502F4" w:rsidRDefault="000502F4">
                          <w:pPr>
                            <w:pStyle w:val="WitregelW1"/>
                          </w:pPr>
                        </w:p>
                        <w:p w14:paraId="2C9A208C" w14:textId="77777777" w:rsidR="000502F4" w:rsidRDefault="00C9534F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FDF6B42" w14:textId="77777777" w:rsidR="000502F4" w:rsidRPr="00E37410" w:rsidRDefault="00C9534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37410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92298FF" w14:textId="77777777" w:rsidR="000502F4" w:rsidRPr="00E37410" w:rsidRDefault="00C9534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37410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F543632" w14:textId="77777777" w:rsidR="000502F4" w:rsidRPr="00E37410" w:rsidRDefault="00C9534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37410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4CAFE18C" w14:textId="77777777" w:rsidR="000502F4" w:rsidRPr="00E37410" w:rsidRDefault="000502F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26C9958" w14:textId="77777777" w:rsidR="000502F4" w:rsidRPr="00E37410" w:rsidRDefault="00C9534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37410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B438481" w14:textId="77777777" w:rsidR="000502F4" w:rsidRDefault="00C9534F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EF73734" w14:textId="77777777" w:rsidR="002129A0" w:rsidRDefault="002129A0" w:rsidP="00C9534F">
                          <w:pPr>
                            <w:spacing w:line="276" w:lineRule="auto"/>
                          </w:pPr>
                        </w:p>
                        <w:p w14:paraId="10D4E22B" w14:textId="1ADF461C" w:rsidR="002129A0" w:rsidRDefault="002129A0" w:rsidP="00C9534F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2129A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1FA41D8E" w14:textId="0045789A" w:rsidR="002129A0" w:rsidRPr="002129A0" w:rsidRDefault="002129A0" w:rsidP="00C9534F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2129A0">
                            <w:rPr>
                              <w:sz w:val="13"/>
                              <w:szCs w:val="13"/>
                            </w:rPr>
                            <w:t>IENW/BSK-2025/4481</w:t>
                          </w:r>
                        </w:p>
                        <w:p w14:paraId="15135178" w14:textId="77777777" w:rsidR="002129A0" w:rsidRDefault="002129A0" w:rsidP="00C9534F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26227019" w14:textId="38C4BD28" w:rsidR="002129A0" w:rsidRDefault="002129A0" w:rsidP="00C9534F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1169B22C" w14:textId="79CE63E1" w:rsidR="002129A0" w:rsidRDefault="002129A0" w:rsidP="00C9534F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2129A0">
                            <w:rPr>
                              <w:sz w:val="13"/>
                              <w:szCs w:val="13"/>
                            </w:rPr>
                            <w:t>2024Z21923</w:t>
                          </w:r>
                        </w:p>
                        <w:p w14:paraId="7ED5067B" w14:textId="77777777" w:rsidR="00C9534F" w:rsidRDefault="00C9534F" w:rsidP="00C9534F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3A92D47" w14:textId="6F9C1116" w:rsidR="00C9534F" w:rsidRPr="00C9534F" w:rsidRDefault="00C9534F" w:rsidP="00C9534F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C9534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3B1CCAB" w14:textId="3705AD90" w:rsidR="00C9534F" w:rsidRPr="002129A0" w:rsidRDefault="00C9534F" w:rsidP="00C9534F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D793F6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1E4462B1" w14:textId="77777777" w:rsidR="000502F4" w:rsidRDefault="00C9534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08AEC5A" w14:textId="77777777" w:rsidR="000502F4" w:rsidRDefault="000502F4">
                    <w:pPr>
                      <w:pStyle w:val="WitregelW1"/>
                    </w:pPr>
                  </w:p>
                  <w:p w14:paraId="2C9A208C" w14:textId="77777777" w:rsidR="000502F4" w:rsidRDefault="00C9534F">
                    <w:pPr>
                      <w:pStyle w:val="Afzendgegevens"/>
                    </w:pPr>
                    <w:r>
                      <w:t>Rijnstraat 8</w:t>
                    </w:r>
                  </w:p>
                  <w:p w14:paraId="2FDF6B42" w14:textId="77777777" w:rsidR="000502F4" w:rsidRPr="00E37410" w:rsidRDefault="00C9534F">
                    <w:pPr>
                      <w:pStyle w:val="Afzendgegevens"/>
                      <w:rPr>
                        <w:lang w:val="de-DE"/>
                      </w:rPr>
                    </w:pPr>
                    <w:r w:rsidRPr="00E37410">
                      <w:rPr>
                        <w:lang w:val="de-DE"/>
                      </w:rPr>
                      <w:t>2515 XP  Den Haag</w:t>
                    </w:r>
                  </w:p>
                  <w:p w14:paraId="292298FF" w14:textId="77777777" w:rsidR="000502F4" w:rsidRPr="00E37410" w:rsidRDefault="00C9534F">
                    <w:pPr>
                      <w:pStyle w:val="Afzendgegevens"/>
                      <w:rPr>
                        <w:lang w:val="de-DE"/>
                      </w:rPr>
                    </w:pPr>
                    <w:r w:rsidRPr="00E37410">
                      <w:rPr>
                        <w:lang w:val="de-DE"/>
                      </w:rPr>
                      <w:t>Postbus 20901</w:t>
                    </w:r>
                  </w:p>
                  <w:p w14:paraId="2F543632" w14:textId="77777777" w:rsidR="000502F4" w:rsidRPr="00E37410" w:rsidRDefault="00C9534F">
                    <w:pPr>
                      <w:pStyle w:val="Afzendgegevens"/>
                      <w:rPr>
                        <w:lang w:val="de-DE"/>
                      </w:rPr>
                    </w:pPr>
                    <w:r w:rsidRPr="00E37410">
                      <w:rPr>
                        <w:lang w:val="de-DE"/>
                      </w:rPr>
                      <w:t>2500 EX Den Haag</w:t>
                    </w:r>
                  </w:p>
                  <w:p w14:paraId="4CAFE18C" w14:textId="77777777" w:rsidR="000502F4" w:rsidRPr="00E37410" w:rsidRDefault="000502F4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26C9958" w14:textId="77777777" w:rsidR="000502F4" w:rsidRPr="00E37410" w:rsidRDefault="00C9534F">
                    <w:pPr>
                      <w:pStyle w:val="Afzendgegevens"/>
                      <w:rPr>
                        <w:lang w:val="de-DE"/>
                      </w:rPr>
                    </w:pPr>
                    <w:r w:rsidRPr="00E37410">
                      <w:rPr>
                        <w:lang w:val="de-DE"/>
                      </w:rPr>
                      <w:t>T   070-456 0000</w:t>
                    </w:r>
                  </w:p>
                  <w:p w14:paraId="6B438481" w14:textId="77777777" w:rsidR="000502F4" w:rsidRDefault="00C9534F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EF73734" w14:textId="77777777" w:rsidR="002129A0" w:rsidRDefault="002129A0" w:rsidP="00C9534F">
                    <w:pPr>
                      <w:spacing w:line="276" w:lineRule="auto"/>
                    </w:pPr>
                  </w:p>
                  <w:p w14:paraId="10D4E22B" w14:textId="1ADF461C" w:rsidR="002129A0" w:rsidRDefault="002129A0" w:rsidP="00C9534F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2129A0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1FA41D8E" w14:textId="0045789A" w:rsidR="002129A0" w:rsidRPr="002129A0" w:rsidRDefault="002129A0" w:rsidP="00C9534F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2129A0">
                      <w:rPr>
                        <w:sz w:val="13"/>
                        <w:szCs w:val="13"/>
                      </w:rPr>
                      <w:t>IENW/BSK-2025/4481</w:t>
                    </w:r>
                  </w:p>
                  <w:p w14:paraId="15135178" w14:textId="77777777" w:rsidR="002129A0" w:rsidRDefault="002129A0" w:rsidP="00C9534F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</w:p>
                  <w:p w14:paraId="26227019" w14:textId="38C4BD28" w:rsidR="002129A0" w:rsidRDefault="002129A0" w:rsidP="00C9534F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1169B22C" w14:textId="79CE63E1" w:rsidR="002129A0" w:rsidRDefault="002129A0" w:rsidP="00C9534F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2129A0">
                      <w:rPr>
                        <w:sz w:val="13"/>
                        <w:szCs w:val="13"/>
                      </w:rPr>
                      <w:t>2024Z21923</w:t>
                    </w:r>
                  </w:p>
                  <w:p w14:paraId="7ED5067B" w14:textId="77777777" w:rsidR="00C9534F" w:rsidRDefault="00C9534F" w:rsidP="00C9534F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73A92D47" w14:textId="6F9C1116" w:rsidR="00C9534F" w:rsidRPr="00C9534F" w:rsidRDefault="00C9534F" w:rsidP="00C9534F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C9534F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63B1CCAB" w14:textId="3705AD90" w:rsidR="00C9534F" w:rsidRPr="002129A0" w:rsidRDefault="00C9534F" w:rsidP="00C9534F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D2CCD15" wp14:editId="2AC4691C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10E0DA" w14:textId="77777777" w:rsidR="000502F4" w:rsidRDefault="00C9534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128AD45" wp14:editId="208C1812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2CCD15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4F10E0DA" w14:textId="77777777" w:rsidR="000502F4" w:rsidRDefault="00C9534F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128AD45" wp14:editId="208C1812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C011FC7" wp14:editId="622CEF8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8D5E11" w14:textId="77777777" w:rsidR="000502F4" w:rsidRDefault="00C9534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842283" wp14:editId="1D2CC95E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011FC7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88D5E11" w14:textId="77777777" w:rsidR="000502F4" w:rsidRDefault="00C9534F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842283" wp14:editId="1D2CC95E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0ED1C60" wp14:editId="53667A0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2E1B9D" w14:textId="77777777" w:rsidR="000502F4" w:rsidRDefault="00C9534F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ED1C60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512E1B9D" w14:textId="77777777" w:rsidR="000502F4" w:rsidRDefault="00C9534F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D64086E" wp14:editId="21A42C0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3CF9B9" w14:textId="77777777" w:rsidR="000502F4" w:rsidRDefault="00C9534F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64086E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4C3CF9B9" w14:textId="77777777" w:rsidR="000502F4" w:rsidRDefault="00C9534F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23A71CC" wp14:editId="072C63B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502F4" w14:paraId="4AA6541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7FEA741" w14:textId="77777777" w:rsidR="000502F4" w:rsidRDefault="000502F4"/>
                            </w:tc>
                            <w:tc>
                              <w:tcPr>
                                <w:tcW w:w="5400" w:type="dxa"/>
                              </w:tcPr>
                              <w:p w14:paraId="6F632C45" w14:textId="77777777" w:rsidR="000502F4" w:rsidRDefault="000502F4"/>
                            </w:tc>
                          </w:tr>
                          <w:tr w:rsidR="000502F4" w14:paraId="1B2E09F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F4EE77" w14:textId="77777777" w:rsidR="000502F4" w:rsidRDefault="00C9534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46D2B96" w14:textId="33762010" w:rsidR="000502F4" w:rsidRDefault="004521A4">
                                <w:r>
                                  <w:t>13 januari 2025</w:t>
                                </w:r>
                              </w:p>
                            </w:tc>
                          </w:tr>
                          <w:tr w:rsidR="000502F4" w14:paraId="21896B6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040EE92" w14:textId="77777777" w:rsidR="000502F4" w:rsidRDefault="00C9534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60D2676" w14:textId="76853238" w:rsidR="000502F4" w:rsidRDefault="00C9534F">
                                <w:r>
                                  <w:t xml:space="preserve">Uitstelbericht beantwoording kamervragen </w:t>
                                </w:r>
                                <w:r w:rsidR="002802D0">
                                  <w:t xml:space="preserve">van het </w:t>
                                </w:r>
                                <w:r>
                                  <w:t>lid Kostic over de balanced approach-procedure</w:t>
                                </w:r>
                              </w:p>
                            </w:tc>
                          </w:tr>
                          <w:tr w:rsidR="000502F4" w14:paraId="4B0ECD1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FE98BBC" w14:textId="77777777" w:rsidR="000502F4" w:rsidRDefault="000502F4"/>
                            </w:tc>
                            <w:tc>
                              <w:tcPr>
                                <w:tcW w:w="5400" w:type="dxa"/>
                              </w:tcPr>
                              <w:p w14:paraId="2DA26BD0" w14:textId="77777777" w:rsidR="000502F4" w:rsidRDefault="000502F4"/>
                            </w:tc>
                          </w:tr>
                        </w:tbl>
                        <w:p w14:paraId="11DF1D50" w14:textId="77777777" w:rsidR="008F66E8" w:rsidRDefault="008F66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3A71CC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502F4" w14:paraId="4AA6541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7FEA741" w14:textId="77777777" w:rsidR="000502F4" w:rsidRDefault="000502F4"/>
                      </w:tc>
                      <w:tc>
                        <w:tcPr>
                          <w:tcW w:w="5400" w:type="dxa"/>
                        </w:tcPr>
                        <w:p w14:paraId="6F632C45" w14:textId="77777777" w:rsidR="000502F4" w:rsidRDefault="000502F4"/>
                      </w:tc>
                    </w:tr>
                    <w:tr w:rsidR="000502F4" w14:paraId="1B2E09F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F4EE77" w14:textId="77777777" w:rsidR="000502F4" w:rsidRDefault="00C9534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46D2B96" w14:textId="33762010" w:rsidR="000502F4" w:rsidRDefault="004521A4">
                          <w:r>
                            <w:t>13 januari 2025</w:t>
                          </w:r>
                        </w:p>
                      </w:tc>
                    </w:tr>
                    <w:tr w:rsidR="000502F4" w14:paraId="21896B6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040EE92" w14:textId="77777777" w:rsidR="000502F4" w:rsidRDefault="00C9534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60D2676" w14:textId="76853238" w:rsidR="000502F4" w:rsidRDefault="00C9534F">
                          <w:r>
                            <w:t xml:space="preserve">Uitstelbericht beantwoording kamervragen </w:t>
                          </w:r>
                          <w:r w:rsidR="002802D0">
                            <w:t xml:space="preserve">van het </w:t>
                          </w:r>
                          <w:r>
                            <w:t>lid Kostic over de balanced approach-procedure</w:t>
                          </w:r>
                        </w:p>
                      </w:tc>
                    </w:tr>
                    <w:tr w:rsidR="000502F4" w14:paraId="4B0ECD1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FE98BBC" w14:textId="77777777" w:rsidR="000502F4" w:rsidRDefault="000502F4"/>
                      </w:tc>
                      <w:tc>
                        <w:tcPr>
                          <w:tcW w:w="5400" w:type="dxa"/>
                        </w:tcPr>
                        <w:p w14:paraId="2DA26BD0" w14:textId="77777777" w:rsidR="000502F4" w:rsidRDefault="000502F4"/>
                      </w:tc>
                    </w:tr>
                  </w:tbl>
                  <w:p w14:paraId="11DF1D50" w14:textId="77777777" w:rsidR="008F66E8" w:rsidRDefault="008F66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CFB588C" wp14:editId="6180DB9B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17BA8E" w14:textId="77777777" w:rsidR="008F66E8" w:rsidRDefault="008F66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FB588C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317BA8E" w14:textId="77777777" w:rsidR="008F66E8" w:rsidRDefault="008F66E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DC926C"/>
    <w:multiLevelType w:val="multilevel"/>
    <w:tmpl w:val="2835392E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605B7C5"/>
    <w:multiLevelType w:val="multilevel"/>
    <w:tmpl w:val="11C445A5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C2E249F"/>
    <w:multiLevelType w:val="multilevel"/>
    <w:tmpl w:val="89DEF508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5CDE7AE"/>
    <w:multiLevelType w:val="multilevel"/>
    <w:tmpl w:val="E7B07014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6C4C2D3"/>
    <w:multiLevelType w:val="multilevel"/>
    <w:tmpl w:val="FBBEB723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DB3EE8F"/>
    <w:multiLevelType w:val="multilevel"/>
    <w:tmpl w:val="6B8F97AE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E773DFE"/>
    <w:multiLevelType w:val="multilevel"/>
    <w:tmpl w:val="0955CA41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0697516"/>
    <w:multiLevelType w:val="multilevel"/>
    <w:tmpl w:val="933D6AD7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EFF0594"/>
    <w:multiLevelType w:val="multilevel"/>
    <w:tmpl w:val="CBA1020C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8078CEE"/>
    <w:multiLevelType w:val="multilevel"/>
    <w:tmpl w:val="5F886FCD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BEA5A9F"/>
    <w:multiLevelType w:val="multilevel"/>
    <w:tmpl w:val="361FC63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2D899A"/>
    <w:multiLevelType w:val="multilevel"/>
    <w:tmpl w:val="0BB8DC17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821DBA"/>
    <w:multiLevelType w:val="multilevel"/>
    <w:tmpl w:val="9E8209D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22CB1992"/>
    <w:multiLevelType w:val="multilevel"/>
    <w:tmpl w:val="22015EC5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CD25F2"/>
    <w:multiLevelType w:val="multilevel"/>
    <w:tmpl w:val="4752FBA2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104420"/>
    <w:multiLevelType w:val="multilevel"/>
    <w:tmpl w:val="12625B7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9A5F98"/>
    <w:multiLevelType w:val="multilevel"/>
    <w:tmpl w:val="B8A1888C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601146"/>
    <w:multiLevelType w:val="multilevel"/>
    <w:tmpl w:val="CB6554FD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711F0D"/>
    <w:multiLevelType w:val="multilevel"/>
    <w:tmpl w:val="B172CCA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FF5E38"/>
    <w:multiLevelType w:val="multilevel"/>
    <w:tmpl w:val="4916B3DE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EEB91C3"/>
    <w:multiLevelType w:val="multilevel"/>
    <w:tmpl w:val="DEB663E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7CBBF3B"/>
    <w:multiLevelType w:val="multilevel"/>
    <w:tmpl w:val="1FD76018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EB3AA9"/>
    <w:multiLevelType w:val="multilevel"/>
    <w:tmpl w:val="82DD5780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12"/>
  </w:num>
  <w:num w:numId="6">
    <w:abstractNumId w:val="22"/>
  </w:num>
  <w:num w:numId="7">
    <w:abstractNumId w:val="9"/>
  </w:num>
  <w:num w:numId="8">
    <w:abstractNumId w:val="14"/>
  </w:num>
  <w:num w:numId="9">
    <w:abstractNumId w:val="16"/>
  </w:num>
  <w:num w:numId="10">
    <w:abstractNumId w:val="21"/>
  </w:num>
  <w:num w:numId="11">
    <w:abstractNumId w:val="13"/>
  </w:num>
  <w:num w:numId="12">
    <w:abstractNumId w:val="20"/>
  </w:num>
  <w:num w:numId="13">
    <w:abstractNumId w:val="10"/>
  </w:num>
  <w:num w:numId="14">
    <w:abstractNumId w:val="6"/>
  </w:num>
  <w:num w:numId="15">
    <w:abstractNumId w:val="8"/>
  </w:num>
  <w:num w:numId="16">
    <w:abstractNumId w:val="19"/>
  </w:num>
  <w:num w:numId="17">
    <w:abstractNumId w:val="18"/>
  </w:num>
  <w:num w:numId="18">
    <w:abstractNumId w:val="0"/>
  </w:num>
  <w:num w:numId="19">
    <w:abstractNumId w:val="7"/>
  </w:num>
  <w:num w:numId="20">
    <w:abstractNumId w:val="4"/>
  </w:num>
  <w:num w:numId="21">
    <w:abstractNumId w:val="3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10"/>
    <w:rsid w:val="000502F4"/>
    <w:rsid w:val="00090C4C"/>
    <w:rsid w:val="000F79A7"/>
    <w:rsid w:val="000F7D97"/>
    <w:rsid w:val="002129A0"/>
    <w:rsid w:val="002802D0"/>
    <w:rsid w:val="002C2394"/>
    <w:rsid w:val="004521A4"/>
    <w:rsid w:val="0047463C"/>
    <w:rsid w:val="006349A4"/>
    <w:rsid w:val="0087479F"/>
    <w:rsid w:val="008F66E8"/>
    <w:rsid w:val="009E3718"/>
    <w:rsid w:val="00A7667C"/>
    <w:rsid w:val="00B67ADE"/>
    <w:rsid w:val="00C9534F"/>
    <w:rsid w:val="00E37410"/>
    <w:rsid w:val="00FA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3B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E3741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41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3741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41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412</ap:Characters>
  <ap:DocSecurity>0</ap:DocSecurity>
  <ap:Lines>3</ap:Lines>
  <ap:Paragraphs>1</ap:Paragraphs>
  <ap:ScaleCrop>false</ap:ScaleCrop>
  <ap:LinksUpToDate>false</ap:LinksUpToDate>
  <ap:CharactersWithSpaces>483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2025-01-13T15:07:00.0000000Z</dcterms:created>
  <dcterms:modified xsi:type="dcterms:W3CDTF">2025-01-13T15:07:00.0000000Z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Uitstelbericht beantwoording kamervragen lid Kostic over de balanced approach-procedure</vt:lpwstr>
  </property>
  <property fmtid="{D5CDD505-2E9C-101B-9397-08002B2CF9AE}" pid="5" name="Publicatiedatum">
    <vt:lpwstr/>
  </property>
  <property fmtid="{D5CDD505-2E9C-101B-9397-08002B2CF9AE}" pid="6" name="Verantwoordelijke organisatie">
    <vt:lpwstr>Prog.dir. Omgeving Luchthaven Schiphol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K. Vonk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