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178CB" w:rsidRDefault="00897378" w14:paraId="493A6032" w14:textId="77777777">
      <w:pPr>
        <w:suppressAutoHyphens/>
        <w:rPr>
          <w:lang w:val="en-US"/>
        </w:rPr>
      </w:pPr>
      <w:bookmarkStart w:name="bmkOndertekening" w:id="0"/>
      <w:bookmarkStart w:name="bmkMinuut" w:id="1"/>
      <w:bookmarkEnd w:id="0"/>
      <w:bookmarkEnd w:id="1"/>
    </w:p>
    <w:p w:rsidR="00897378" w:rsidP="005178CB" w:rsidRDefault="00897378" w14:paraId="5F893322" w14:textId="77777777">
      <w:pPr>
        <w:suppressAutoHyphens/>
        <w:rPr>
          <w:lang w:val="en-US"/>
        </w:rPr>
      </w:pPr>
    </w:p>
    <w:p w:rsidRPr="00A97BB8" w:rsidR="00897378" w:rsidP="005178CB" w:rsidRDefault="00153842" w14:paraId="2D7B787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178CB" w:rsidRDefault="00897378" w14:paraId="74C85FC3" w14:textId="77777777">
      <w:pPr>
        <w:pStyle w:val="Retouradres"/>
        <w:suppressAutoHyphens/>
      </w:pPr>
    </w:p>
    <w:p w:rsidRPr="007539FC" w:rsidR="00897378" w:rsidP="005178CB" w:rsidRDefault="00153842" w14:paraId="460EBE71" w14:textId="77777777">
      <w:pPr>
        <w:suppressAutoHyphens/>
        <w:outlineLvl w:val="0"/>
      </w:pPr>
      <w:r w:rsidRPr="007539FC">
        <w:t>De Voorzitter van de Tweede Kamer</w:t>
      </w:r>
    </w:p>
    <w:p w:rsidRPr="009F38C8" w:rsidR="00897378" w:rsidP="005178CB" w:rsidRDefault="00153842" w14:paraId="3EACBF9B" w14:textId="77777777">
      <w:pPr>
        <w:suppressAutoHyphens/>
        <w:rPr>
          <w:lang w:val="de-DE"/>
        </w:rPr>
      </w:pPr>
      <w:r w:rsidRPr="009F38C8">
        <w:rPr>
          <w:lang w:val="de-DE"/>
        </w:rPr>
        <w:t>der Staten-Generaal</w:t>
      </w:r>
    </w:p>
    <w:p w:rsidRPr="009F38C8" w:rsidR="00897378" w:rsidP="005178CB" w:rsidRDefault="00153842" w14:paraId="043F6CE3" w14:textId="77777777">
      <w:pPr>
        <w:suppressAutoHyphens/>
        <w:rPr>
          <w:lang w:val="de-DE"/>
        </w:rPr>
      </w:pPr>
      <w:r w:rsidRPr="009F38C8">
        <w:rPr>
          <w:lang w:val="de-DE"/>
        </w:rPr>
        <w:t>Postbus 20018</w:t>
      </w:r>
    </w:p>
    <w:p w:rsidRPr="00D31DC3" w:rsidR="00897378" w:rsidP="005178CB" w:rsidRDefault="00153842" w14:paraId="1040F033" w14:textId="77777777">
      <w:pPr>
        <w:suppressAutoHyphens/>
        <w:rPr>
          <w:lang w:val="de-DE"/>
        </w:rPr>
      </w:pPr>
      <w:r w:rsidRPr="00D31DC3">
        <w:rPr>
          <w:lang w:val="de-DE"/>
        </w:rPr>
        <w:t>2500 EA  DEN HAAG</w:t>
      </w:r>
    </w:p>
    <w:p w:rsidRPr="00D31DC3" w:rsidR="00897378" w:rsidP="005178CB" w:rsidRDefault="00897378" w14:paraId="264B7CB1" w14:textId="77777777">
      <w:pPr>
        <w:suppressAutoHyphens/>
        <w:rPr>
          <w:lang w:val="de-DE"/>
        </w:rPr>
      </w:pPr>
    </w:p>
    <w:p w:rsidRPr="00D31DC3" w:rsidR="00897378" w:rsidP="005178CB" w:rsidRDefault="00897378" w14:paraId="38FB5390" w14:textId="77777777">
      <w:pPr>
        <w:suppressAutoHyphens/>
        <w:rPr>
          <w:lang w:val="de-DE"/>
        </w:rPr>
      </w:pPr>
    </w:p>
    <w:p w:rsidRPr="00D31DC3" w:rsidR="00897378" w:rsidP="005178CB" w:rsidRDefault="00897378" w14:paraId="1CC19D2C" w14:textId="77777777">
      <w:pPr>
        <w:suppressAutoHyphens/>
        <w:rPr>
          <w:lang w:val="de-DE"/>
        </w:rPr>
      </w:pPr>
    </w:p>
    <w:p w:rsidRPr="00D31DC3" w:rsidR="00897378" w:rsidP="005178CB" w:rsidRDefault="00897378" w14:paraId="4AB75D00" w14:textId="77777777">
      <w:pPr>
        <w:suppressAutoHyphens/>
        <w:rPr>
          <w:lang w:val="de-DE"/>
        </w:rPr>
      </w:pPr>
    </w:p>
    <w:p w:rsidRPr="00D31DC3" w:rsidR="00897378" w:rsidP="005178CB" w:rsidRDefault="00897378" w14:paraId="7777B5CB" w14:textId="77777777">
      <w:pPr>
        <w:suppressAutoHyphens/>
        <w:rPr>
          <w:lang w:val="de-DE"/>
        </w:rPr>
      </w:pPr>
    </w:p>
    <w:p w:rsidRPr="00D31DC3" w:rsidR="00897378" w:rsidP="005178CB" w:rsidRDefault="00897378" w14:paraId="4686230F" w14:textId="77777777">
      <w:pPr>
        <w:suppressAutoHyphens/>
        <w:rPr>
          <w:lang w:val="de-DE"/>
        </w:rPr>
      </w:pPr>
    </w:p>
    <w:p w:rsidRPr="00D31DC3" w:rsidR="00897378" w:rsidP="005178CB" w:rsidRDefault="00153842" w14:paraId="22FBC919" w14:textId="5FE54A0A">
      <w:pPr>
        <w:tabs>
          <w:tab w:val="left" w:pos="737"/>
        </w:tabs>
        <w:suppressAutoHyphens/>
        <w:outlineLvl w:val="0"/>
        <w:rPr>
          <w:lang w:val="de-DE"/>
        </w:rPr>
      </w:pPr>
      <w:r w:rsidRPr="00D31DC3">
        <w:rPr>
          <w:lang w:val="de-DE"/>
        </w:rPr>
        <w:t>Datum</w:t>
      </w:r>
      <w:r w:rsidRPr="00D31DC3" w:rsidR="00D74EDF">
        <w:rPr>
          <w:lang w:val="de-DE"/>
        </w:rPr>
        <w:tab/>
      </w:r>
      <w:r>
        <w:rPr>
          <w:lang w:val="de-DE"/>
        </w:rPr>
        <w:t xml:space="preserve">14 </w:t>
      </w:r>
      <w:proofErr w:type="spellStart"/>
      <w:r>
        <w:rPr>
          <w:lang w:val="de-DE"/>
        </w:rPr>
        <w:t>januari</w:t>
      </w:r>
      <w:proofErr w:type="spellEnd"/>
      <w:r>
        <w:rPr>
          <w:lang w:val="de-DE"/>
        </w:rPr>
        <w:t xml:space="preserve"> 2025</w:t>
      </w:r>
    </w:p>
    <w:p w:rsidRPr="007539FC" w:rsidR="00897378" w:rsidP="005178CB" w:rsidRDefault="00153842" w14:paraId="305E84F9" w14:textId="77777777">
      <w:pPr>
        <w:tabs>
          <w:tab w:val="left" w:pos="737"/>
        </w:tabs>
        <w:suppressAutoHyphens/>
      </w:pPr>
      <w:r w:rsidRPr="007539FC">
        <w:t>Betreft</w:t>
      </w:r>
      <w:r w:rsidRPr="007539FC">
        <w:tab/>
      </w:r>
      <w:r>
        <w:t>Kamervragen</w:t>
      </w:r>
    </w:p>
    <w:p w:rsidR="00897378" w:rsidP="005178CB" w:rsidRDefault="00897378" w14:paraId="35200379" w14:textId="77777777">
      <w:pPr>
        <w:suppressAutoHyphens/>
      </w:pPr>
    </w:p>
    <w:p w:rsidRPr="007539FC" w:rsidR="00897378" w:rsidP="005178CB" w:rsidRDefault="00897378" w14:paraId="28320995" w14:textId="77777777">
      <w:pPr>
        <w:suppressAutoHyphens/>
      </w:pPr>
    </w:p>
    <w:p w:rsidR="00897378" w:rsidP="005178CB" w:rsidRDefault="00897378" w14:paraId="22A65DB1" w14:textId="77777777">
      <w:pPr>
        <w:suppressAutoHyphens/>
      </w:pPr>
    </w:p>
    <w:p w:rsidR="00897378" w:rsidP="005178CB" w:rsidRDefault="00153842" w14:paraId="63650A7E" w14:textId="77777777">
      <w:pPr>
        <w:suppressAutoHyphens/>
      </w:pPr>
      <w:r>
        <w:t>Geachte voorzitter,</w:t>
      </w:r>
    </w:p>
    <w:p w:rsidRPr="007539FC" w:rsidR="00897378" w:rsidP="005178CB" w:rsidRDefault="00897378" w14:paraId="365070A5" w14:textId="77777777">
      <w:pPr>
        <w:suppressAutoHyphens/>
      </w:pPr>
    </w:p>
    <w:p w:rsidR="00897378" w:rsidP="005178CB" w:rsidRDefault="00153842" w14:paraId="46FE40DC" w14:textId="030BB142">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7C6417">
        <w:rPr>
          <w:spacing w:val="-2"/>
        </w:rPr>
        <w:t xml:space="preserve"> het lid</w:t>
      </w:r>
      <w:r>
        <w:rPr>
          <w:spacing w:val="-2"/>
        </w:rPr>
        <w:t xml:space="preserve"> </w:t>
      </w:r>
      <w:r w:rsidR="00B25223">
        <w:t>Paulusma (D66)</w:t>
      </w:r>
      <w:r w:rsidR="00674CA6">
        <w:t xml:space="preserve"> </w:t>
      </w:r>
      <w:r w:rsidR="00B25223">
        <w:t>over de Internationale Dag van de Migraine en het bericht ‘Elke dag hebben 70.000 mensen een migraineaanval, maar de meeste gaan pas na een jaar naar de dokter’</w:t>
      </w:r>
      <w:r w:rsidR="005178CB">
        <w:t xml:space="preserve"> (2024Z20198)</w:t>
      </w:r>
      <w:r>
        <w:rPr>
          <w:spacing w:val="-2"/>
        </w:rPr>
        <w:t>.</w:t>
      </w:r>
    </w:p>
    <w:p w:rsidR="005178CB" w:rsidP="005178CB" w:rsidRDefault="005178CB" w14:paraId="58A51200"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5178CB" w:rsidR="005178CB" w:rsidP="005178CB" w:rsidRDefault="005178CB" w14:paraId="1059BC7E" w14:textId="755BAA66">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5178CB">
        <w:rPr>
          <w:rFonts w:eastAsia="DejaVu Sans" w:cs="Lohit Hindi"/>
          <w:kern w:val="3"/>
          <w:szCs w:val="24"/>
          <w:lang w:eastAsia="zh-CN" w:bidi="hi-IN"/>
        </w:rPr>
        <w:t>Hoogachtend,</w:t>
      </w:r>
    </w:p>
    <w:p w:rsidRPr="005178CB" w:rsidR="005178CB" w:rsidP="005178CB" w:rsidRDefault="005178CB" w14:paraId="5DA0E538"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5178CB" w:rsidR="005178CB" w:rsidP="005178CB" w:rsidRDefault="005178CB" w14:paraId="00867F12"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5178CB">
        <w:rPr>
          <w:rFonts w:eastAsia="DejaVu Sans" w:cs="Lohit Hindi"/>
          <w:iCs/>
          <w:kern w:val="3"/>
          <w:szCs w:val="24"/>
          <w:lang w:eastAsia="zh-CN" w:bidi="hi-IN"/>
        </w:rPr>
        <w:t>de minister van Volksgezondheid,</w:t>
      </w:r>
    </w:p>
    <w:p w:rsidRPr="005178CB" w:rsidR="005178CB" w:rsidP="005178CB" w:rsidRDefault="005178CB" w14:paraId="42C59454" w14:textId="77777777">
      <w:pPr>
        <w:widowControl w:val="0"/>
        <w:suppressAutoHyphens/>
        <w:autoSpaceDN w:val="0"/>
        <w:spacing w:line="240" w:lineRule="exact"/>
        <w:textAlignment w:val="baseline"/>
        <w:rPr>
          <w:rFonts w:eastAsia="DejaVu Sans" w:cs="Lohit Hindi"/>
          <w:iCs/>
          <w:kern w:val="3"/>
          <w:szCs w:val="24"/>
          <w:lang w:eastAsia="zh-CN" w:bidi="hi-IN"/>
        </w:rPr>
      </w:pPr>
      <w:r w:rsidRPr="005178CB">
        <w:rPr>
          <w:rFonts w:eastAsia="DejaVu Sans" w:cs="Lohit Hindi"/>
          <w:iCs/>
          <w:kern w:val="3"/>
          <w:szCs w:val="24"/>
          <w:lang w:eastAsia="zh-CN" w:bidi="hi-IN"/>
        </w:rPr>
        <w:t>Welzijn en Sport,</w:t>
      </w:r>
    </w:p>
    <w:p w:rsidRPr="005178CB" w:rsidR="005178CB" w:rsidP="005178CB" w:rsidRDefault="005178CB" w14:paraId="30D83C99" w14:textId="77777777">
      <w:pPr>
        <w:widowControl w:val="0"/>
        <w:suppressAutoHyphens/>
        <w:autoSpaceDN w:val="0"/>
        <w:spacing w:line="240" w:lineRule="exact"/>
        <w:textAlignment w:val="baseline"/>
        <w:rPr>
          <w:rFonts w:eastAsia="DejaVu Sans" w:cs="Lohit Hindi"/>
          <w:kern w:val="3"/>
          <w:szCs w:val="24"/>
          <w:lang w:eastAsia="zh-CN" w:bidi="hi-IN"/>
        </w:rPr>
      </w:pPr>
    </w:p>
    <w:p w:rsidRPr="005178CB" w:rsidR="005178CB" w:rsidP="005178CB" w:rsidRDefault="005178CB" w14:paraId="729995F7" w14:textId="77777777">
      <w:pPr>
        <w:widowControl w:val="0"/>
        <w:suppressAutoHyphens/>
        <w:autoSpaceDN w:val="0"/>
        <w:spacing w:line="240" w:lineRule="exact"/>
        <w:textAlignment w:val="baseline"/>
        <w:rPr>
          <w:rFonts w:eastAsia="DejaVu Sans" w:cs="Lohit Hindi"/>
          <w:kern w:val="3"/>
          <w:szCs w:val="24"/>
          <w:lang w:eastAsia="zh-CN" w:bidi="hi-IN"/>
        </w:rPr>
      </w:pPr>
    </w:p>
    <w:p w:rsidRPr="005178CB" w:rsidR="005178CB" w:rsidP="005178CB" w:rsidRDefault="005178CB" w14:paraId="091B2383" w14:textId="77777777">
      <w:pPr>
        <w:widowControl w:val="0"/>
        <w:suppressAutoHyphens/>
        <w:autoSpaceDN w:val="0"/>
        <w:spacing w:line="240" w:lineRule="exact"/>
        <w:textAlignment w:val="baseline"/>
        <w:rPr>
          <w:rFonts w:eastAsia="DejaVu Sans" w:cs="Lohit Hindi"/>
          <w:kern w:val="3"/>
          <w:szCs w:val="24"/>
          <w:lang w:eastAsia="zh-CN" w:bidi="hi-IN"/>
        </w:rPr>
      </w:pPr>
    </w:p>
    <w:p w:rsidRPr="005178CB" w:rsidR="005178CB" w:rsidP="005178CB" w:rsidRDefault="005178CB" w14:paraId="712E18F3" w14:textId="77777777">
      <w:pPr>
        <w:widowControl w:val="0"/>
        <w:suppressAutoHyphens/>
        <w:autoSpaceDN w:val="0"/>
        <w:spacing w:line="240" w:lineRule="exact"/>
        <w:textAlignment w:val="baseline"/>
        <w:rPr>
          <w:rFonts w:eastAsia="DejaVu Sans" w:cs="Lohit Hindi"/>
          <w:kern w:val="3"/>
          <w:szCs w:val="24"/>
          <w:lang w:eastAsia="zh-CN" w:bidi="hi-IN"/>
        </w:rPr>
      </w:pPr>
    </w:p>
    <w:p w:rsidRPr="005178CB" w:rsidR="005178CB" w:rsidP="005178CB" w:rsidRDefault="005178CB" w14:paraId="1080239B"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5178CB" w:rsidR="005178CB" w:rsidP="005178CB" w:rsidRDefault="005178CB" w14:paraId="1EE2B891"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5178CB" w:rsidR="005178CB" w:rsidP="005178CB" w:rsidRDefault="005178CB" w14:paraId="7ACF628C" w14:textId="77777777">
      <w:pPr>
        <w:suppressAutoHyphens/>
        <w:spacing w:line="240" w:lineRule="auto"/>
        <w:rPr>
          <w:rFonts w:ascii="Calibri" w:hAnsi="Calibri" w:cs="Calibri" w:eastAsiaTheme="minorHAnsi"/>
          <w:sz w:val="19"/>
          <w:szCs w:val="19"/>
          <w:lang w:eastAsia="en-US"/>
        </w:rPr>
      </w:pPr>
      <w:r w:rsidRPr="005178CB">
        <w:rPr>
          <w:rFonts w:cs="Calibri" w:eastAsiaTheme="minorHAnsi"/>
          <w:sz w:val="19"/>
          <w:szCs w:val="19"/>
          <w:lang w:eastAsia="en-US"/>
        </w:rPr>
        <w:t xml:space="preserve">Fleur </w:t>
      </w:r>
      <w:proofErr w:type="spellStart"/>
      <w:r w:rsidRPr="005178CB">
        <w:rPr>
          <w:rFonts w:cs="Calibri" w:eastAsiaTheme="minorHAnsi"/>
          <w:sz w:val="19"/>
          <w:szCs w:val="19"/>
          <w:lang w:eastAsia="en-US"/>
        </w:rPr>
        <w:t>Agema</w:t>
      </w:r>
      <w:proofErr w:type="spellEnd"/>
    </w:p>
    <w:bookmarkEnd w:id="4"/>
    <w:p w:rsidRPr="00D74EDF" w:rsidR="00D74EDF" w:rsidP="005178CB" w:rsidRDefault="00D74EDF" w14:paraId="3625FA9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5178CB" w:rsidRDefault="00E703F4" w14:paraId="6A0C0970" w14:textId="77777777">
      <w:pPr>
        <w:suppressAutoHyphens/>
      </w:pPr>
    </w:p>
    <w:p w:rsidR="00180FCE" w:rsidP="005178CB" w:rsidRDefault="00180FCE" w14:paraId="6AD2F490" w14:textId="77777777">
      <w:pPr>
        <w:suppressAutoHyphens/>
      </w:pPr>
    </w:p>
    <w:p w:rsidR="00180FCE" w:rsidP="005178CB" w:rsidRDefault="00180FCE" w14:paraId="39FD2136" w14:textId="77777777">
      <w:pPr>
        <w:suppressAutoHyphens/>
      </w:pPr>
    </w:p>
    <w:p w:rsidR="00180FCE" w:rsidP="005178CB" w:rsidRDefault="00180FCE" w14:paraId="3EEFF9D8" w14:textId="77777777">
      <w:pPr>
        <w:suppressAutoHyphens/>
      </w:pPr>
    </w:p>
    <w:p w:rsidR="000F2F05" w:rsidP="005178CB" w:rsidRDefault="000F2F05" w14:paraId="1750BC85" w14:textId="77777777">
      <w:pPr>
        <w:suppressAutoHyphens/>
      </w:pPr>
    </w:p>
    <w:p w:rsidR="00A97BB8" w:rsidP="005178CB" w:rsidRDefault="00A97BB8" w14:paraId="0F5D071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C6417" w:rsidR="009F38C8" w:rsidP="005178CB" w:rsidRDefault="00153842" w14:paraId="7BC6EF4D" w14:textId="7EF5630B">
      <w:pPr>
        <w:suppressAutoHyphens/>
        <w:spacing w:line="276" w:lineRule="auto"/>
        <w:rPr>
          <w:szCs w:val="18"/>
        </w:rPr>
      </w:pPr>
      <w:r w:rsidRPr="007C6417">
        <w:rPr>
          <w:szCs w:val="18"/>
        </w:rPr>
        <w:lastRenderedPageBreak/>
        <w:t xml:space="preserve">Antwoorden op </w:t>
      </w:r>
      <w:r w:rsidRPr="007C6417" w:rsidR="001E37CA">
        <w:rPr>
          <w:szCs w:val="18"/>
        </w:rPr>
        <w:t>K</w:t>
      </w:r>
      <w:r w:rsidRPr="007C6417">
        <w:rPr>
          <w:szCs w:val="18"/>
        </w:rPr>
        <w:t>amervragen van</w:t>
      </w:r>
      <w:r w:rsidRPr="007C6417" w:rsidR="00D1126F">
        <w:rPr>
          <w:szCs w:val="18"/>
        </w:rPr>
        <w:t xml:space="preserve"> </w:t>
      </w:r>
      <w:r w:rsidR="008A0034">
        <w:rPr>
          <w:szCs w:val="18"/>
        </w:rPr>
        <w:t xml:space="preserve">het lid </w:t>
      </w:r>
      <w:r w:rsidRPr="007C6417" w:rsidR="00B25223">
        <w:rPr>
          <w:szCs w:val="18"/>
        </w:rPr>
        <w:t>Paulusma (D66)</w:t>
      </w:r>
      <w:r w:rsidRPr="007C6417" w:rsidR="00B54A56">
        <w:rPr>
          <w:szCs w:val="18"/>
        </w:rPr>
        <w:t xml:space="preserve"> </w:t>
      </w:r>
      <w:r w:rsidRPr="007C6417">
        <w:rPr>
          <w:szCs w:val="18"/>
        </w:rPr>
        <w:t>over</w:t>
      </w:r>
      <w:r w:rsidRPr="007C6417" w:rsidR="00B25223">
        <w:rPr>
          <w:szCs w:val="18"/>
        </w:rPr>
        <w:t xml:space="preserve"> de Internationale Dag van de Migraine en het bericht ‘Elke dag hebben 70.000 mensen een migraineaanval, maar de meeste gaan pas na een jaar naar de dokter’</w:t>
      </w:r>
      <w:r w:rsidR="005178CB">
        <w:rPr>
          <w:szCs w:val="18"/>
        </w:rPr>
        <w:t xml:space="preserve"> (</w:t>
      </w:r>
      <w:r w:rsidRPr="007C6417">
        <w:rPr>
          <w:szCs w:val="18"/>
        </w:rPr>
        <w:t xml:space="preserve">2024Z20198 </w:t>
      </w:r>
      <w:r w:rsidR="005178CB">
        <w:rPr>
          <w:szCs w:val="18"/>
        </w:rPr>
        <w:t xml:space="preserve">d.d. </w:t>
      </w:r>
      <w:r w:rsidRPr="007C6417">
        <w:rPr>
          <w:szCs w:val="18"/>
        </w:rPr>
        <w:t xml:space="preserve">ingezonden 4 december 2024) </w:t>
      </w:r>
    </w:p>
    <w:p w:rsidR="005178CB" w:rsidP="005178CB" w:rsidRDefault="005178CB" w14:paraId="7810A596" w14:textId="77777777">
      <w:pPr>
        <w:suppressAutoHyphens/>
        <w:spacing w:line="276" w:lineRule="auto"/>
        <w:rPr>
          <w:szCs w:val="18"/>
        </w:rPr>
      </w:pPr>
    </w:p>
    <w:p w:rsidRPr="007C6417" w:rsidR="005178CB" w:rsidP="005178CB" w:rsidRDefault="005178CB" w14:paraId="4D052885" w14:textId="77777777">
      <w:pPr>
        <w:suppressAutoHyphens/>
        <w:spacing w:line="276" w:lineRule="auto"/>
        <w:rPr>
          <w:szCs w:val="18"/>
        </w:rPr>
      </w:pPr>
    </w:p>
    <w:p w:rsidRPr="005178CB" w:rsidR="008868A6" w:rsidP="005178CB" w:rsidRDefault="00153842" w14:paraId="054CCE15" w14:textId="77777777">
      <w:pPr>
        <w:suppressAutoHyphens/>
        <w:spacing w:line="276" w:lineRule="auto"/>
        <w:rPr>
          <w:szCs w:val="18"/>
        </w:rPr>
      </w:pPr>
      <w:r w:rsidRPr="005178CB">
        <w:rPr>
          <w:szCs w:val="18"/>
        </w:rPr>
        <w:t xml:space="preserve">Vraag </w:t>
      </w:r>
      <w:r w:rsidRPr="005178CB" w:rsidR="00C361BE">
        <w:rPr>
          <w:szCs w:val="18"/>
        </w:rPr>
        <w:t xml:space="preserve">1. </w:t>
      </w:r>
    </w:p>
    <w:p w:rsidRPr="005178CB" w:rsidR="008868A6" w:rsidP="005178CB" w:rsidRDefault="00153842" w14:paraId="6E8A9F84" w14:textId="77777777">
      <w:pPr>
        <w:suppressAutoHyphens/>
        <w:spacing w:line="276" w:lineRule="auto"/>
        <w:rPr>
          <w:szCs w:val="18"/>
        </w:rPr>
      </w:pPr>
      <w:r w:rsidRPr="005178CB">
        <w:rPr>
          <w:szCs w:val="18"/>
        </w:rPr>
        <w:t xml:space="preserve">Deelt u de mening dat de versmalling van de interpretatie van de motie Paulusma door enkel onderzoek te laten doen naar de hormonale oorzaken van migraine, alleen indirect helpt in het verbeteren van toegang tot zorg en dat onderzoek naar knelpunten bij toegang tot de (eerstelijns)zorg direct zou helpen? 1) 2) </w:t>
      </w:r>
    </w:p>
    <w:p w:rsidRPr="005178CB" w:rsidR="008868A6" w:rsidP="005178CB" w:rsidRDefault="008868A6" w14:paraId="57168B61" w14:textId="77777777">
      <w:pPr>
        <w:suppressAutoHyphens/>
        <w:spacing w:line="276" w:lineRule="auto"/>
        <w:rPr>
          <w:szCs w:val="18"/>
        </w:rPr>
      </w:pPr>
    </w:p>
    <w:p w:rsidRPr="005178CB" w:rsidR="00C361BE" w:rsidP="005178CB" w:rsidRDefault="00153842" w14:paraId="16EDEEF8" w14:textId="6B028964">
      <w:pPr>
        <w:suppressAutoHyphens/>
        <w:spacing w:after="240" w:line="276" w:lineRule="auto"/>
        <w:rPr>
          <w:szCs w:val="18"/>
        </w:rPr>
      </w:pPr>
      <w:r w:rsidRPr="005178CB">
        <w:rPr>
          <w:szCs w:val="18"/>
        </w:rPr>
        <w:t xml:space="preserve">Antwoord </w:t>
      </w:r>
      <w:r w:rsidRPr="005178CB" w:rsidR="008868A6">
        <w:rPr>
          <w:szCs w:val="18"/>
        </w:rPr>
        <w:t xml:space="preserve">vraag 1. </w:t>
      </w:r>
      <w:r w:rsidRPr="005178CB" w:rsidR="00FB5352">
        <w:rPr>
          <w:szCs w:val="18"/>
        </w:rPr>
        <w:br/>
      </w:r>
      <w:r w:rsidRPr="005178CB">
        <w:rPr>
          <w:szCs w:val="18"/>
        </w:rPr>
        <w:t xml:space="preserve">Er </w:t>
      </w:r>
      <w:r w:rsidRPr="005178CB" w:rsidR="00A3229F">
        <w:rPr>
          <w:szCs w:val="18"/>
        </w:rPr>
        <w:t xml:space="preserve">wordt </w:t>
      </w:r>
      <w:r w:rsidRPr="005178CB">
        <w:rPr>
          <w:szCs w:val="18"/>
        </w:rPr>
        <w:t>niet alleen onderzoek gedaan naar de hormonale oorzaken van migraine. Het effect van de hormonale cyclus/hormonen is wel één van de criteria om de aandoening op te nemen in het nieuwe Kennisprogramma Vrouwspecifieke Gezondheid</w:t>
      </w:r>
      <w:r w:rsidRPr="005178CB">
        <w:rPr>
          <w:rStyle w:val="Voetnootmarkering"/>
          <w:szCs w:val="18"/>
        </w:rPr>
        <w:footnoteReference w:id="1"/>
      </w:r>
      <w:r w:rsidRPr="005178CB">
        <w:rPr>
          <w:szCs w:val="18"/>
        </w:rPr>
        <w:t xml:space="preserve"> bij ZonMw. Dit is van belang omdat hormonale dynamiek </w:t>
      </w:r>
      <w:r w:rsidRPr="005178CB" w:rsidR="00891DC3">
        <w:rPr>
          <w:szCs w:val="18"/>
        </w:rPr>
        <w:t>medeverantwoordelijk</w:t>
      </w:r>
      <w:r w:rsidRPr="005178CB" w:rsidR="00E8670B">
        <w:rPr>
          <w:szCs w:val="18"/>
        </w:rPr>
        <w:t xml:space="preserve"> is voor het feit dat migraine ongeveer drie keer vaker voorkomt bij vrouwen dan bij mannen. </w:t>
      </w:r>
      <w:r w:rsidRPr="005178CB">
        <w:rPr>
          <w:szCs w:val="18"/>
        </w:rPr>
        <w:t>Zeer recent is binnen het programma Vrouwspecifieke Gezondheid bij ZonMw een subsidieoproep geopend rondom vrouwspecifieke problematiek bij gynaecologische aandoeningen. Volgend jaar volgt een subsidieoproep voor niet-gynaecologische aandoeningen waaronder migraine. In de aanloop naar deze subsidieoproep wordt er door ZonMw een consultatie met enkele partijen gehouden om de focus voor deze oproepen nader in te vulle</w:t>
      </w:r>
      <w:r w:rsidRPr="005178CB">
        <w:rPr>
          <w:szCs w:val="18"/>
        </w:rPr>
        <w:t xml:space="preserve">n. </w:t>
      </w:r>
      <w:r w:rsidRPr="005178CB" w:rsidR="00B464BE">
        <w:rPr>
          <w:szCs w:val="18"/>
        </w:rPr>
        <w:t xml:space="preserve">Ik heb ZonMw naar aanleiding van deze </w:t>
      </w:r>
      <w:r w:rsidRPr="005178CB">
        <w:rPr>
          <w:szCs w:val="18"/>
        </w:rPr>
        <w:t>Kamervragen</w:t>
      </w:r>
      <w:r w:rsidRPr="005178CB" w:rsidR="00B464BE">
        <w:rPr>
          <w:szCs w:val="18"/>
        </w:rPr>
        <w:t xml:space="preserve"> gevraagd het vraagstuk van de toegang tot zorg in elk geval te agenderen voor deze consultatie. </w:t>
      </w:r>
    </w:p>
    <w:p w:rsidRPr="005178CB" w:rsidR="008868A6" w:rsidP="005178CB" w:rsidRDefault="00153842" w14:paraId="40F554B2" w14:textId="77777777">
      <w:pPr>
        <w:suppressAutoHyphens/>
        <w:spacing w:line="276" w:lineRule="auto"/>
        <w:rPr>
          <w:szCs w:val="18"/>
        </w:rPr>
      </w:pPr>
      <w:r w:rsidRPr="005178CB">
        <w:rPr>
          <w:szCs w:val="18"/>
        </w:rPr>
        <w:t xml:space="preserve">Vraag </w:t>
      </w:r>
      <w:r w:rsidRPr="005178CB" w:rsidR="00C361BE">
        <w:rPr>
          <w:szCs w:val="18"/>
        </w:rPr>
        <w:t xml:space="preserve">2. </w:t>
      </w:r>
    </w:p>
    <w:p w:rsidRPr="005178CB" w:rsidR="00C361BE" w:rsidP="005178CB" w:rsidRDefault="00153842" w14:paraId="1EBEF7C6" w14:textId="77777777">
      <w:pPr>
        <w:suppressAutoHyphens/>
        <w:spacing w:line="276" w:lineRule="auto"/>
        <w:rPr>
          <w:szCs w:val="18"/>
        </w:rPr>
      </w:pPr>
      <w:r w:rsidRPr="005178CB">
        <w:rPr>
          <w:szCs w:val="18"/>
        </w:rPr>
        <w:t xml:space="preserve">Erkent u dat meer kennis op den duur op korte termijn geen oplossing biedt voor de grote groep mensen met migraine die nu geen toegang heeft tot passende zorg? Zo ja, kunt u aangeven op welke wijze u voornemens bent om dit onderzoek vorm te geven en op welke termijn? Zo nee, waarom niet? </w:t>
      </w:r>
    </w:p>
    <w:p w:rsidRPr="005178CB" w:rsidR="00C361BE" w:rsidP="005178CB" w:rsidRDefault="00C361BE" w14:paraId="1F3428DE" w14:textId="77777777">
      <w:pPr>
        <w:suppressAutoHyphens/>
        <w:spacing w:line="276" w:lineRule="auto"/>
        <w:rPr>
          <w:szCs w:val="18"/>
        </w:rPr>
      </w:pPr>
    </w:p>
    <w:p w:rsidRPr="005178CB" w:rsidR="00E8670B" w:rsidP="005178CB" w:rsidRDefault="00153842" w14:paraId="2F10A07F" w14:textId="77777777">
      <w:pPr>
        <w:suppressAutoHyphens/>
        <w:spacing w:line="276" w:lineRule="auto"/>
        <w:rPr>
          <w:rFonts w:cs="Calibri"/>
          <w:szCs w:val="18"/>
          <w:lang w:eastAsia="en-US"/>
        </w:rPr>
      </w:pPr>
      <w:r w:rsidRPr="005178CB">
        <w:rPr>
          <w:rFonts w:cs="Calibri"/>
          <w:szCs w:val="18"/>
          <w:lang w:eastAsia="en-US"/>
        </w:rPr>
        <w:t>Antwoord</w:t>
      </w:r>
      <w:r w:rsidRPr="005178CB" w:rsidR="008868A6">
        <w:rPr>
          <w:rFonts w:cs="Calibri"/>
          <w:szCs w:val="18"/>
          <w:lang w:eastAsia="en-US"/>
        </w:rPr>
        <w:t xml:space="preserve"> vraag 2. </w:t>
      </w:r>
    </w:p>
    <w:p w:rsidRPr="005178CB" w:rsidR="00E8670B" w:rsidP="005178CB" w:rsidRDefault="00153842" w14:paraId="2BE9E56E" w14:textId="34C567F3">
      <w:pPr>
        <w:suppressAutoHyphens/>
        <w:spacing w:line="276" w:lineRule="auto"/>
        <w:rPr>
          <w:rFonts w:cs="Calibri"/>
          <w:szCs w:val="18"/>
          <w:lang w:eastAsia="en-US"/>
        </w:rPr>
      </w:pPr>
      <w:r w:rsidRPr="005178CB">
        <w:rPr>
          <w:rFonts w:cs="Calibri"/>
          <w:szCs w:val="18"/>
          <w:lang w:eastAsia="en-US"/>
        </w:rPr>
        <w:t xml:space="preserve">Ik verwijs </w:t>
      </w:r>
      <w:r w:rsidR="008A0034">
        <w:rPr>
          <w:rFonts w:cs="Calibri"/>
          <w:szCs w:val="18"/>
          <w:lang w:eastAsia="en-US"/>
        </w:rPr>
        <w:t xml:space="preserve">u </w:t>
      </w:r>
      <w:r w:rsidRPr="005178CB">
        <w:rPr>
          <w:rFonts w:cs="Calibri"/>
          <w:szCs w:val="18"/>
          <w:lang w:eastAsia="en-US"/>
        </w:rPr>
        <w:t>naar het antwoord op vraag 1 v</w:t>
      </w:r>
      <w:r w:rsidRPr="005178CB" w:rsidR="000A7DC0">
        <w:rPr>
          <w:rFonts w:cs="Calibri"/>
          <w:szCs w:val="18"/>
          <w:lang w:eastAsia="en-US"/>
        </w:rPr>
        <w:t xml:space="preserve">oor </w:t>
      </w:r>
      <w:r w:rsidRPr="005178CB">
        <w:rPr>
          <w:rFonts w:cs="Calibri"/>
          <w:szCs w:val="18"/>
          <w:lang w:eastAsia="en-US"/>
        </w:rPr>
        <w:t>w</w:t>
      </w:r>
      <w:r w:rsidRPr="005178CB" w:rsidR="000A7DC0">
        <w:rPr>
          <w:rFonts w:cs="Calibri"/>
          <w:szCs w:val="18"/>
          <w:lang w:eastAsia="en-US"/>
        </w:rPr>
        <w:t xml:space="preserve">at </w:t>
      </w:r>
      <w:r w:rsidRPr="005178CB">
        <w:rPr>
          <w:rFonts w:cs="Calibri"/>
          <w:szCs w:val="18"/>
          <w:lang w:eastAsia="en-US"/>
        </w:rPr>
        <w:t>b</w:t>
      </w:r>
      <w:r w:rsidRPr="005178CB" w:rsidR="000A7DC0">
        <w:rPr>
          <w:rFonts w:cs="Calibri"/>
          <w:szCs w:val="18"/>
          <w:lang w:eastAsia="en-US"/>
        </w:rPr>
        <w:t>etreft</w:t>
      </w:r>
      <w:r w:rsidRPr="005178CB">
        <w:rPr>
          <w:rFonts w:cs="Calibri"/>
          <w:szCs w:val="18"/>
          <w:lang w:eastAsia="en-US"/>
        </w:rPr>
        <w:t xml:space="preserve"> de vraag over onderzoek. Daarnaast buigt het Zorginstituut zich momenteel over de vraag of bepaalde middelen voor migraine ook vergoed moeten worden vanuit het basispakket voor mensen met episodische migraine</w:t>
      </w:r>
      <w:r w:rsidRPr="005178CB">
        <w:rPr>
          <w:rStyle w:val="Voetnootmarkering"/>
          <w:rFonts w:cs="Calibri"/>
          <w:szCs w:val="18"/>
          <w:lang w:eastAsia="en-US"/>
        </w:rPr>
        <w:footnoteReference w:id="2"/>
      </w:r>
      <w:r w:rsidRPr="005178CB">
        <w:rPr>
          <w:rFonts w:cs="Calibri"/>
          <w:szCs w:val="18"/>
          <w:lang w:eastAsia="en-US"/>
        </w:rPr>
        <w:t xml:space="preserve">. Als dit advies positief uitpakt, dan zou dit ook tot positieve ontwikkelingen kunnen leiden voor patiënten. </w:t>
      </w:r>
      <w:r w:rsidRPr="005178CB">
        <w:rPr>
          <w:rStyle w:val="cf01"/>
          <w:rFonts w:ascii="Verdana" w:hAnsi="Verdana"/>
        </w:rPr>
        <w:t xml:space="preserve">Ik ga ervan uit dat, net zoals dit geldt voor andere nieuwe geneesmiddelen, het Nederlands Huisartsen Genootschap (NHG), de </w:t>
      </w:r>
      <w:r w:rsidRPr="005178CB">
        <w:rPr>
          <w:rFonts w:cs="Calibri"/>
          <w:szCs w:val="18"/>
          <w:lang w:eastAsia="en-US"/>
        </w:rPr>
        <w:t>Landelijke Huisartsen Vereniging</w:t>
      </w:r>
      <w:r w:rsidRPr="005178CB">
        <w:rPr>
          <w:rStyle w:val="cf01"/>
          <w:rFonts w:ascii="Verdana" w:hAnsi="Verdana"/>
        </w:rPr>
        <w:t xml:space="preserve"> (LHV) en de </w:t>
      </w:r>
      <w:r w:rsidRPr="005178CB">
        <w:rPr>
          <w:rFonts w:cs="Calibri"/>
          <w:szCs w:val="18"/>
          <w:lang w:eastAsia="en-US"/>
        </w:rPr>
        <w:t xml:space="preserve">Koninklijke Nederlandse Maatschappij ter bevordering der Pharmacie (KNMP) </w:t>
      </w:r>
      <w:r w:rsidRPr="005178CB">
        <w:rPr>
          <w:rStyle w:val="cf01"/>
          <w:rFonts w:ascii="Verdana" w:hAnsi="Verdana"/>
        </w:rPr>
        <w:t xml:space="preserve">vervolgens ervoor zorgen dat deze middelen worden opgenomen in de behandelrichtlijn en </w:t>
      </w:r>
      <w:r w:rsidRPr="005178CB">
        <w:rPr>
          <w:rFonts w:cs="Calibri"/>
          <w:szCs w:val="18"/>
          <w:lang w:eastAsia="en-US"/>
        </w:rPr>
        <w:t>de activiteiten oppakken die daarbij horen. Ik wil echter niet op het ad</w:t>
      </w:r>
      <w:r w:rsidRPr="005178CB">
        <w:rPr>
          <w:rFonts w:cs="Calibri"/>
          <w:szCs w:val="18"/>
          <w:lang w:eastAsia="en-US"/>
        </w:rPr>
        <w:t xml:space="preserve">vies van het Zorginstituut vooruitlopen. </w:t>
      </w:r>
    </w:p>
    <w:p w:rsidR="00C361BE" w:rsidP="005178CB" w:rsidRDefault="00C361BE" w14:paraId="471376C4" w14:textId="77777777">
      <w:pPr>
        <w:suppressAutoHyphens/>
        <w:spacing w:line="276" w:lineRule="auto"/>
        <w:rPr>
          <w:szCs w:val="18"/>
        </w:rPr>
      </w:pPr>
    </w:p>
    <w:p w:rsidRPr="005178CB" w:rsidR="008868A6" w:rsidP="005178CB" w:rsidRDefault="00153842" w14:paraId="50C013D2" w14:textId="77777777">
      <w:pPr>
        <w:suppressAutoHyphens/>
        <w:spacing w:line="276" w:lineRule="auto"/>
        <w:rPr>
          <w:szCs w:val="18"/>
        </w:rPr>
      </w:pPr>
      <w:r w:rsidRPr="005178CB">
        <w:rPr>
          <w:szCs w:val="18"/>
        </w:rPr>
        <w:lastRenderedPageBreak/>
        <w:t xml:space="preserve">Vraag </w:t>
      </w:r>
      <w:r w:rsidRPr="005178CB" w:rsidR="00C361BE">
        <w:rPr>
          <w:szCs w:val="18"/>
        </w:rPr>
        <w:t xml:space="preserve">3. </w:t>
      </w:r>
    </w:p>
    <w:p w:rsidRPr="005178CB" w:rsidR="00C361BE" w:rsidP="005178CB" w:rsidRDefault="00153842" w14:paraId="73C5383A" w14:textId="77777777">
      <w:pPr>
        <w:suppressAutoHyphens/>
        <w:spacing w:line="276" w:lineRule="auto"/>
        <w:rPr>
          <w:szCs w:val="18"/>
        </w:rPr>
      </w:pPr>
      <w:r w:rsidRPr="005178CB">
        <w:rPr>
          <w:szCs w:val="18"/>
        </w:rPr>
        <w:t>Kunt u aangeven hoe vaak de pagina op Thuisarts.nl en de richtlijnen voor huisartsen over hoofdpijn door patiënten en zorgverleners worden geraadpleegd, en of er evaluaties zijn gedaan over de effectiviteit van deze initiatieven? Zo nee, bent u bereid dit te in kaart te brengen?</w:t>
      </w:r>
    </w:p>
    <w:p w:rsidRPr="005178CB" w:rsidR="00C361BE" w:rsidP="005178CB" w:rsidRDefault="00C361BE" w14:paraId="700AFA36" w14:textId="77777777">
      <w:pPr>
        <w:suppressAutoHyphens/>
        <w:spacing w:line="276" w:lineRule="auto"/>
        <w:rPr>
          <w:szCs w:val="18"/>
        </w:rPr>
      </w:pPr>
    </w:p>
    <w:p w:rsidRPr="005178CB" w:rsidR="00E8670B" w:rsidP="005178CB" w:rsidRDefault="00153842" w14:paraId="702DCE3E" w14:textId="77777777">
      <w:pPr>
        <w:suppressAutoHyphens/>
        <w:spacing w:line="276" w:lineRule="auto"/>
        <w:rPr>
          <w:szCs w:val="18"/>
        </w:rPr>
      </w:pPr>
      <w:r w:rsidRPr="005178CB">
        <w:rPr>
          <w:szCs w:val="18"/>
        </w:rPr>
        <w:t>Antwoord</w:t>
      </w:r>
      <w:r w:rsidRPr="005178CB" w:rsidR="008868A6">
        <w:rPr>
          <w:szCs w:val="18"/>
        </w:rPr>
        <w:t xml:space="preserve"> vraag 3. </w:t>
      </w:r>
    </w:p>
    <w:p w:rsidRPr="005178CB" w:rsidR="000C4E6D" w:rsidP="005178CB" w:rsidRDefault="00153842" w14:paraId="284E1EA1" w14:textId="77777777">
      <w:pPr>
        <w:suppressAutoHyphens/>
        <w:spacing w:line="276" w:lineRule="auto"/>
        <w:rPr>
          <w:szCs w:val="18"/>
        </w:rPr>
      </w:pPr>
      <w:r w:rsidRPr="005178CB">
        <w:rPr>
          <w:szCs w:val="18"/>
        </w:rPr>
        <w:t xml:space="preserve">Ik heb bij Thuisarts.nl en het Nederlands Huisartsengenootschap (NHG) opgevraagd hoe vaak de verschillende webpagina's (www.thuisarts.nl en www.nhg.nl) het afgelopen jaar zijn geraadpleegd. De resultaten zijn in de onderstaande tabel weergegeven. Zowel Thuisarts.nl als NHG houden geen persoonsgegevens bij van bezoekers en daarom is er geen onderscheid te maken tussen verschillende typen bezoekers zoals patiënten of zorgprofessionals. Het is echter aannemelijk dat de NHG-richtlijn over hoofdpijn vooral door </w:t>
      </w:r>
      <w:r w:rsidRPr="005178CB">
        <w:rPr>
          <w:szCs w:val="18"/>
        </w:rPr>
        <w:t xml:space="preserve">zorgprofessionals wordt geraadpleegd. </w:t>
      </w:r>
    </w:p>
    <w:p w:rsidRPr="005178CB" w:rsidR="000C4E6D" w:rsidP="005178CB" w:rsidRDefault="000C4E6D" w14:paraId="57F9D4F0" w14:textId="77777777">
      <w:pPr>
        <w:suppressAutoHyphens/>
        <w:spacing w:line="276" w:lineRule="auto"/>
        <w:rPr>
          <w:szCs w:val="18"/>
        </w:rPr>
      </w:pPr>
    </w:p>
    <w:p w:rsidRPr="005178CB" w:rsidR="000C4E6D" w:rsidP="005178CB" w:rsidRDefault="00153842" w14:paraId="266ADBD9" w14:textId="77777777">
      <w:pPr>
        <w:suppressAutoHyphens/>
        <w:spacing w:line="276" w:lineRule="auto"/>
        <w:rPr>
          <w:szCs w:val="18"/>
        </w:rPr>
      </w:pPr>
      <w:r w:rsidRPr="005178CB">
        <w:rPr>
          <w:szCs w:val="18"/>
        </w:rPr>
        <w:t xml:space="preserve">Huisartsen gebruiken beide platforms ter ondersteuning bij de diagnostiek en behandeling van aandoeningen die in de huisartsenpraktijk voorkomen. De </w:t>
      </w:r>
      <w:r w:rsidRPr="005178CB" w:rsidR="00E8670B">
        <w:rPr>
          <w:szCs w:val="18"/>
        </w:rPr>
        <w:t>NHG-richtlijnen</w:t>
      </w:r>
      <w:r w:rsidRPr="005178CB">
        <w:rPr>
          <w:szCs w:val="18"/>
        </w:rPr>
        <w:t xml:space="preserve"> zijn gebaseerd op wetenschappelijk onderbouwde adviezen en onderzoeken waarmee de kwaliteit van het medisch handelen van de huisarts wordt geborgd. De gezondheidsinformatie op Thuisarts.nl is gebaseerd op de richtlijnen van zorgverleners zoals het NHG. Als de richtlijnen worden gewijzigd, dan wordt ook de informatie op Thuisarts.nl aangepast.</w:t>
      </w:r>
    </w:p>
    <w:p w:rsidRPr="005178CB" w:rsidR="000C4E6D" w:rsidP="005178CB" w:rsidRDefault="000C4E6D" w14:paraId="6C80D372" w14:textId="77777777">
      <w:pPr>
        <w:suppressAutoHyphens/>
        <w:spacing w:line="276" w:lineRule="auto"/>
        <w:rPr>
          <w:szCs w:val="18"/>
        </w:rPr>
      </w:pPr>
    </w:p>
    <w:p w:rsidRPr="005178CB" w:rsidR="000C4E6D" w:rsidP="005178CB" w:rsidRDefault="00153842" w14:paraId="253C9E6C" w14:textId="025D9504">
      <w:pPr>
        <w:suppressAutoHyphens/>
        <w:spacing w:line="276" w:lineRule="auto"/>
        <w:rPr>
          <w:szCs w:val="18"/>
        </w:rPr>
      </w:pPr>
      <w:r w:rsidRPr="005178CB">
        <w:rPr>
          <w:szCs w:val="18"/>
        </w:rPr>
        <w:t>Er zijn mij geen onderzoeken bekend naar specifiek de effectiviteit van thuisarts.nl voor mensen met migraine. In de beginperiode van Thuisarts.nl is wel onderzoek</w:t>
      </w:r>
      <w:r w:rsidRPr="005178CB">
        <w:rPr>
          <w:rStyle w:val="Voetnootmarkering"/>
          <w:szCs w:val="18"/>
        </w:rPr>
        <w:footnoteReference w:id="3"/>
      </w:r>
      <w:r w:rsidRPr="005178CB">
        <w:rPr>
          <w:szCs w:val="18"/>
        </w:rPr>
        <w:t xml:space="preserve"> naar de algehele effecten van Thuisarts.nl gedaan. Hieruit bleek een groot effect op zorggebruik in alle leeftijdsgroepen. Vanwege het belang van de laagdrempelige beschikbaarheid van betrouwbare informatie over zorg en gezondheid, zet ik in op de doorontwikkeling van Thuisarts.nl. In dat kader vind ik het wenselijk dat regelmatig onderzoek wordt gedaan naar de effectiviteit van Thuisarts.nl. In mijn contacten met Thuisarts</w:t>
      </w:r>
      <w:r w:rsidR="008A0034">
        <w:rPr>
          <w:szCs w:val="18"/>
        </w:rPr>
        <w:t xml:space="preserve">.nl </w:t>
      </w:r>
      <w:r w:rsidRPr="005178CB">
        <w:rPr>
          <w:szCs w:val="18"/>
        </w:rPr>
        <w:t xml:space="preserve">zal ik dit onder de aandacht brengen. </w:t>
      </w:r>
    </w:p>
    <w:p w:rsidRPr="007C6417" w:rsidR="00C361BE" w:rsidP="005178CB" w:rsidRDefault="00C361BE" w14:paraId="21965F31" w14:textId="77777777">
      <w:pPr>
        <w:suppressAutoHyphens/>
        <w:spacing w:line="276" w:lineRule="auto"/>
        <w:rPr>
          <w:b/>
          <w:bCs/>
          <w:szCs w:val="18"/>
        </w:rPr>
      </w:pPr>
    </w:p>
    <w:p w:rsidRPr="007C6417" w:rsidR="00C361BE" w:rsidP="005178CB" w:rsidRDefault="00153842" w14:paraId="20CE98FE" w14:textId="77777777">
      <w:pPr>
        <w:suppressAutoHyphens/>
        <w:spacing w:line="276" w:lineRule="auto"/>
        <w:rPr>
          <w:i/>
          <w:iCs/>
          <w:szCs w:val="18"/>
        </w:rPr>
      </w:pPr>
      <w:r w:rsidRPr="007C6417">
        <w:rPr>
          <w:i/>
          <w:iCs/>
          <w:szCs w:val="18"/>
        </w:rPr>
        <w:t>Tabel 1. Pageviews NHG richtlijn en thuisarts.nl</w:t>
      </w:r>
    </w:p>
    <w:tbl>
      <w:tblPr>
        <w:tblW w:w="8580" w:type="dxa"/>
        <w:tblCellMar>
          <w:left w:w="0" w:type="dxa"/>
          <w:right w:w="0" w:type="dxa"/>
        </w:tblCellMar>
        <w:tblLook w:val="04A0" w:firstRow="1" w:lastRow="0" w:firstColumn="1" w:lastColumn="0" w:noHBand="0" w:noVBand="1"/>
      </w:tblPr>
      <w:tblGrid>
        <w:gridCol w:w="7480"/>
        <w:gridCol w:w="1100"/>
      </w:tblGrid>
      <w:tr w:rsidR="00096C46" w:rsidTr="00325F61" w14:paraId="498347FB" w14:textId="77777777">
        <w:trPr>
          <w:trHeight w:val="288"/>
        </w:trPr>
        <w:tc>
          <w:tcPr>
            <w:tcW w:w="748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30D018F9" w14:textId="77777777">
            <w:pPr>
              <w:suppressAutoHyphens/>
              <w:rPr>
                <w:rFonts w:ascii="Aptos Narrow" w:hAnsi="Aptos Narrow"/>
                <w:b/>
                <w:bCs/>
                <w:color w:val="000000"/>
                <w:szCs w:val="18"/>
              </w:rPr>
            </w:pPr>
            <w:r w:rsidRPr="007C6417">
              <w:rPr>
                <w:rFonts w:ascii="Aptos Narrow" w:hAnsi="Aptos Narrow"/>
                <w:b/>
                <w:bCs/>
                <w:color w:val="000000"/>
                <w:szCs w:val="18"/>
              </w:rPr>
              <w:t>Pagina</w:t>
            </w:r>
          </w:p>
        </w:tc>
        <w:tc>
          <w:tcPr>
            <w:tcW w:w="110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3A5AD3FC" w14:textId="77777777">
            <w:pPr>
              <w:suppressAutoHyphens/>
              <w:rPr>
                <w:rFonts w:ascii="Aptos Narrow" w:hAnsi="Aptos Narrow"/>
                <w:b/>
                <w:bCs/>
                <w:color w:val="000000"/>
                <w:szCs w:val="18"/>
              </w:rPr>
            </w:pPr>
            <w:r w:rsidRPr="007C6417">
              <w:rPr>
                <w:rFonts w:ascii="Aptos Narrow" w:hAnsi="Aptos Narrow"/>
                <w:b/>
                <w:bCs/>
                <w:color w:val="000000"/>
                <w:szCs w:val="18"/>
              </w:rPr>
              <w:t>Pageviews</w:t>
            </w:r>
          </w:p>
        </w:tc>
      </w:tr>
      <w:tr w:rsidR="00096C46" w:rsidTr="00325F61" w14:paraId="7312F344"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4C6D556E" w14:textId="77777777">
            <w:pPr>
              <w:suppressAutoHyphens/>
              <w:rPr>
                <w:rFonts w:ascii="Aptos Narrow" w:hAnsi="Aptos Narrow"/>
                <w:color w:val="000000"/>
                <w:szCs w:val="18"/>
              </w:rPr>
            </w:pPr>
            <w:r w:rsidRPr="007C6417">
              <w:rPr>
                <w:rFonts w:ascii="Aptos Narrow" w:hAnsi="Aptos Narrow"/>
                <w:color w:val="000000"/>
                <w:szCs w:val="18"/>
              </w:rPr>
              <w:t xml:space="preserve">Ik heb migraine </w:t>
            </w:r>
            <w:r w:rsidRPr="007C6417">
              <w:rPr>
                <w:rFonts w:ascii="Aptos Narrow" w:hAnsi="Aptos Narrow"/>
                <w:color w:val="000000"/>
                <w:szCs w:val="18"/>
              </w:rPr>
              <w:t>(vrouw) | Thuisarts.nl</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1973305C" w14:textId="77777777">
            <w:pPr>
              <w:suppressAutoHyphens/>
              <w:rPr>
                <w:rFonts w:ascii="Aptos Narrow" w:hAnsi="Aptos Narrow"/>
                <w:color w:val="000000"/>
                <w:szCs w:val="18"/>
              </w:rPr>
            </w:pPr>
            <w:r w:rsidRPr="007C6417">
              <w:rPr>
                <w:rFonts w:ascii="Aptos Narrow" w:hAnsi="Aptos Narrow"/>
                <w:color w:val="000000"/>
                <w:szCs w:val="18"/>
              </w:rPr>
              <w:t>183.046</w:t>
            </w:r>
          </w:p>
        </w:tc>
      </w:tr>
      <w:tr w:rsidR="00096C46" w:rsidTr="00325F61" w14:paraId="008B0D34"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390B5A3C" w14:textId="77777777">
            <w:pPr>
              <w:suppressAutoHyphens/>
              <w:rPr>
                <w:rFonts w:ascii="Aptos Narrow" w:hAnsi="Aptos Narrow"/>
                <w:color w:val="000000"/>
                <w:szCs w:val="18"/>
              </w:rPr>
            </w:pPr>
            <w:r w:rsidRPr="007C6417">
              <w:rPr>
                <w:rFonts w:ascii="Aptos Narrow" w:hAnsi="Aptos Narrow"/>
                <w:color w:val="000000"/>
                <w:szCs w:val="18"/>
              </w:rPr>
              <w:t>Migraine | Thuisarts.nl</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0391843F" w14:textId="77777777">
            <w:pPr>
              <w:suppressAutoHyphens/>
              <w:rPr>
                <w:rFonts w:ascii="Aptos Narrow" w:hAnsi="Aptos Narrow"/>
                <w:color w:val="000000"/>
                <w:szCs w:val="18"/>
              </w:rPr>
            </w:pPr>
            <w:r w:rsidRPr="007C6417">
              <w:rPr>
                <w:rFonts w:ascii="Aptos Narrow" w:hAnsi="Aptos Narrow"/>
                <w:color w:val="000000"/>
                <w:szCs w:val="18"/>
              </w:rPr>
              <w:t>160.929</w:t>
            </w:r>
          </w:p>
        </w:tc>
      </w:tr>
      <w:tr w:rsidR="00096C46" w:rsidTr="00325F61" w14:paraId="0929BABF"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71862CB9" w14:textId="77777777">
            <w:pPr>
              <w:suppressAutoHyphens/>
              <w:rPr>
                <w:rFonts w:ascii="Aptos Narrow" w:hAnsi="Aptos Narrow"/>
                <w:color w:val="000000"/>
                <w:szCs w:val="18"/>
              </w:rPr>
            </w:pPr>
            <w:r w:rsidRPr="007C6417">
              <w:rPr>
                <w:rFonts w:ascii="Aptos Narrow" w:hAnsi="Aptos Narrow"/>
                <w:color w:val="000000"/>
                <w:szCs w:val="18"/>
              </w:rPr>
              <w:t>Ik heb migraine aura | Thuisarts.nl</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436EB530" w14:textId="77777777">
            <w:pPr>
              <w:suppressAutoHyphens/>
              <w:rPr>
                <w:rFonts w:ascii="Aptos Narrow" w:hAnsi="Aptos Narrow"/>
                <w:color w:val="000000"/>
                <w:szCs w:val="18"/>
              </w:rPr>
            </w:pPr>
            <w:r w:rsidRPr="007C6417">
              <w:rPr>
                <w:rFonts w:ascii="Aptos Narrow" w:hAnsi="Aptos Narrow"/>
                <w:color w:val="000000"/>
                <w:szCs w:val="18"/>
              </w:rPr>
              <w:t>123.491</w:t>
            </w:r>
          </w:p>
        </w:tc>
      </w:tr>
      <w:tr w:rsidR="00096C46" w:rsidTr="00325F61" w14:paraId="5A59618A"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20EDEFBB" w14:textId="77777777">
            <w:pPr>
              <w:suppressAutoHyphens/>
              <w:rPr>
                <w:rFonts w:ascii="Aptos Narrow" w:hAnsi="Aptos Narrow"/>
                <w:color w:val="000000"/>
                <w:szCs w:val="18"/>
              </w:rPr>
            </w:pPr>
            <w:r w:rsidRPr="007C6417">
              <w:rPr>
                <w:rFonts w:ascii="Aptos Narrow" w:hAnsi="Aptos Narrow"/>
                <w:color w:val="000000"/>
                <w:szCs w:val="18"/>
              </w:rPr>
              <w:t>Ik heb migraine (man) | Thuisarts.nl</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63129134" w14:textId="77777777">
            <w:pPr>
              <w:suppressAutoHyphens/>
              <w:rPr>
                <w:rFonts w:ascii="Aptos Narrow" w:hAnsi="Aptos Narrow"/>
                <w:color w:val="000000"/>
                <w:szCs w:val="18"/>
              </w:rPr>
            </w:pPr>
            <w:r w:rsidRPr="007C6417">
              <w:rPr>
                <w:rFonts w:ascii="Aptos Narrow" w:hAnsi="Aptos Narrow"/>
                <w:color w:val="000000"/>
                <w:szCs w:val="18"/>
              </w:rPr>
              <w:t>86.786</w:t>
            </w:r>
          </w:p>
        </w:tc>
      </w:tr>
      <w:tr w:rsidR="00096C46" w:rsidTr="00325F61" w14:paraId="3ACD0709"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31FFC952" w14:textId="77777777">
            <w:pPr>
              <w:suppressAutoHyphens/>
              <w:rPr>
                <w:rFonts w:ascii="Aptos Narrow" w:hAnsi="Aptos Narrow"/>
                <w:color w:val="000000"/>
                <w:szCs w:val="18"/>
              </w:rPr>
            </w:pPr>
            <w:r w:rsidRPr="007C6417">
              <w:rPr>
                <w:rFonts w:ascii="Aptos Narrow" w:hAnsi="Aptos Narrow"/>
                <w:color w:val="000000"/>
                <w:szCs w:val="18"/>
              </w:rPr>
              <w:t>Ik heb aanvallen van duizeligheid en heb of had ook migraine | Thuisarts.nl</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3CDB0EA1" w14:textId="77777777">
            <w:pPr>
              <w:suppressAutoHyphens/>
              <w:rPr>
                <w:rFonts w:ascii="Aptos Narrow" w:hAnsi="Aptos Narrow"/>
                <w:color w:val="000000"/>
                <w:szCs w:val="18"/>
              </w:rPr>
            </w:pPr>
            <w:r w:rsidRPr="007C6417">
              <w:rPr>
                <w:rFonts w:ascii="Aptos Narrow" w:hAnsi="Aptos Narrow"/>
                <w:color w:val="000000"/>
                <w:szCs w:val="18"/>
              </w:rPr>
              <w:t>64.000</w:t>
            </w:r>
          </w:p>
        </w:tc>
      </w:tr>
      <w:tr w:rsidR="00096C46" w:rsidTr="00325F61" w14:paraId="7D355418"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6693C839" w14:textId="77777777">
            <w:pPr>
              <w:suppressAutoHyphens/>
              <w:rPr>
                <w:rFonts w:ascii="Aptos Narrow" w:hAnsi="Aptos Narrow"/>
                <w:color w:val="000000"/>
                <w:szCs w:val="18"/>
              </w:rPr>
            </w:pPr>
            <w:r w:rsidRPr="007C6417">
              <w:rPr>
                <w:rFonts w:ascii="Aptos Narrow" w:hAnsi="Aptos Narrow"/>
                <w:color w:val="000000"/>
                <w:szCs w:val="18"/>
              </w:rPr>
              <w:t xml:space="preserve">Ik wil </w:t>
            </w:r>
            <w:r w:rsidRPr="007C6417">
              <w:rPr>
                <w:rFonts w:ascii="Aptos Narrow" w:hAnsi="Aptos Narrow"/>
                <w:color w:val="000000"/>
                <w:szCs w:val="18"/>
              </w:rPr>
              <w:t>voorkomen dat ik migraine-aanvallen krijg | Thuisarts.nl</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4E751862" w14:textId="77777777">
            <w:pPr>
              <w:suppressAutoHyphens/>
              <w:rPr>
                <w:rFonts w:ascii="Aptos Narrow" w:hAnsi="Aptos Narrow"/>
                <w:color w:val="000000"/>
                <w:szCs w:val="18"/>
              </w:rPr>
            </w:pPr>
            <w:r w:rsidRPr="007C6417">
              <w:rPr>
                <w:rFonts w:ascii="Aptos Narrow" w:hAnsi="Aptos Narrow"/>
                <w:color w:val="000000"/>
                <w:szCs w:val="18"/>
              </w:rPr>
              <w:t>36.510</w:t>
            </w:r>
          </w:p>
        </w:tc>
      </w:tr>
      <w:tr w:rsidR="00096C46" w:rsidTr="00325F61" w14:paraId="54B7AD2B"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01E81D86" w14:textId="77777777">
            <w:pPr>
              <w:suppressAutoHyphens/>
              <w:rPr>
                <w:rFonts w:ascii="Aptos Narrow" w:hAnsi="Aptos Narrow"/>
                <w:color w:val="000000"/>
                <w:szCs w:val="18"/>
              </w:rPr>
            </w:pPr>
            <w:r w:rsidRPr="007C6417">
              <w:rPr>
                <w:rFonts w:ascii="Aptos Narrow" w:hAnsi="Aptos Narrow"/>
                <w:color w:val="000000"/>
                <w:szCs w:val="18"/>
              </w:rPr>
              <w:t>Aanvallen van duizeligheid bij of na migraine | Thuisarts.nl</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40C15A72" w14:textId="77777777">
            <w:pPr>
              <w:suppressAutoHyphens/>
              <w:rPr>
                <w:rFonts w:ascii="Aptos Narrow" w:hAnsi="Aptos Narrow"/>
                <w:color w:val="000000"/>
                <w:szCs w:val="18"/>
              </w:rPr>
            </w:pPr>
            <w:r w:rsidRPr="007C6417">
              <w:rPr>
                <w:rFonts w:ascii="Aptos Narrow" w:hAnsi="Aptos Narrow"/>
                <w:color w:val="000000"/>
                <w:szCs w:val="18"/>
              </w:rPr>
              <w:t>12.345</w:t>
            </w:r>
          </w:p>
        </w:tc>
      </w:tr>
      <w:tr w:rsidR="00096C46" w:rsidTr="00325F61" w14:paraId="3327F68B"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257B2EBA" w14:textId="77777777">
            <w:pPr>
              <w:suppressAutoHyphens/>
              <w:rPr>
                <w:rFonts w:ascii="Aptos Narrow" w:hAnsi="Aptos Narrow"/>
                <w:color w:val="000000"/>
                <w:szCs w:val="18"/>
              </w:rPr>
            </w:pPr>
            <w:r w:rsidRPr="007C6417">
              <w:rPr>
                <w:rFonts w:ascii="Aptos Narrow" w:hAnsi="Aptos Narrow"/>
                <w:color w:val="000000"/>
                <w:szCs w:val="18"/>
              </w:rPr>
              <w:t>Ik heb hoofdpijn | Thuisarts.nl</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01BC62D3" w14:textId="77777777">
            <w:pPr>
              <w:suppressAutoHyphens/>
              <w:rPr>
                <w:rFonts w:ascii="Aptos Narrow" w:hAnsi="Aptos Narrow"/>
                <w:color w:val="000000"/>
                <w:szCs w:val="18"/>
              </w:rPr>
            </w:pPr>
            <w:r w:rsidRPr="007C6417">
              <w:rPr>
                <w:rFonts w:ascii="Aptos Narrow" w:hAnsi="Aptos Narrow"/>
                <w:color w:val="000000"/>
                <w:szCs w:val="18"/>
              </w:rPr>
              <w:t> 159.435</w:t>
            </w:r>
          </w:p>
        </w:tc>
      </w:tr>
      <w:tr w:rsidR="00096C46" w:rsidTr="00325F61" w14:paraId="5AE2632A" w14:textId="77777777">
        <w:trPr>
          <w:trHeight w:val="288"/>
        </w:trPr>
        <w:tc>
          <w:tcPr>
            <w:tcW w:w="748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tcPr>
          <w:p w:rsidRPr="007C6417" w:rsidR="00C361BE" w:rsidP="005178CB" w:rsidRDefault="00153842" w14:paraId="7853495C" w14:textId="77777777">
            <w:pPr>
              <w:suppressAutoHyphens/>
              <w:rPr>
                <w:rFonts w:ascii="Aptos Narrow" w:hAnsi="Aptos Narrow"/>
                <w:color w:val="000000"/>
                <w:szCs w:val="18"/>
              </w:rPr>
            </w:pPr>
            <w:r w:rsidRPr="007C6417">
              <w:rPr>
                <w:rFonts w:ascii="Aptos Narrow" w:hAnsi="Aptos Narrow"/>
                <w:color w:val="000000"/>
                <w:szCs w:val="18"/>
              </w:rPr>
              <w:t>Hoofdpijn | richtlijnen.nhg.org</w:t>
            </w:r>
          </w:p>
        </w:tc>
        <w:tc>
          <w:tcPr>
            <w:tcW w:w="110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C6417" w:rsidR="00C361BE" w:rsidP="005178CB" w:rsidRDefault="00153842" w14:paraId="2E324DE0" w14:textId="77777777">
            <w:pPr>
              <w:suppressAutoHyphens/>
              <w:rPr>
                <w:rFonts w:ascii="Aptos Narrow" w:hAnsi="Aptos Narrow"/>
                <w:color w:val="000000"/>
                <w:szCs w:val="18"/>
              </w:rPr>
            </w:pPr>
            <w:r w:rsidRPr="007C6417">
              <w:rPr>
                <w:rFonts w:ascii="Aptos Narrow" w:hAnsi="Aptos Narrow"/>
                <w:color w:val="000000"/>
                <w:szCs w:val="18"/>
              </w:rPr>
              <w:t>115.688</w:t>
            </w:r>
          </w:p>
        </w:tc>
      </w:tr>
    </w:tbl>
    <w:p w:rsidRPr="007C6417" w:rsidR="00C361BE" w:rsidP="005178CB" w:rsidRDefault="00C361BE" w14:paraId="3A032577" w14:textId="77777777">
      <w:pPr>
        <w:suppressAutoHyphens/>
        <w:spacing w:line="276" w:lineRule="auto"/>
        <w:rPr>
          <w:i/>
          <w:iCs/>
          <w:szCs w:val="18"/>
        </w:rPr>
      </w:pPr>
    </w:p>
    <w:p w:rsidRPr="008868A6" w:rsidR="00C361BE" w:rsidP="005178CB" w:rsidRDefault="00153842" w14:paraId="25C10C97" w14:textId="77777777">
      <w:pPr>
        <w:suppressAutoHyphens/>
        <w:spacing w:line="276" w:lineRule="auto"/>
        <w:rPr>
          <w:i/>
          <w:iCs/>
          <w:szCs w:val="18"/>
        </w:rPr>
      </w:pPr>
      <w:r w:rsidRPr="007C6417">
        <w:rPr>
          <w:i/>
          <w:iCs/>
          <w:szCs w:val="18"/>
        </w:rPr>
        <w:lastRenderedPageBreak/>
        <w:t xml:space="preserve">Kanttekening: het gaat hier om het aantal individuele bezoekers van de themapagina’s op thuisarts.nl en de NHG richtlijn hoofdpijn </w:t>
      </w:r>
    </w:p>
    <w:p w:rsidRPr="007C6417" w:rsidR="00C361BE" w:rsidP="005178CB" w:rsidRDefault="00C361BE" w14:paraId="7A0CC5D5" w14:textId="77777777">
      <w:pPr>
        <w:suppressAutoHyphens/>
        <w:spacing w:line="276" w:lineRule="auto"/>
        <w:rPr>
          <w:b/>
          <w:bCs/>
          <w:szCs w:val="18"/>
        </w:rPr>
      </w:pPr>
    </w:p>
    <w:p w:rsidRPr="005178CB" w:rsidR="008868A6" w:rsidP="005178CB" w:rsidRDefault="00153842" w14:paraId="570E796F" w14:textId="77777777">
      <w:pPr>
        <w:suppressAutoHyphens/>
        <w:spacing w:line="276" w:lineRule="auto"/>
        <w:rPr>
          <w:szCs w:val="18"/>
        </w:rPr>
      </w:pPr>
      <w:r w:rsidRPr="005178CB">
        <w:rPr>
          <w:szCs w:val="18"/>
        </w:rPr>
        <w:t xml:space="preserve">Vraag </w:t>
      </w:r>
      <w:r w:rsidRPr="005178CB" w:rsidR="00C361BE">
        <w:rPr>
          <w:szCs w:val="18"/>
        </w:rPr>
        <w:t xml:space="preserve">4. </w:t>
      </w:r>
    </w:p>
    <w:p w:rsidRPr="005178CB" w:rsidR="00C361BE" w:rsidP="005178CB" w:rsidRDefault="00153842" w14:paraId="6155774E" w14:textId="77777777">
      <w:pPr>
        <w:suppressAutoHyphens/>
        <w:spacing w:line="276" w:lineRule="auto"/>
        <w:rPr>
          <w:szCs w:val="18"/>
        </w:rPr>
      </w:pPr>
      <w:r w:rsidRPr="005178CB">
        <w:rPr>
          <w:szCs w:val="18"/>
        </w:rPr>
        <w:t>Bent u met huisartsen in gesprek geweest over de toegang van zorg voor mensen met migraine? Zo ja, kunt u aangeven wat uit deze gesprekken is gebleken? Zo nee, bent u bereid dit alsnog te doen?</w:t>
      </w:r>
    </w:p>
    <w:p w:rsidRPr="005178CB" w:rsidR="00C361BE" w:rsidP="005178CB" w:rsidRDefault="00C361BE" w14:paraId="26CEDF54" w14:textId="77777777">
      <w:pPr>
        <w:suppressAutoHyphens/>
        <w:spacing w:line="276" w:lineRule="auto"/>
        <w:rPr>
          <w:szCs w:val="18"/>
        </w:rPr>
      </w:pPr>
    </w:p>
    <w:p w:rsidRPr="005178CB" w:rsidR="00FB5352" w:rsidP="005178CB" w:rsidRDefault="00153842" w14:paraId="695A53E2" w14:textId="77777777">
      <w:pPr>
        <w:suppressAutoHyphens/>
        <w:spacing w:line="276" w:lineRule="auto"/>
        <w:rPr>
          <w:szCs w:val="18"/>
        </w:rPr>
      </w:pPr>
      <w:r w:rsidRPr="005178CB">
        <w:rPr>
          <w:szCs w:val="18"/>
        </w:rPr>
        <w:t xml:space="preserve">Antwoord </w:t>
      </w:r>
      <w:r w:rsidRPr="005178CB" w:rsidR="008868A6">
        <w:rPr>
          <w:szCs w:val="18"/>
        </w:rPr>
        <w:t xml:space="preserve">vraag 4. </w:t>
      </w:r>
    </w:p>
    <w:p w:rsidRPr="005178CB" w:rsidR="00C361BE" w:rsidP="005178CB" w:rsidRDefault="00153842" w14:paraId="4950F20C" w14:textId="77777777">
      <w:pPr>
        <w:suppressAutoHyphens/>
        <w:spacing w:line="276" w:lineRule="auto"/>
        <w:rPr>
          <w:szCs w:val="18"/>
        </w:rPr>
      </w:pPr>
      <w:r w:rsidRPr="005178CB">
        <w:rPr>
          <w:szCs w:val="18"/>
        </w:rPr>
        <w:t xml:space="preserve">Ik heb met het NHG gesproken over de toegang tot zorg voor mensen met migraine. Uit dit gesprek blijkt dat binnen de huisartsenzorg aandacht is voor de toegankelijkheid van passende zorg voor mensen met migraine. In de NHG-richtlijn over hoofdpijn is aandacht voor passende zorg voor mensen met migraine. Ook bevat Thuisarts.nl gezondheidsinformatie over hoofdpijn/migraine die mensen kunnen raadplegen. Een belangrijk hulpmiddel voor mensen met </w:t>
      </w:r>
      <w:r w:rsidRPr="005178CB" w:rsidR="00E8670B">
        <w:rPr>
          <w:szCs w:val="18"/>
        </w:rPr>
        <w:t xml:space="preserve">hoofdpijn- of migraineklachten, is </w:t>
      </w:r>
      <w:r w:rsidRPr="005178CB">
        <w:rPr>
          <w:szCs w:val="18"/>
        </w:rPr>
        <w:t>de keuzekaart migraine. Deze keuzekaart staat op Thuisarts.nl en helpt patiënten om samen met de arts te beslissen welke zorg het meeste passend is.</w:t>
      </w:r>
    </w:p>
    <w:p w:rsidRPr="005178CB" w:rsidR="00C361BE" w:rsidP="005178CB" w:rsidRDefault="00C361BE" w14:paraId="4162943F" w14:textId="77777777">
      <w:pPr>
        <w:suppressAutoHyphens/>
        <w:spacing w:line="276" w:lineRule="auto"/>
        <w:rPr>
          <w:szCs w:val="18"/>
        </w:rPr>
      </w:pPr>
    </w:p>
    <w:p w:rsidRPr="005178CB" w:rsidR="008868A6" w:rsidP="005178CB" w:rsidRDefault="00153842" w14:paraId="7DDDFF36" w14:textId="77777777">
      <w:pPr>
        <w:suppressAutoHyphens/>
        <w:spacing w:line="276" w:lineRule="auto"/>
        <w:rPr>
          <w:szCs w:val="18"/>
        </w:rPr>
      </w:pPr>
      <w:r w:rsidRPr="005178CB">
        <w:rPr>
          <w:szCs w:val="18"/>
        </w:rPr>
        <w:t xml:space="preserve">Vraag </w:t>
      </w:r>
      <w:r w:rsidRPr="005178CB" w:rsidR="00C361BE">
        <w:rPr>
          <w:szCs w:val="18"/>
        </w:rPr>
        <w:t xml:space="preserve">5. </w:t>
      </w:r>
    </w:p>
    <w:p w:rsidRPr="005178CB" w:rsidR="00C361BE" w:rsidP="005178CB" w:rsidRDefault="00153842" w14:paraId="4894C203" w14:textId="77777777">
      <w:pPr>
        <w:suppressAutoHyphens/>
        <w:spacing w:line="276" w:lineRule="auto"/>
        <w:rPr>
          <w:szCs w:val="18"/>
        </w:rPr>
      </w:pPr>
      <w:r w:rsidRPr="005178CB">
        <w:rPr>
          <w:szCs w:val="18"/>
        </w:rPr>
        <w:t xml:space="preserve">Kunt u aangeven </w:t>
      </w:r>
      <w:r w:rsidRPr="005178CB">
        <w:rPr>
          <w:szCs w:val="18"/>
        </w:rPr>
        <w:t>hoeveel mensen die last hebben van een migraineaanval dit melden bij hun bedrijfsarts, en binnen welke termijn dit gebeurt?</w:t>
      </w:r>
    </w:p>
    <w:p w:rsidRPr="005178CB" w:rsidR="00C361BE" w:rsidP="005178CB" w:rsidRDefault="00C361BE" w14:paraId="0DE3CFA0" w14:textId="77777777">
      <w:pPr>
        <w:suppressAutoHyphens/>
        <w:spacing w:line="276" w:lineRule="auto"/>
        <w:rPr>
          <w:rFonts w:cs="Calibri"/>
          <w:color w:val="1F497D"/>
          <w:szCs w:val="18"/>
          <w:highlight w:val="yellow"/>
          <w:lang w:eastAsia="en-US"/>
        </w:rPr>
      </w:pPr>
    </w:p>
    <w:p w:rsidRPr="005178CB" w:rsidR="00FB5352" w:rsidP="005178CB" w:rsidRDefault="00153842" w14:paraId="77A0DB21" w14:textId="77777777">
      <w:pPr>
        <w:suppressAutoHyphens/>
        <w:spacing w:line="276" w:lineRule="auto"/>
        <w:rPr>
          <w:rFonts w:cs="Calibri"/>
          <w:szCs w:val="18"/>
          <w:lang w:eastAsia="en-US"/>
        </w:rPr>
      </w:pPr>
      <w:r w:rsidRPr="005178CB">
        <w:rPr>
          <w:rFonts w:cs="Calibri"/>
          <w:szCs w:val="18"/>
          <w:lang w:eastAsia="en-US"/>
        </w:rPr>
        <w:t>Antwoord</w:t>
      </w:r>
      <w:r w:rsidRPr="005178CB" w:rsidR="008868A6">
        <w:rPr>
          <w:rFonts w:cs="Calibri"/>
          <w:szCs w:val="18"/>
          <w:lang w:eastAsia="en-US"/>
        </w:rPr>
        <w:t xml:space="preserve"> vraag 5. </w:t>
      </w:r>
    </w:p>
    <w:p w:rsidRPr="005178CB" w:rsidR="00C361BE" w:rsidP="005178CB" w:rsidRDefault="00153842" w14:paraId="71036F0E" w14:textId="77777777">
      <w:pPr>
        <w:suppressAutoHyphens/>
        <w:spacing w:line="276" w:lineRule="auto"/>
        <w:rPr>
          <w:rFonts w:cs="Calibri"/>
          <w:szCs w:val="18"/>
          <w:lang w:eastAsia="en-US"/>
        </w:rPr>
      </w:pPr>
      <w:r w:rsidRPr="005178CB">
        <w:rPr>
          <w:rFonts w:cs="Calibri"/>
          <w:szCs w:val="18"/>
          <w:lang w:eastAsia="en-US"/>
        </w:rPr>
        <w:t xml:space="preserve">Ik heb over de beantwoording van deze vraag contact gehad met het Ministerie van Sociale Zaken en Werkgelegenheid. Er zijn op dit specifieke onderwerp geen cijfers beschikbaar. Medewerkers met een migraineaanval op het werk kunnen zich laagdrempelig melden bij de bedrijfsarts, bijvoorbeeld in een open spreekuur, om hun klachten te bespreken. </w:t>
      </w:r>
    </w:p>
    <w:p w:rsidRPr="005178CB" w:rsidR="00C361BE" w:rsidP="005178CB" w:rsidRDefault="00C361BE" w14:paraId="2BC865D9" w14:textId="77777777">
      <w:pPr>
        <w:suppressAutoHyphens/>
        <w:spacing w:line="276" w:lineRule="auto"/>
        <w:rPr>
          <w:rFonts w:cs="Calibri"/>
          <w:szCs w:val="18"/>
          <w:lang w:eastAsia="en-US"/>
        </w:rPr>
      </w:pPr>
    </w:p>
    <w:p w:rsidRPr="005178CB" w:rsidR="008868A6" w:rsidP="005178CB" w:rsidRDefault="00153842" w14:paraId="41F7EFC0" w14:textId="77777777">
      <w:pPr>
        <w:suppressAutoHyphens/>
        <w:spacing w:line="276" w:lineRule="auto"/>
        <w:rPr>
          <w:szCs w:val="18"/>
        </w:rPr>
      </w:pPr>
      <w:r w:rsidRPr="005178CB">
        <w:rPr>
          <w:szCs w:val="18"/>
        </w:rPr>
        <w:t xml:space="preserve">Vraag </w:t>
      </w:r>
      <w:r w:rsidRPr="005178CB" w:rsidR="00C361BE">
        <w:rPr>
          <w:szCs w:val="18"/>
        </w:rPr>
        <w:t xml:space="preserve">6. </w:t>
      </w:r>
    </w:p>
    <w:p w:rsidRPr="005178CB" w:rsidR="00C361BE" w:rsidP="005178CB" w:rsidRDefault="00153842" w14:paraId="5FB5823F" w14:textId="77777777">
      <w:pPr>
        <w:suppressAutoHyphens/>
        <w:spacing w:line="276" w:lineRule="auto"/>
        <w:rPr>
          <w:szCs w:val="18"/>
        </w:rPr>
      </w:pPr>
      <w:r w:rsidRPr="005178CB">
        <w:rPr>
          <w:szCs w:val="18"/>
        </w:rPr>
        <w:t>Bent u bereid ZonMw opdracht te geven een landelijk onderzoek in te stellen naar de specifieke knelpunten die mensen ervan weerhouden om tijdig zorg te zoeken? Zo ja, kunt u aangeven binnen welke termijn dit onderzoek kan starten? Zo nee, waarom niet?</w:t>
      </w:r>
    </w:p>
    <w:p w:rsidRPr="005178CB" w:rsidR="00C361BE" w:rsidP="005178CB" w:rsidRDefault="00C361BE" w14:paraId="5152A17F" w14:textId="77777777">
      <w:pPr>
        <w:suppressAutoHyphens/>
        <w:spacing w:line="276" w:lineRule="auto"/>
        <w:rPr>
          <w:szCs w:val="18"/>
        </w:rPr>
      </w:pPr>
    </w:p>
    <w:p w:rsidRPr="005178CB" w:rsidR="00FB5352" w:rsidP="005178CB" w:rsidRDefault="00153842" w14:paraId="6A0A7394" w14:textId="77777777">
      <w:pPr>
        <w:suppressAutoHyphens/>
        <w:spacing w:line="276" w:lineRule="auto"/>
        <w:rPr>
          <w:szCs w:val="18"/>
        </w:rPr>
      </w:pPr>
      <w:r w:rsidRPr="005178CB">
        <w:rPr>
          <w:szCs w:val="18"/>
        </w:rPr>
        <w:t>Antwoord</w:t>
      </w:r>
      <w:r w:rsidRPr="005178CB" w:rsidR="008868A6">
        <w:rPr>
          <w:szCs w:val="18"/>
        </w:rPr>
        <w:t xml:space="preserve"> vraag 6. </w:t>
      </w:r>
    </w:p>
    <w:p w:rsidRPr="005178CB" w:rsidR="00C361BE" w:rsidP="005178CB" w:rsidRDefault="00153842" w14:paraId="2E00EAEE" w14:textId="77777777">
      <w:pPr>
        <w:suppressAutoHyphens/>
        <w:spacing w:line="276" w:lineRule="auto"/>
        <w:rPr>
          <w:szCs w:val="18"/>
        </w:rPr>
      </w:pPr>
      <w:r w:rsidRPr="005178CB">
        <w:rPr>
          <w:szCs w:val="18"/>
        </w:rPr>
        <w:t xml:space="preserve">Ik verwijs naar het antwoord op vraag 1 v.w.b. onderzoek naar migraine. </w:t>
      </w:r>
    </w:p>
    <w:p w:rsidRPr="005178CB" w:rsidR="00C361BE" w:rsidP="005178CB" w:rsidRDefault="00153842" w14:paraId="74417118" w14:textId="07DEBD16">
      <w:pPr>
        <w:suppressAutoHyphens/>
        <w:spacing w:line="276" w:lineRule="auto"/>
        <w:rPr>
          <w:rFonts w:cs="Calibri"/>
          <w:szCs w:val="18"/>
          <w:lang w:eastAsia="en-US"/>
        </w:rPr>
      </w:pPr>
      <w:r w:rsidRPr="005178CB">
        <w:rPr>
          <w:rFonts w:cs="Calibri"/>
          <w:szCs w:val="18"/>
          <w:lang w:eastAsia="en-US"/>
        </w:rPr>
        <w:t>Verder heb ik contact gehad met het Nivel</w:t>
      </w:r>
      <w:r w:rsidRPr="005178CB" w:rsidR="00FB5352">
        <w:rPr>
          <w:rFonts w:cs="Calibri"/>
          <w:szCs w:val="18"/>
          <w:lang w:eastAsia="en-US"/>
        </w:rPr>
        <w:t xml:space="preserve"> over mogelijke lopende onderzoeken</w:t>
      </w:r>
      <w:r w:rsidRPr="005178CB">
        <w:rPr>
          <w:rFonts w:cs="Calibri"/>
          <w:szCs w:val="18"/>
          <w:lang w:eastAsia="en-US"/>
        </w:rPr>
        <w:t xml:space="preserve">. Van het Nivel heb ik begrepen dat er recent een onderzoek gestart is over zorggebruik bij de huisarts voor verschillende hoofdpijnaandoeningen, waaronder migraine. In dit onderzoek zal gekeken worden in hoeverre huisartsen de richtlijn volgen bij de behandeling van hoofdpijnaandoeningen daarnaast worden zorgpaden van patiënten bekeken. Dit is een onderzoek gebaseerd op gegevens uit elektronische patiëntendossiers van huisartsenpraktijken. </w:t>
      </w:r>
      <w:r w:rsidRPr="005178CB">
        <w:rPr>
          <w:szCs w:val="18"/>
        </w:rPr>
        <w:t xml:space="preserve">De resultaten van dit onderzoek </w:t>
      </w:r>
      <w:r w:rsidRPr="005178CB">
        <w:rPr>
          <w:szCs w:val="18"/>
        </w:rPr>
        <w:t xml:space="preserve">worden rond de zomer van 2025 verwacht. </w:t>
      </w:r>
      <w:r w:rsidRPr="005178CB">
        <w:rPr>
          <w:rFonts w:cs="Calibri"/>
          <w:szCs w:val="18"/>
          <w:lang w:eastAsia="en-US"/>
        </w:rPr>
        <w:t>Onderzoek naar knelpunten die mensen met migraine ervaren is geen onderdeel van dit onderzoek.</w:t>
      </w:r>
    </w:p>
    <w:p w:rsidR="005178CB" w:rsidP="005178CB" w:rsidRDefault="005178CB" w14:paraId="728E6483" w14:textId="77777777">
      <w:pPr>
        <w:suppressAutoHyphens/>
        <w:spacing w:line="276" w:lineRule="auto"/>
        <w:rPr>
          <w:szCs w:val="18"/>
        </w:rPr>
      </w:pPr>
    </w:p>
    <w:p w:rsidR="005178CB" w:rsidP="005178CB" w:rsidRDefault="005178CB" w14:paraId="7A8C6A13" w14:textId="77777777">
      <w:pPr>
        <w:suppressAutoHyphens/>
        <w:spacing w:line="276" w:lineRule="auto"/>
        <w:rPr>
          <w:szCs w:val="18"/>
        </w:rPr>
      </w:pPr>
    </w:p>
    <w:p w:rsidR="005178CB" w:rsidP="005178CB" w:rsidRDefault="005178CB" w14:paraId="42089273" w14:textId="77777777">
      <w:pPr>
        <w:suppressAutoHyphens/>
        <w:spacing w:line="276" w:lineRule="auto"/>
        <w:rPr>
          <w:szCs w:val="18"/>
        </w:rPr>
      </w:pPr>
    </w:p>
    <w:p w:rsidRPr="005178CB" w:rsidR="008868A6" w:rsidP="005178CB" w:rsidRDefault="00153842" w14:paraId="0D9C8E3F" w14:textId="77CE57BB">
      <w:pPr>
        <w:suppressAutoHyphens/>
        <w:spacing w:line="276" w:lineRule="auto"/>
        <w:rPr>
          <w:szCs w:val="18"/>
        </w:rPr>
      </w:pPr>
      <w:r w:rsidRPr="005178CB">
        <w:rPr>
          <w:szCs w:val="18"/>
        </w:rPr>
        <w:lastRenderedPageBreak/>
        <w:t xml:space="preserve">Vraag </w:t>
      </w:r>
      <w:r w:rsidRPr="005178CB" w:rsidR="00C361BE">
        <w:rPr>
          <w:szCs w:val="18"/>
        </w:rPr>
        <w:t xml:space="preserve">7. </w:t>
      </w:r>
    </w:p>
    <w:p w:rsidRPr="005178CB" w:rsidR="00C361BE" w:rsidP="005178CB" w:rsidRDefault="00153842" w14:paraId="4A09C959" w14:textId="77777777">
      <w:pPr>
        <w:suppressAutoHyphens/>
        <w:spacing w:line="276" w:lineRule="auto"/>
        <w:rPr>
          <w:szCs w:val="18"/>
        </w:rPr>
      </w:pPr>
      <w:r w:rsidRPr="005178CB">
        <w:rPr>
          <w:szCs w:val="18"/>
        </w:rPr>
        <w:t xml:space="preserve">Kunt u aangeven, gezien migraine onder vrouwen de meest beperkende ziekte is, welke stappen u op korte termijn gaat nemen in afwachting van de uitkomsten uit de verschillende onderzoeken die in de beantwoording worden genoemd, om de toegang tot passende zorg te verbeteren? </w:t>
      </w:r>
    </w:p>
    <w:p w:rsidRPr="005178CB" w:rsidR="00C361BE" w:rsidP="005178CB" w:rsidRDefault="00C361BE" w14:paraId="747E3997" w14:textId="77777777">
      <w:pPr>
        <w:suppressAutoHyphens/>
        <w:spacing w:line="276" w:lineRule="auto"/>
        <w:rPr>
          <w:szCs w:val="18"/>
        </w:rPr>
      </w:pPr>
    </w:p>
    <w:p w:rsidRPr="005178CB" w:rsidR="00FB5352" w:rsidP="005178CB" w:rsidRDefault="00153842" w14:paraId="29744307" w14:textId="77777777">
      <w:pPr>
        <w:suppressAutoHyphens/>
        <w:spacing w:line="276" w:lineRule="auto"/>
        <w:rPr>
          <w:szCs w:val="18"/>
        </w:rPr>
      </w:pPr>
      <w:r w:rsidRPr="005178CB">
        <w:rPr>
          <w:szCs w:val="18"/>
        </w:rPr>
        <w:t>Antwoord</w:t>
      </w:r>
      <w:r w:rsidRPr="005178CB" w:rsidR="008868A6">
        <w:rPr>
          <w:szCs w:val="18"/>
        </w:rPr>
        <w:t xml:space="preserve"> vraag 7.</w:t>
      </w:r>
    </w:p>
    <w:p w:rsidRPr="005178CB" w:rsidR="00C361BE" w:rsidP="005178CB" w:rsidRDefault="00153842" w14:paraId="6C3C300B" w14:textId="32B645EB">
      <w:pPr>
        <w:suppressAutoHyphens/>
        <w:spacing w:line="276" w:lineRule="auto"/>
        <w:rPr>
          <w:szCs w:val="18"/>
        </w:rPr>
      </w:pPr>
      <w:r w:rsidRPr="005178CB">
        <w:rPr>
          <w:szCs w:val="18"/>
        </w:rPr>
        <w:t xml:space="preserve">Ik verwijs </w:t>
      </w:r>
      <w:r w:rsidR="008A0034">
        <w:rPr>
          <w:szCs w:val="18"/>
        </w:rPr>
        <w:t xml:space="preserve">u </w:t>
      </w:r>
      <w:r w:rsidRPr="005178CB">
        <w:rPr>
          <w:szCs w:val="18"/>
        </w:rPr>
        <w:t>naar de antwoorden op de vragen 1, 2 en 6.</w:t>
      </w:r>
      <w:r w:rsidRPr="005178CB" w:rsidR="00CB4187">
        <w:rPr>
          <w:szCs w:val="18"/>
        </w:rPr>
        <w:t xml:space="preserve"> Daarnaast is in december 2023 het rapport Maatschappelijke acceptatie vrouwspecifieke aandoeningen</w:t>
      </w:r>
      <w:r w:rsidRPr="005178CB">
        <w:rPr>
          <w:rStyle w:val="Voetnootmarkering"/>
          <w:szCs w:val="18"/>
        </w:rPr>
        <w:footnoteReference w:id="4"/>
      </w:r>
      <w:r w:rsidRPr="005178CB" w:rsidR="00CB4187">
        <w:rPr>
          <w:szCs w:val="18"/>
        </w:rPr>
        <w:t xml:space="preserve"> aangeboden aan </w:t>
      </w:r>
      <w:r w:rsidR="008A0034">
        <w:rPr>
          <w:szCs w:val="18"/>
        </w:rPr>
        <w:t>mij</w:t>
      </w:r>
      <w:r w:rsidRPr="005178CB" w:rsidR="00CB4187">
        <w:rPr>
          <w:szCs w:val="18"/>
        </w:rPr>
        <w:t>.</w:t>
      </w:r>
      <w:r w:rsidRPr="005178CB" w:rsidR="000C00B6">
        <w:rPr>
          <w:rStyle w:val="Voetnootmarkering"/>
          <w:szCs w:val="18"/>
        </w:rPr>
        <w:t xml:space="preserve"> </w:t>
      </w:r>
      <w:r w:rsidRPr="005178CB" w:rsidR="00CB4187">
        <w:rPr>
          <w:szCs w:val="18"/>
        </w:rPr>
        <w:t xml:space="preserve">In dit rapport werd duidelijk dat door kennisachterstand, onvoldoende aandacht, gebrekkige voorlichting en gebrek aan samenwerking veel vrouwen onbegrepen aandoeningen en onbehandelde aandoeningen ervaren. Dit heeft grote impact op de kwaliteit van leven van vrouwen </w:t>
      </w:r>
      <w:r w:rsidRPr="005178CB" w:rsidR="00E8670B">
        <w:rPr>
          <w:szCs w:val="18"/>
        </w:rPr>
        <w:t xml:space="preserve">en leidt tot sociale en maatschappelijke gevolgen, zoals </w:t>
      </w:r>
      <w:r w:rsidRPr="005178CB" w:rsidR="00CB4187">
        <w:rPr>
          <w:szCs w:val="18"/>
        </w:rPr>
        <w:t xml:space="preserve">bijv. verhoogd ziekteverzuim en verminderde arbeidsparticipatie. </w:t>
      </w:r>
      <w:r w:rsidRPr="005178CB" w:rsidR="000C00B6">
        <w:rPr>
          <w:szCs w:val="18"/>
        </w:rPr>
        <w:t>In de reactie op dit rapport is aangegeven dat o.a. ingezet gaat worden</w:t>
      </w:r>
      <w:r w:rsidRPr="005178CB" w:rsidR="00FB5352">
        <w:rPr>
          <w:szCs w:val="18"/>
        </w:rPr>
        <w:t xml:space="preserve"> </w:t>
      </w:r>
      <w:r w:rsidRPr="005178CB" w:rsidR="000C00B6">
        <w:rPr>
          <w:szCs w:val="18"/>
        </w:rPr>
        <w:t>op een K</w:t>
      </w:r>
      <w:r w:rsidRPr="005178CB" w:rsidR="00CB4187">
        <w:rPr>
          <w:szCs w:val="18"/>
        </w:rPr>
        <w:t xml:space="preserve">ennisprogramma Vrouwspecifieke </w:t>
      </w:r>
      <w:r w:rsidRPr="005178CB" w:rsidR="000C00B6">
        <w:rPr>
          <w:szCs w:val="18"/>
        </w:rPr>
        <w:t>A</w:t>
      </w:r>
      <w:r w:rsidRPr="005178CB" w:rsidR="00CB4187">
        <w:rPr>
          <w:szCs w:val="18"/>
        </w:rPr>
        <w:t xml:space="preserve">andoeningen </w:t>
      </w:r>
      <w:r w:rsidRPr="005178CB" w:rsidR="000C00B6">
        <w:rPr>
          <w:szCs w:val="18"/>
        </w:rPr>
        <w:t xml:space="preserve">voor meer </w:t>
      </w:r>
      <w:r w:rsidRPr="008A0034" w:rsidR="00CB4187">
        <w:rPr>
          <w:szCs w:val="18"/>
        </w:rPr>
        <w:t xml:space="preserve">kennis </w:t>
      </w:r>
      <w:r w:rsidRPr="008A0034" w:rsidR="000C00B6">
        <w:rPr>
          <w:szCs w:val="18"/>
        </w:rPr>
        <w:t>en</w:t>
      </w:r>
      <w:r w:rsidRPr="008A0034" w:rsidR="00CB4187">
        <w:rPr>
          <w:szCs w:val="18"/>
        </w:rPr>
        <w:t xml:space="preserve"> aanda</w:t>
      </w:r>
      <w:r w:rsidRPr="008A0034" w:rsidR="00D31DC3">
        <w:rPr>
          <w:szCs w:val="18"/>
        </w:rPr>
        <w:t xml:space="preserve">cht </w:t>
      </w:r>
      <w:r w:rsidRPr="008A0034" w:rsidR="00D31DC3">
        <w:rPr>
          <w:rStyle w:val="cf01"/>
          <w:rFonts w:ascii="Verdana" w:hAnsi="Verdana"/>
        </w:rPr>
        <w:t>en informatieverspreiding daarover naar burgers en professionals.</w:t>
      </w:r>
      <w:r w:rsidRPr="008A0034" w:rsidR="00CB4187">
        <w:rPr>
          <w:szCs w:val="18"/>
        </w:rPr>
        <w:t xml:space="preserve"> Ook</w:t>
      </w:r>
      <w:r w:rsidRPr="005178CB" w:rsidR="00CB4187">
        <w:rPr>
          <w:szCs w:val="18"/>
        </w:rPr>
        <w:t xml:space="preserve"> </w:t>
      </w:r>
      <w:r w:rsidRPr="005178CB" w:rsidR="00D31DC3">
        <w:rPr>
          <w:szCs w:val="18"/>
        </w:rPr>
        <w:t xml:space="preserve">is de inzet van het programma om de </w:t>
      </w:r>
      <w:r w:rsidRPr="005178CB" w:rsidR="00CB4187">
        <w:rPr>
          <w:szCs w:val="18"/>
        </w:rPr>
        <w:t xml:space="preserve">diagnostiek en behandeling </w:t>
      </w:r>
      <w:r w:rsidRPr="005178CB" w:rsidR="00D31DC3">
        <w:rPr>
          <w:szCs w:val="18"/>
        </w:rPr>
        <w:t>te verbeteren.</w:t>
      </w:r>
      <w:r w:rsidRPr="005178CB" w:rsidR="00CB4187">
        <w:rPr>
          <w:szCs w:val="18"/>
        </w:rPr>
        <w:t xml:space="preserve"> Dit moet ervoor zorgen dat vrouwen eerder de benodigde hulp zoeken en passende zorg krijgen voor vrouwspecifieke gezondheidsproblemen. </w:t>
      </w:r>
    </w:p>
    <w:p w:rsidRPr="005178CB" w:rsidR="00C361BE" w:rsidP="005178CB" w:rsidRDefault="00C361BE" w14:paraId="5C0C014B" w14:textId="77777777">
      <w:pPr>
        <w:suppressAutoHyphens/>
        <w:spacing w:line="276" w:lineRule="auto"/>
        <w:rPr>
          <w:szCs w:val="18"/>
        </w:rPr>
      </w:pPr>
    </w:p>
    <w:p w:rsidRPr="005178CB" w:rsidR="008868A6" w:rsidP="005178CB" w:rsidRDefault="00153842" w14:paraId="539A7848" w14:textId="77777777">
      <w:pPr>
        <w:suppressAutoHyphens/>
        <w:spacing w:line="276" w:lineRule="auto"/>
        <w:rPr>
          <w:szCs w:val="18"/>
        </w:rPr>
      </w:pPr>
      <w:r w:rsidRPr="005178CB">
        <w:rPr>
          <w:szCs w:val="18"/>
        </w:rPr>
        <w:t xml:space="preserve">Vraag </w:t>
      </w:r>
      <w:r w:rsidRPr="005178CB" w:rsidR="00C361BE">
        <w:rPr>
          <w:szCs w:val="18"/>
        </w:rPr>
        <w:t xml:space="preserve">8. </w:t>
      </w:r>
    </w:p>
    <w:p w:rsidRPr="005178CB" w:rsidR="00C361BE" w:rsidP="005178CB" w:rsidRDefault="00153842" w14:paraId="68053A6B" w14:textId="77777777">
      <w:pPr>
        <w:suppressAutoHyphens/>
        <w:spacing w:line="276" w:lineRule="auto"/>
        <w:rPr>
          <w:szCs w:val="18"/>
        </w:rPr>
      </w:pPr>
      <w:r w:rsidRPr="005178CB">
        <w:rPr>
          <w:szCs w:val="18"/>
        </w:rPr>
        <w:t xml:space="preserve">Bent u bereid om een landelijke publiekscampagne te starten die niet alleen de symptomen en behandelopties van migraine belicht, maar ook de maatschappelijke impact en het belang van tijdige zorg benadrukt? </w:t>
      </w:r>
    </w:p>
    <w:p w:rsidRPr="005178CB" w:rsidR="00C361BE" w:rsidP="005178CB" w:rsidRDefault="00153842" w14:paraId="2B9F1A07" w14:textId="77777777">
      <w:pPr>
        <w:suppressAutoHyphens/>
        <w:spacing w:before="100" w:beforeAutospacing="1" w:after="100" w:afterAutospacing="1" w:line="276" w:lineRule="auto"/>
        <w:rPr>
          <w:rFonts w:cstheme="minorHAnsi"/>
          <w:szCs w:val="18"/>
        </w:rPr>
      </w:pPr>
      <w:r w:rsidRPr="005178CB">
        <w:rPr>
          <w:rFonts w:cs="Calibri"/>
          <w:szCs w:val="18"/>
        </w:rPr>
        <w:t>Antwoord</w:t>
      </w:r>
      <w:r w:rsidRPr="005178CB" w:rsidR="008868A6">
        <w:rPr>
          <w:rFonts w:cs="Calibri"/>
          <w:szCs w:val="18"/>
        </w:rPr>
        <w:t xml:space="preserve"> vraag 8. </w:t>
      </w:r>
      <w:r w:rsidRPr="005178CB">
        <w:rPr>
          <w:rFonts w:cs="Calibri"/>
          <w:szCs w:val="18"/>
        </w:rPr>
        <w:br/>
      </w:r>
      <w:r w:rsidRPr="005178CB" w:rsidR="000C4E6D">
        <w:rPr>
          <w:rFonts w:cstheme="minorHAnsi"/>
          <w:szCs w:val="18"/>
        </w:rPr>
        <w:t xml:space="preserve">Het ministerie van Volksgezondheid, Welzijn en Sport (VWS) kiest ervoor om landelijke publiekscampagnes in te zetten voor thema’s die een brede impact hebben op de gehele samenleving, zoals bijvoorbeeld bij corona. Voor onderwerpen zoals migraine, waarbij gespecialiseerde kennis en specifieke doelgroepen belangrijk zijn, </w:t>
      </w:r>
      <w:r w:rsidRPr="005178CB" w:rsidR="00891DC3">
        <w:rPr>
          <w:rFonts w:cstheme="minorHAnsi"/>
          <w:szCs w:val="18"/>
        </w:rPr>
        <w:t xml:space="preserve">zijn </w:t>
      </w:r>
      <w:r w:rsidRPr="005178CB" w:rsidR="000C4E6D">
        <w:rPr>
          <w:rFonts w:cstheme="minorHAnsi"/>
          <w:szCs w:val="18"/>
        </w:rPr>
        <w:t>andere organisaties beter geschikt als afzender. Dit zorgt ervoor dat de boodschap beter wordt begrepen, langer blijft hangen en effectiever wordt ontvangen. Daarnaast is Thuisarts.nl bedoeld voor iedereen die informatie zoekt over gezondheid en ziekte.</w:t>
      </w:r>
      <w:r w:rsidRPr="005178CB" w:rsidR="00FC5EEB">
        <w:rPr>
          <w:rFonts w:cstheme="minorHAnsi"/>
          <w:szCs w:val="18"/>
        </w:rPr>
        <w:t xml:space="preserve"> </w:t>
      </w:r>
      <w:r w:rsidRPr="005178CB" w:rsidR="000C4E6D">
        <w:rPr>
          <w:rFonts w:cstheme="minorHAnsi"/>
          <w:szCs w:val="18"/>
        </w:rPr>
        <w:t>Het ministerie ondersteunt wel initiatieven van organisaties die zich richten op onderbelichte onderwerpen, zoals endometriose of huidkanker. Ook bij migraine</w:t>
      </w:r>
      <w:r w:rsidRPr="005178CB" w:rsidR="00891DC3">
        <w:rPr>
          <w:rFonts w:cstheme="minorHAnsi"/>
          <w:szCs w:val="18"/>
        </w:rPr>
        <w:t xml:space="preserve"> kan nagedacht worden </w:t>
      </w:r>
      <w:r w:rsidRPr="005178CB" w:rsidR="000C4E6D">
        <w:rPr>
          <w:rFonts w:cstheme="minorHAnsi"/>
          <w:szCs w:val="18"/>
        </w:rPr>
        <w:t xml:space="preserve">hoe aandacht kan worden gevraagd </w:t>
      </w:r>
      <w:r w:rsidRPr="005178CB" w:rsidR="00891DC3">
        <w:rPr>
          <w:rFonts w:cstheme="minorHAnsi"/>
          <w:szCs w:val="18"/>
        </w:rPr>
        <w:t xml:space="preserve">voor het onderwerp </w:t>
      </w:r>
      <w:r w:rsidRPr="005178CB" w:rsidR="000C4E6D">
        <w:rPr>
          <w:rFonts w:cstheme="minorHAnsi"/>
          <w:szCs w:val="18"/>
        </w:rPr>
        <w:t xml:space="preserve">via andere vormen van publiekscommunicatie. Daarom is het ministerie van mening dat VWS zelf minder geschikt is als afzender van een publiekscampagne over migraine, maar blijft openstaan voor samenwerking en ondersteuning op andere manieren, zoals publiekscommunicatie via sociale media. </w:t>
      </w:r>
    </w:p>
    <w:p w:rsidR="009F38C8" w:rsidP="005178CB" w:rsidRDefault="009F38C8" w14:paraId="11B63B63" w14:textId="77777777">
      <w:pPr>
        <w:suppressAutoHyphens/>
      </w:pPr>
    </w:p>
    <w:p w:rsidRPr="00692D8B" w:rsidR="008A0034" w:rsidP="005178CB" w:rsidRDefault="008A0034" w14:paraId="582DF690" w14:textId="77777777">
      <w:pPr>
        <w:suppressAutoHyphens/>
      </w:pPr>
    </w:p>
    <w:p w:rsidRPr="00B464BE" w:rsidR="00A97BB8" w:rsidP="005178CB" w:rsidRDefault="00153842" w14:paraId="17110B53" w14:textId="77777777">
      <w:pPr>
        <w:suppressAutoHyphens/>
        <w:rPr>
          <w:sz w:val="16"/>
          <w:szCs w:val="16"/>
        </w:rPr>
      </w:pPr>
      <w:r w:rsidRPr="00B464BE">
        <w:rPr>
          <w:sz w:val="16"/>
          <w:szCs w:val="16"/>
        </w:rPr>
        <w:t>1) Aanhangsel Handelingen II, vergaderjaar 2024-2025, nr. 395. 2) Kamerstuk 31765, nr. 866.</w:t>
      </w:r>
    </w:p>
    <w:sectPr w:rsidRPr="00B464BE"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B561" w14:textId="77777777" w:rsidR="00F678AE" w:rsidRDefault="00F678AE">
      <w:pPr>
        <w:spacing w:line="240" w:lineRule="auto"/>
      </w:pPr>
      <w:r>
        <w:separator/>
      </w:r>
    </w:p>
  </w:endnote>
  <w:endnote w:type="continuationSeparator" w:id="0">
    <w:p w14:paraId="0A4B4978" w14:textId="77777777" w:rsidR="00F678AE" w:rsidRDefault="00F6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E724" w14:textId="77777777" w:rsidR="00D11661" w:rsidRDefault="00153842">
    <w:pPr>
      <w:pStyle w:val="Voettekst"/>
    </w:pPr>
    <w:r>
      <w:rPr>
        <w:noProof/>
      </w:rPr>
      <mc:AlternateContent>
        <mc:Choice Requires="wps">
          <w:drawing>
            <wp:anchor distT="0" distB="0" distL="114300" distR="114300" simplePos="0" relativeHeight="251656192" behindDoc="0" locked="0" layoutInCell="1" allowOverlap="1" wp14:anchorId="6C04DC9C" wp14:editId="1190385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86348" w14:textId="77777777" w:rsidR="00D11661" w:rsidRDefault="0015384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04DC9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8786348" w14:textId="77777777" w:rsidR="00D11661" w:rsidRDefault="0015384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C587" w14:textId="77777777" w:rsidR="00D11661" w:rsidRDefault="00153842">
    <w:pPr>
      <w:pStyle w:val="Voettekst"/>
    </w:pPr>
    <w:r>
      <w:rPr>
        <w:noProof/>
      </w:rPr>
      <mc:AlternateContent>
        <mc:Choice Requires="wps">
          <w:drawing>
            <wp:anchor distT="0" distB="0" distL="114300" distR="114300" simplePos="0" relativeHeight="251660288" behindDoc="0" locked="0" layoutInCell="1" allowOverlap="1" wp14:anchorId="64CE628E" wp14:editId="5CA7D29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AA003" w14:textId="77777777" w:rsidR="00D11661" w:rsidRDefault="0015384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CE628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38AA003" w14:textId="77777777" w:rsidR="00D11661" w:rsidRDefault="0015384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CDAD" w14:textId="77777777" w:rsidR="00F860AE" w:rsidRDefault="00153842">
    <w:pPr>
      <w:pStyle w:val="Voettekst"/>
    </w:pPr>
    <w:r>
      <w:rPr>
        <w:noProof/>
      </w:rPr>
      <mc:AlternateContent>
        <mc:Choice Requires="wps">
          <w:drawing>
            <wp:anchor distT="0" distB="0" distL="114300" distR="114300" simplePos="0" relativeHeight="251658240" behindDoc="0" locked="0" layoutInCell="1" allowOverlap="1" wp14:anchorId="2D464E4F" wp14:editId="7D36FEA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09D4A" w14:textId="77777777" w:rsidR="00D11661" w:rsidRDefault="0015384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464E4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D609D4A" w14:textId="77777777" w:rsidR="00D11661" w:rsidRDefault="0015384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BD27" w14:textId="77777777" w:rsidR="00F678AE" w:rsidRDefault="00F678AE">
      <w:pPr>
        <w:spacing w:line="240" w:lineRule="auto"/>
      </w:pPr>
      <w:r>
        <w:separator/>
      </w:r>
    </w:p>
  </w:footnote>
  <w:footnote w:type="continuationSeparator" w:id="0">
    <w:p w14:paraId="5E066065" w14:textId="77777777" w:rsidR="00F678AE" w:rsidRDefault="00F678AE">
      <w:pPr>
        <w:spacing w:line="240" w:lineRule="auto"/>
      </w:pPr>
      <w:r>
        <w:continuationSeparator/>
      </w:r>
    </w:p>
  </w:footnote>
  <w:footnote w:id="1">
    <w:p w14:paraId="41D4DB62" w14:textId="77777777" w:rsidR="00C361BE" w:rsidRPr="0079654A" w:rsidRDefault="00153842" w:rsidP="00C361BE">
      <w:pPr>
        <w:pStyle w:val="Voetnoottekst"/>
        <w:rPr>
          <w:sz w:val="14"/>
          <w:szCs w:val="14"/>
        </w:rPr>
      </w:pPr>
      <w:r w:rsidRPr="0079654A">
        <w:rPr>
          <w:rStyle w:val="Voetnootmarkering"/>
          <w:sz w:val="14"/>
          <w:szCs w:val="14"/>
        </w:rPr>
        <w:footnoteRef/>
      </w:r>
      <w:r w:rsidRPr="0079654A">
        <w:rPr>
          <w:sz w:val="14"/>
          <w:szCs w:val="14"/>
        </w:rPr>
        <w:t xml:space="preserve"> </w:t>
      </w:r>
      <w:hyperlink r:id="rId1" w:history="1">
        <w:r w:rsidRPr="0079654A">
          <w:rPr>
            <w:sz w:val="14"/>
            <w:szCs w:val="14"/>
          </w:rPr>
          <w:t>Vrouwspecifieke gezondheid | ZonMw</w:t>
        </w:r>
      </w:hyperlink>
    </w:p>
  </w:footnote>
  <w:footnote w:id="2">
    <w:p w14:paraId="1DF122C8" w14:textId="77777777" w:rsidR="00E8670B" w:rsidRPr="00891DC3" w:rsidRDefault="00153842" w:rsidP="00E8670B">
      <w:pPr>
        <w:pStyle w:val="Voetnoottekst"/>
        <w:rPr>
          <w:sz w:val="16"/>
          <w:szCs w:val="16"/>
        </w:rPr>
      </w:pPr>
      <w:r w:rsidRPr="0079654A">
        <w:rPr>
          <w:rStyle w:val="Voetnootmarkering"/>
          <w:sz w:val="14"/>
          <w:szCs w:val="14"/>
        </w:rPr>
        <w:footnoteRef/>
      </w:r>
      <w:r w:rsidRPr="0079654A">
        <w:rPr>
          <w:sz w:val="14"/>
          <w:szCs w:val="14"/>
        </w:rPr>
        <w:t xml:space="preserve"> </w:t>
      </w:r>
      <w:hyperlink r:id="rId2" w:history="1">
        <w:r w:rsidRPr="0079654A">
          <w:rPr>
            <w:rStyle w:val="Hyperlink"/>
            <w:color w:val="auto"/>
            <w:sz w:val="14"/>
            <w:szCs w:val="14"/>
            <w:u w:val="none"/>
          </w:rPr>
          <w:t>Advies - wel of geen uitbreiding vergoedingsvoorwaarden subcutane CGRP-remmers | Werkagenda | Zorginstituut Nederland</w:t>
        </w:r>
      </w:hyperlink>
    </w:p>
  </w:footnote>
  <w:footnote w:id="3">
    <w:p w14:paraId="46D026E0" w14:textId="77777777" w:rsidR="000C4E6D" w:rsidRPr="00891DC3" w:rsidRDefault="00153842" w:rsidP="000C4E6D">
      <w:pPr>
        <w:pStyle w:val="Voetnoottekst"/>
        <w:rPr>
          <w:sz w:val="16"/>
          <w:szCs w:val="16"/>
        </w:rPr>
      </w:pPr>
      <w:r w:rsidRPr="00891DC3">
        <w:rPr>
          <w:rStyle w:val="Voetnootmarkering"/>
          <w:sz w:val="16"/>
          <w:szCs w:val="16"/>
        </w:rPr>
        <w:footnoteRef/>
      </w:r>
      <w:r w:rsidRPr="00891DC3">
        <w:rPr>
          <w:sz w:val="16"/>
          <w:szCs w:val="16"/>
        </w:rPr>
        <w:t xml:space="preserve"> </w:t>
      </w:r>
      <w:hyperlink r:id="rId3" w:history="1">
        <w:r w:rsidRPr="00891DC3">
          <w:rPr>
            <w:rStyle w:val="Hyperlink"/>
            <w:color w:val="auto"/>
            <w:sz w:val="16"/>
            <w:szCs w:val="16"/>
            <w:u w:val="none"/>
          </w:rPr>
          <w:t>De invloed van Thuisarts.nl op het zorggebruik | Huisarts &amp; Wetenschap</w:t>
        </w:r>
      </w:hyperlink>
    </w:p>
  </w:footnote>
  <w:footnote w:id="4">
    <w:p w14:paraId="3A703F82" w14:textId="77777777" w:rsidR="000C00B6" w:rsidRPr="00CB4187" w:rsidRDefault="00153842" w:rsidP="000C00B6">
      <w:pPr>
        <w:pStyle w:val="Voetnoottekst"/>
        <w:rPr>
          <w:sz w:val="16"/>
          <w:szCs w:val="16"/>
        </w:rPr>
      </w:pPr>
      <w:r w:rsidRPr="00CB4187">
        <w:rPr>
          <w:rStyle w:val="Voetnootmarkering"/>
          <w:sz w:val="16"/>
          <w:szCs w:val="16"/>
        </w:rPr>
        <w:footnoteRef/>
      </w:r>
      <w:r w:rsidRPr="00CB4187">
        <w:rPr>
          <w:sz w:val="16"/>
          <w:szCs w:val="16"/>
        </w:rPr>
        <w:t xml:space="preserve"> Kamerstuk 31 765, nr. 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C4E5" w14:textId="77777777" w:rsidR="00F860AE" w:rsidRDefault="0015384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3D45B36" wp14:editId="54BBEB6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2D2E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D45B3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452D2E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1060" w14:textId="77777777" w:rsidR="00F860AE" w:rsidRDefault="00153842">
    <w:pPr>
      <w:pStyle w:val="Koptekst"/>
    </w:pPr>
    <w:r>
      <w:rPr>
        <w:noProof/>
      </w:rPr>
      <w:drawing>
        <wp:anchor distT="0" distB="0" distL="114300" distR="114300" simplePos="0" relativeHeight="251657216" behindDoc="0" locked="0" layoutInCell="1" allowOverlap="1" wp14:anchorId="48429E84" wp14:editId="3EC80E7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0F196" w14:textId="77777777" w:rsidR="00F860AE" w:rsidRDefault="00153842">
    <w:pPr>
      <w:pStyle w:val="Koptekst"/>
    </w:pPr>
    <w:r w:rsidRPr="002A273F">
      <w:rPr>
        <w:noProof/>
      </w:rPr>
      <mc:AlternateContent>
        <mc:Choice Requires="wps">
          <w:drawing>
            <wp:anchor distT="0" distB="0" distL="114300" distR="114300" simplePos="0" relativeHeight="251659264" behindDoc="0" locked="0" layoutInCell="1" allowOverlap="1" wp14:anchorId="1BDF9CE9" wp14:editId="6C935A8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1B078" w14:textId="77777777" w:rsidR="00F860AE" w:rsidRDefault="00153842" w:rsidP="00A97BB8">
                          <w:pPr>
                            <w:pStyle w:val="Afzendgegevens"/>
                          </w:pPr>
                          <w:r>
                            <w:t>Bezoekadres:</w:t>
                          </w:r>
                        </w:p>
                        <w:p w14:paraId="6B7BAEF4" w14:textId="77777777" w:rsidR="00F860AE" w:rsidRDefault="00153842" w:rsidP="00A97BB8">
                          <w:pPr>
                            <w:pStyle w:val="Afzendgegevens"/>
                          </w:pPr>
                          <w:r>
                            <w:t>Parnassusplein 5</w:t>
                          </w:r>
                        </w:p>
                        <w:p w14:paraId="02F3ABCC" w14:textId="77777777" w:rsidR="00F860AE" w:rsidRDefault="00153842" w:rsidP="00A97BB8">
                          <w:pPr>
                            <w:pStyle w:val="Afzendgegevens"/>
                          </w:pPr>
                          <w:r>
                            <w:t>251</w:t>
                          </w:r>
                          <w:r w:rsidR="00375EAB">
                            <w:t>1</w:t>
                          </w:r>
                          <w:r>
                            <w:t xml:space="preserve"> </w:t>
                          </w:r>
                          <w:r w:rsidR="00375EAB">
                            <w:t>VX</w:t>
                          </w:r>
                          <w:r>
                            <w:t xml:space="preserve"> </w:t>
                          </w:r>
                          <w:r w:rsidR="009A0B66">
                            <w:t xml:space="preserve"> </w:t>
                          </w:r>
                          <w:r w:rsidR="00375EAB">
                            <w:t>Den Haag</w:t>
                          </w:r>
                        </w:p>
                        <w:p w14:paraId="59126CFA" w14:textId="77777777" w:rsidR="00F860AE" w:rsidRDefault="00153842" w:rsidP="00A97BB8">
                          <w:pPr>
                            <w:pStyle w:val="Afzendgegevens"/>
                            <w:tabs>
                              <w:tab w:val="left" w:pos="170"/>
                            </w:tabs>
                          </w:pPr>
                          <w:r>
                            <w:t>T</w:t>
                          </w:r>
                          <w:r>
                            <w:tab/>
                            <w:t>070 340 79 11</w:t>
                          </w:r>
                        </w:p>
                        <w:p w14:paraId="32EB91AF" w14:textId="77777777" w:rsidR="00F860AE" w:rsidRDefault="00153842" w:rsidP="00A97BB8">
                          <w:pPr>
                            <w:pStyle w:val="Afzendgegevens"/>
                            <w:tabs>
                              <w:tab w:val="left" w:pos="170"/>
                            </w:tabs>
                          </w:pPr>
                          <w:r>
                            <w:t>F</w:t>
                          </w:r>
                          <w:r>
                            <w:tab/>
                            <w:t>070 340 78 34</w:t>
                          </w:r>
                        </w:p>
                        <w:p w14:paraId="5695F189" w14:textId="662766CF" w:rsidR="00F860AE" w:rsidRDefault="00153842" w:rsidP="005178CB">
                          <w:pPr>
                            <w:pStyle w:val="Afzendgegevens"/>
                          </w:pPr>
                          <w:hyperlink r:id="rId2" w:history="1">
                            <w:r w:rsidR="005178CB" w:rsidRPr="00DF039F">
                              <w:rPr>
                                <w:rStyle w:val="Hyperlink"/>
                              </w:rPr>
                              <w:t>www.rijksoverheid.nl</w:t>
                            </w:r>
                          </w:hyperlink>
                        </w:p>
                        <w:p w14:paraId="23925550" w14:textId="77777777" w:rsidR="005178CB" w:rsidRDefault="005178CB" w:rsidP="005178CB">
                          <w:pPr>
                            <w:pStyle w:val="Afzendgegevens"/>
                          </w:pPr>
                        </w:p>
                        <w:p w14:paraId="66437D0A" w14:textId="77777777" w:rsidR="005178CB" w:rsidRDefault="005178CB" w:rsidP="005178CB">
                          <w:pPr>
                            <w:pStyle w:val="Afzendgegevens"/>
                          </w:pPr>
                        </w:p>
                        <w:p w14:paraId="515FFCEB" w14:textId="77777777" w:rsidR="00F860AE" w:rsidRDefault="00153842" w:rsidP="00A97BB8">
                          <w:pPr>
                            <w:pStyle w:val="Afzendgegevenskopjes"/>
                          </w:pPr>
                          <w:r>
                            <w:t>Ons kenmerk</w:t>
                          </w:r>
                        </w:p>
                        <w:p w14:paraId="6A76AFA4" w14:textId="77777777" w:rsidR="00D74EDF" w:rsidRDefault="00153842" w:rsidP="00D74EDF">
                          <w:pPr>
                            <w:pStyle w:val="Huisstijl-Referentiegegevens"/>
                          </w:pPr>
                          <w:r>
                            <w:t>4023135-1076335-CZ</w:t>
                          </w:r>
                        </w:p>
                        <w:p w14:paraId="741053C3" w14:textId="77777777" w:rsidR="005178CB" w:rsidRPr="00420166" w:rsidRDefault="005178CB" w:rsidP="00D74EDF">
                          <w:pPr>
                            <w:pStyle w:val="Huisstijl-Referentiegegevens"/>
                          </w:pPr>
                        </w:p>
                        <w:p w14:paraId="4FFA9B60" w14:textId="77777777" w:rsidR="00F860AE" w:rsidRDefault="00153842" w:rsidP="00A97BB8">
                          <w:pPr>
                            <w:pStyle w:val="Afzendgegevenskopjes"/>
                          </w:pPr>
                          <w:r>
                            <w:t>Bijlagen</w:t>
                          </w:r>
                        </w:p>
                        <w:p w14:paraId="5C278F89" w14:textId="77777777" w:rsidR="00F860AE" w:rsidRDefault="00153842" w:rsidP="00A97BB8">
                          <w:pPr>
                            <w:pStyle w:val="Afzendgegevens"/>
                          </w:pPr>
                          <w:bookmarkStart w:id="5" w:name="bmkBijlagen"/>
                          <w:bookmarkEnd w:id="5"/>
                          <w:r>
                            <w:t>1</w:t>
                          </w:r>
                        </w:p>
                        <w:p w14:paraId="56193897" w14:textId="77777777" w:rsidR="005178CB" w:rsidRDefault="005178CB" w:rsidP="00A97BB8">
                          <w:pPr>
                            <w:pStyle w:val="Afzendgegevens"/>
                          </w:pPr>
                        </w:p>
                        <w:p w14:paraId="2B9772FC" w14:textId="77777777" w:rsidR="00F860AE" w:rsidRDefault="00153842" w:rsidP="00A97BB8">
                          <w:pPr>
                            <w:pStyle w:val="Afzendgegevenskopjes"/>
                          </w:pPr>
                          <w:r>
                            <w:t>Datum document</w:t>
                          </w:r>
                        </w:p>
                        <w:p w14:paraId="6C22E883" w14:textId="0D4E49ED" w:rsidR="00D74EDF" w:rsidRDefault="00153842" w:rsidP="00D74EDF">
                          <w:pPr>
                            <w:spacing w:line="180" w:lineRule="atLeast"/>
                            <w:rPr>
                              <w:rFonts w:eastAsia="SimSun"/>
                              <w:sz w:val="13"/>
                              <w:szCs w:val="13"/>
                            </w:rPr>
                          </w:pPr>
                          <w:bookmarkStart w:id="6" w:name="bmkUwBrief"/>
                          <w:bookmarkEnd w:id="6"/>
                          <w:r>
                            <w:rPr>
                              <w:rFonts w:eastAsia="SimSun"/>
                              <w:sz w:val="13"/>
                              <w:szCs w:val="13"/>
                            </w:rPr>
                            <w:t>4 December 2024</w:t>
                          </w:r>
                        </w:p>
                        <w:p w14:paraId="3DE98A34" w14:textId="77777777" w:rsidR="005178CB" w:rsidRDefault="005178CB" w:rsidP="00D74EDF">
                          <w:pPr>
                            <w:spacing w:line="180" w:lineRule="atLeast"/>
                            <w:rPr>
                              <w:rFonts w:eastAsia="SimSun"/>
                              <w:sz w:val="13"/>
                              <w:szCs w:val="13"/>
                            </w:rPr>
                          </w:pPr>
                        </w:p>
                        <w:p w14:paraId="7F036851" w14:textId="77777777" w:rsidR="005178CB" w:rsidRDefault="005178CB" w:rsidP="00D74EDF">
                          <w:pPr>
                            <w:spacing w:line="180" w:lineRule="atLeast"/>
                            <w:rPr>
                              <w:rFonts w:eastAsia="SimSun"/>
                              <w:sz w:val="13"/>
                              <w:szCs w:val="13"/>
                            </w:rPr>
                          </w:pPr>
                        </w:p>
                        <w:p w14:paraId="0554A100" w14:textId="77777777" w:rsidR="005178CB" w:rsidRDefault="005178CB" w:rsidP="00D74EDF">
                          <w:pPr>
                            <w:spacing w:line="180" w:lineRule="atLeast"/>
                            <w:rPr>
                              <w:rFonts w:eastAsia="SimSun"/>
                              <w:sz w:val="13"/>
                              <w:szCs w:val="13"/>
                            </w:rPr>
                          </w:pPr>
                        </w:p>
                        <w:p w14:paraId="125405CE" w14:textId="77777777" w:rsidR="00F860AE" w:rsidRPr="00C45528" w:rsidRDefault="00153842"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BDF9CE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421B078" w14:textId="77777777" w:rsidR="00F860AE" w:rsidRDefault="00153842" w:rsidP="00A97BB8">
                    <w:pPr>
                      <w:pStyle w:val="Afzendgegevens"/>
                    </w:pPr>
                    <w:r>
                      <w:t>Bezoekadres:</w:t>
                    </w:r>
                  </w:p>
                  <w:p w14:paraId="6B7BAEF4" w14:textId="77777777" w:rsidR="00F860AE" w:rsidRDefault="00153842" w:rsidP="00A97BB8">
                    <w:pPr>
                      <w:pStyle w:val="Afzendgegevens"/>
                    </w:pPr>
                    <w:r>
                      <w:t>Parnassusplein 5</w:t>
                    </w:r>
                  </w:p>
                  <w:p w14:paraId="02F3ABCC" w14:textId="77777777" w:rsidR="00F860AE" w:rsidRDefault="00153842" w:rsidP="00A97BB8">
                    <w:pPr>
                      <w:pStyle w:val="Afzendgegevens"/>
                    </w:pPr>
                    <w:r>
                      <w:t>251</w:t>
                    </w:r>
                    <w:r w:rsidR="00375EAB">
                      <w:t>1</w:t>
                    </w:r>
                    <w:r>
                      <w:t xml:space="preserve"> </w:t>
                    </w:r>
                    <w:r w:rsidR="00375EAB">
                      <w:t>VX</w:t>
                    </w:r>
                    <w:r>
                      <w:t xml:space="preserve"> </w:t>
                    </w:r>
                    <w:r w:rsidR="009A0B66">
                      <w:t xml:space="preserve"> </w:t>
                    </w:r>
                    <w:r w:rsidR="00375EAB">
                      <w:t>Den Haag</w:t>
                    </w:r>
                  </w:p>
                  <w:p w14:paraId="59126CFA" w14:textId="77777777" w:rsidR="00F860AE" w:rsidRDefault="00153842" w:rsidP="00A97BB8">
                    <w:pPr>
                      <w:pStyle w:val="Afzendgegevens"/>
                      <w:tabs>
                        <w:tab w:val="left" w:pos="170"/>
                      </w:tabs>
                    </w:pPr>
                    <w:r>
                      <w:t>T</w:t>
                    </w:r>
                    <w:r>
                      <w:tab/>
                      <w:t>070 340 79 11</w:t>
                    </w:r>
                  </w:p>
                  <w:p w14:paraId="32EB91AF" w14:textId="77777777" w:rsidR="00F860AE" w:rsidRDefault="00153842" w:rsidP="00A97BB8">
                    <w:pPr>
                      <w:pStyle w:val="Afzendgegevens"/>
                      <w:tabs>
                        <w:tab w:val="left" w:pos="170"/>
                      </w:tabs>
                    </w:pPr>
                    <w:r>
                      <w:t>F</w:t>
                    </w:r>
                    <w:r>
                      <w:tab/>
                      <w:t>070 340 78 34</w:t>
                    </w:r>
                  </w:p>
                  <w:p w14:paraId="5695F189" w14:textId="662766CF" w:rsidR="00F860AE" w:rsidRDefault="00153842" w:rsidP="005178CB">
                    <w:pPr>
                      <w:pStyle w:val="Afzendgegevens"/>
                    </w:pPr>
                    <w:hyperlink r:id="rId3" w:history="1">
                      <w:r w:rsidR="005178CB" w:rsidRPr="00DF039F">
                        <w:rPr>
                          <w:rStyle w:val="Hyperlink"/>
                        </w:rPr>
                        <w:t>www.rijksoverheid.nl</w:t>
                      </w:r>
                    </w:hyperlink>
                  </w:p>
                  <w:p w14:paraId="23925550" w14:textId="77777777" w:rsidR="005178CB" w:rsidRDefault="005178CB" w:rsidP="005178CB">
                    <w:pPr>
                      <w:pStyle w:val="Afzendgegevens"/>
                    </w:pPr>
                  </w:p>
                  <w:p w14:paraId="66437D0A" w14:textId="77777777" w:rsidR="005178CB" w:rsidRDefault="005178CB" w:rsidP="005178CB">
                    <w:pPr>
                      <w:pStyle w:val="Afzendgegevens"/>
                    </w:pPr>
                  </w:p>
                  <w:p w14:paraId="515FFCEB" w14:textId="77777777" w:rsidR="00F860AE" w:rsidRDefault="00153842" w:rsidP="00A97BB8">
                    <w:pPr>
                      <w:pStyle w:val="Afzendgegevenskopjes"/>
                    </w:pPr>
                    <w:r>
                      <w:t>Ons kenmerk</w:t>
                    </w:r>
                  </w:p>
                  <w:p w14:paraId="6A76AFA4" w14:textId="77777777" w:rsidR="00D74EDF" w:rsidRDefault="00153842" w:rsidP="00D74EDF">
                    <w:pPr>
                      <w:pStyle w:val="Huisstijl-Referentiegegevens"/>
                    </w:pPr>
                    <w:r>
                      <w:t>4023135-1076335-CZ</w:t>
                    </w:r>
                  </w:p>
                  <w:p w14:paraId="741053C3" w14:textId="77777777" w:rsidR="005178CB" w:rsidRPr="00420166" w:rsidRDefault="005178CB" w:rsidP="00D74EDF">
                    <w:pPr>
                      <w:pStyle w:val="Huisstijl-Referentiegegevens"/>
                    </w:pPr>
                  </w:p>
                  <w:p w14:paraId="4FFA9B60" w14:textId="77777777" w:rsidR="00F860AE" w:rsidRDefault="00153842" w:rsidP="00A97BB8">
                    <w:pPr>
                      <w:pStyle w:val="Afzendgegevenskopjes"/>
                    </w:pPr>
                    <w:r>
                      <w:t>Bijlagen</w:t>
                    </w:r>
                  </w:p>
                  <w:p w14:paraId="5C278F89" w14:textId="77777777" w:rsidR="00F860AE" w:rsidRDefault="00153842" w:rsidP="00A97BB8">
                    <w:pPr>
                      <w:pStyle w:val="Afzendgegevens"/>
                    </w:pPr>
                    <w:bookmarkStart w:id="7" w:name="bmkBijlagen"/>
                    <w:bookmarkEnd w:id="7"/>
                    <w:r>
                      <w:t>1</w:t>
                    </w:r>
                  </w:p>
                  <w:p w14:paraId="56193897" w14:textId="77777777" w:rsidR="005178CB" w:rsidRDefault="005178CB" w:rsidP="00A97BB8">
                    <w:pPr>
                      <w:pStyle w:val="Afzendgegevens"/>
                    </w:pPr>
                  </w:p>
                  <w:p w14:paraId="2B9772FC" w14:textId="77777777" w:rsidR="00F860AE" w:rsidRDefault="00153842" w:rsidP="00A97BB8">
                    <w:pPr>
                      <w:pStyle w:val="Afzendgegevenskopjes"/>
                    </w:pPr>
                    <w:r>
                      <w:t>Datum document</w:t>
                    </w:r>
                  </w:p>
                  <w:p w14:paraId="6C22E883" w14:textId="0D4E49ED" w:rsidR="00D74EDF" w:rsidRDefault="00153842" w:rsidP="00D74EDF">
                    <w:pPr>
                      <w:spacing w:line="180" w:lineRule="atLeast"/>
                      <w:rPr>
                        <w:rFonts w:eastAsia="SimSun"/>
                        <w:sz w:val="13"/>
                        <w:szCs w:val="13"/>
                      </w:rPr>
                    </w:pPr>
                    <w:bookmarkStart w:id="8" w:name="bmkUwBrief"/>
                    <w:bookmarkEnd w:id="8"/>
                    <w:r>
                      <w:rPr>
                        <w:rFonts w:eastAsia="SimSun"/>
                        <w:sz w:val="13"/>
                        <w:szCs w:val="13"/>
                      </w:rPr>
                      <w:t>4 December 2024</w:t>
                    </w:r>
                  </w:p>
                  <w:p w14:paraId="3DE98A34" w14:textId="77777777" w:rsidR="005178CB" w:rsidRDefault="005178CB" w:rsidP="00D74EDF">
                    <w:pPr>
                      <w:spacing w:line="180" w:lineRule="atLeast"/>
                      <w:rPr>
                        <w:rFonts w:eastAsia="SimSun"/>
                        <w:sz w:val="13"/>
                        <w:szCs w:val="13"/>
                      </w:rPr>
                    </w:pPr>
                  </w:p>
                  <w:p w14:paraId="7F036851" w14:textId="77777777" w:rsidR="005178CB" w:rsidRDefault="005178CB" w:rsidP="00D74EDF">
                    <w:pPr>
                      <w:spacing w:line="180" w:lineRule="atLeast"/>
                      <w:rPr>
                        <w:rFonts w:eastAsia="SimSun"/>
                        <w:sz w:val="13"/>
                        <w:szCs w:val="13"/>
                      </w:rPr>
                    </w:pPr>
                  </w:p>
                  <w:p w14:paraId="0554A100" w14:textId="77777777" w:rsidR="005178CB" w:rsidRDefault="005178CB" w:rsidP="00D74EDF">
                    <w:pPr>
                      <w:spacing w:line="180" w:lineRule="atLeast"/>
                      <w:rPr>
                        <w:rFonts w:eastAsia="SimSun"/>
                        <w:sz w:val="13"/>
                        <w:szCs w:val="13"/>
                      </w:rPr>
                    </w:pPr>
                  </w:p>
                  <w:p w14:paraId="125405CE" w14:textId="77777777" w:rsidR="00F860AE" w:rsidRPr="00C45528" w:rsidRDefault="00153842"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3E33" w14:textId="77777777" w:rsidR="00F860AE" w:rsidRDefault="00F860AE">
    <w:pPr>
      <w:pStyle w:val="Koptekst"/>
    </w:pPr>
  </w:p>
  <w:p w14:paraId="5AE82B4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41438773">
    <w:abstractNumId w:val="9"/>
  </w:num>
  <w:num w:numId="2" w16cid:durableId="1971208927">
    <w:abstractNumId w:val="12"/>
  </w:num>
  <w:num w:numId="3" w16cid:durableId="482702926">
    <w:abstractNumId w:val="7"/>
  </w:num>
  <w:num w:numId="4" w16cid:durableId="1259411701">
    <w:abstractNumId w:val="6"/>
  </w:num>
  <w:num w:numId="5" w16cid:durableId="2106030170">
    <w:abstractNumId w:val="5"/>
  </w:num>
  <w:num w:numId="6" w16cid:durableId="1174153142">
    <w:abstractNumId w:val="4"/>
  </w:num>
  <w:num w:numId="7" w16cid:durableId="1763377511">
    <w:abstractNumId w:val="8"/>
  </w:num>
  <w:num w:numId="8" w16cid:durableId="899750419">
    <w:abstractNumId w:val="3"/>
  </w:num>
  <w:num w:numId="9" w16cid:durableId="1342508830">
    <w:abstractNumId w:val="2"/>
  </w:num>
  <w:num w:numId="10" w16cid:durableId="1056583970">
    <w:abstractNumId w:val="1"/>
  </w:num>
  <w:num w:numId="11" w16cid:durableId="1916668614">
    <w:abstractNumId w:val="0"/>
  </w:num>
  <w:num w:numId="12" w16cid:durableId="1470441342">
    <w:abstractNumId w:val="13"/>
  </w:num>
  <w:num w:numId="13" w16cid:durableId="525292176">
    <w:abstractNumId w:val="14"/>
  </w:num>
  <w:num w:numId="14" w16cid:durableId="656806377">
    <w:abstractNumId w:val="10"/>
  </w:num>
  <w:num w:numId="15" w16cid:durableId="2030330502">
    <w:abstractNumId w:val="15"/>
  </w:num>
  <w:num w:numId="16" w16cid:durableId="659962095">
    <w:abstractNumId w:val="15"/>
  </w:num>
  <w:num w:numId="17" w16cid:durableId="303656850">
    <w:abstractNumId w:val="15"/>
  </w:num>
  <w:num w:numId="18" w16cid:durableId="279337883">
    <w:abstractNumId w:val="11"/>
  </w:num>
  <w:num w:numId="19" w16cid:durableId="1468083021">
    <w:abstractNumId w:val="11"/>
  </w:num>
  <w:num w:numId="20" w16cid:durableId="1643460714">
    <w:abstractNumId w:val="11"/>
  </w:num>
  <w:num w:numId="21" w16cid:durableId="548222631">
    <w:abstractNumId w:val="12"/>
  </w:num>
  <w:num w:numId="22" w16cid:durableId="758722319">
    <w:abstractNumId w:val="7"/>
  </w:num>
  <w:num w:numId="23" w16cid:durableId="1557474512">
    <w:abstractNumId w:val="6"/>
  </w:num>
  <w:num w:numId="24" w16cid:durableId="1086611490">
    <w:abstractNumId w:val="10"/>
  </w:num>
  <w:num w:numId="25" w16cid:durableId="1054887867">
    <w:abstractNumId w:val="12"/>
  </w:num>
  <w:num w:numId="26" w16cid:durableId="1241209325">
    <w:abstractNumId w:val="7"/>
  </w:num>
  <w:num w:numId="27" w16cid:durableId="1033841987">
    <w:abstractNumId w:val="6"/>
  </w:num>
  <w:num w:numId="28" w16cid:durableId="1760827929">
    <w:abstractNumId w:val="16"/>
  </w:num>
  <w:num w:numId="29" w16cid:durableId="781075677">
    <w:abstractNumId w:val="16"/>
  </w:num>
  <w:num w:numId="30" w16cid:durableId="1802576925">
    <w:abstractNumId w:val="16"/>
  </w:num>
  <w:num w:numId="31" w16cid:durableId="1479153753">
    <w:abstractNumId w:val="16"/>
  </w:num>
  <w:num w:numId="32" w16cid:durableId="563882239">
    <w:abstractNumId w:val="14"/>
  </w:num>
  <w:num w:numId="33" w16cid:durableId="1451243257">
    <w:abstractNumId w:val="14"/>
  </w:num>
  <w:num w:numId="34" w16cid:durableId="614604557">
    <w:abstractNumId w:val="14"/>
  </w:num>
  <w:num w:numId="35" w16cid:durableId="1436244478">
    <w:abstractNumId w:val="11"/>
  </w:num>
  <w:num w:numId="36" w16cid:durableId="238054117">
    <w:abstractNumId w:val="11"/>
  </w:num>
  <w:num w:numId="37" w16cid:durableId="48500137">
    <w:abstractNumId w:val="11"/>
  </w:num>
  <w:num w:numId="38" w16cid:durableId="1947423612">
    <w:abstractNumId w:val="12"/>
  </w:num>
  <w:num w:numId="39" w16cid:durableId="897008372">
    <w:abstractNumId w:val="7"/>
  </w:num>
  <w:num w:numId="40" w16cid:durableId="795946005">
    <w:abstractNumId w:val="6"/>
  </w:num>
  <w:num w:numId="41" w16cid:durableId="626011191">
    <w:abstractNumId w:val="5"/>
  </w:num>
  <w:num w:numId="42" w16cid:durableId="209804278">
    <w:abstractNumId w:val="4"/>
  </w:num>
  <w:num w:numId="43" w16cid:durableId="414476263">
    <w:abstractNumId w:val="16"/>
  </w:num>
  <w:num w:numId="44" w16cid:durableId="1104303648">
    <w:abstractNumId w:val="16"/>
  </w:num>
  <w:num w:numId="45" w16cid:durableId="2118796319">
    <w:abstractNumId w:val="16"/>
  </w:num>
  <w:num w:numId="46" w16cid:durableId="1836870260">
    <w:abstractNumId w:val="16"/>
  </w:num>
  <w:num w:numId="47" w16cid:durableId="207265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96C46"/>
    <w:rsid w:val="000A7DC0"/>
    <w:rsid w:val="000C00B6"/>
    <w:rsid w:val="000C3852"/>
    <w:rsid w:val="000C4E6D"/>
    <w:rsid w:val="000C6771"/>
    <w:rsid w:val="000D3311"/>
    <w:rsid w:val="000E4C38"/>
    <w:rsid w:val="000F262C"/>
    <w:rsid w:val="000F2F05"/>
    <w:rsid w:val="000F3F37"/>
    <w:rsid w:val="00106D6E"/>
    <w:rsid w:val="00111ABC"/>
    <w:rsid w:val="00112CD5"/>
    <w:rsid w:val="00117AEC"/>
    <w:rsid w:val="00126768"/>
    <w:rsid w:val="00132B19"/>
    <w:rsid w:val="0015027E"/>
    <w:rsid w:val="00153842"/>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D1AC5"/>
    <w:rsid w:val="002E382F"/>
    <w:rsid w:val="00305A22"/>
    <w:rsid w:val="00312E83"/>
    <w:rsid w:val="00323A44"/>
    <w:rsid w:val="0032468A"/>
    <w:rsid w:val="00325F61"/>
    <w:rsid w:val="00330C81"/>
    <w:rsid w:val="003408F7"/>
    <w:rsid w:val="00342416"/>
    <w:rsid w:val="00353224"/>
    <w:rsid w:val="003565EF"/>
    <w:rsid w:val="003734E8"/>
    <w:rsid w:val="00375EAB"/>
    <w:rsid w:val="0038402C"/>
    <w:rsid w:val="00394BD1"/>
    <w:rsid w:val="003977E9"/>
    <w:rsid w:val="003A0FCD"/>
    <w:rsid w:val="003C4F5A"/>
    <w:rsid w:val="003F281F"/>
    <w:rsid w:val="00420166"/>
    <w:rsid w:val="00440752"/>
    <w:rsid w:val="00443B68"/>
    <w:rsid w:val="004868E0"/>
    <w:rsid w:val="00494227"/>
    <w:rsid w:val="004B44B9"/>
    <w:rsid w:val="004B5A41"/>
    <w:rsid w:val="004B7690"/>
    <w:rsid w:val="004C28CC"/>
    <w:rsid w:val="004D3EE4"/>
    <w:rsid w:val="004F4498"/>
    <w:rsid w:val="004F7466"/>
    <w:rsid w:val="00506C21"/>
    <w:rsid w:val="005178CB"/>
    <w:rsid w:val="00525092"/>
    <w:rsid w:val="00537EB3"/>
    <w:rsid w:val="00547739"/>
    <w:rsid w:val="00553742"/>
    <w:rsid w:val="005648A1"/>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14BA"/>
    <w:rsid w:val="00674CA6"/>
    <w:rsid w:val="00680FCF"/>
    <w:rsid w:val="00692D8B"/>
    <w:rsid w:val="006C0CC8"/>
    <w:rsid w:val="006D4913"/>
    <w:rsid w:val="006E07B5"/>
    <w:rsid w:val="00721401"/>
    <w:rsid w:val="007275B8"/>
    <w:rsid w:val="00727E4A"/>
    <w:rsid w:val="0075008E"/>
    <w:rsid w:val="007539FC"/>
    <w:rsid w:val="00754BBC"/>
    <w:rsid w:val="00756CC5"/>
    <w:rsid w:val="007605B0"/>
    <w:rsid w:val="00773942"/>
    <w:rsid w:val="00794A93"/>
    <w:rsid w:val="0079654A"/>
    <w:rsid w:val="007C0BC6"/>
    <w:rsid w:val="007C6417"/>
    <w:rsid w:val="007D6882"/>
    <w:rsid w:val="007E13A5"/>
    <w:rsid w:val="007F5AEE"/>
    <w:rsid w:val="007F63F2"/>
    <w:rsid w:val="00803A9A"/>
    <w:rsid w:val="00803C7D"/>
    <w:rsid w:val="00821DD2"/>
    <w:rsid w:val="008232FE"/>
    <w:rsid w:val="0082399F"/>
    <w:rsid w:val="00850932"/>
    <w:rsid w:val="008570F5"/>
    <w:rsid w:val="00861D19"/>
    <w:rsid w:val="008868A6"/>
    <w:rsid w:val="00891202"/>
    <w:rsid w:val="00891DC3"/>
    <w:rsid w:val="00897378"/>
    <w:rsid w:val="00897ABA"/>
    <w:rsid w:val="008A0034"/>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A10A1"/>
    <w:rsid w:val="009B7B79"/>
    <w:rsid w:val="009C1DFC"/>
    <w:rsid w:val="009D1389"/>
    <w:rsid w:val="009E49D6"/>
    <w:rsid w:val="009F38C8"/>
    <w:rsid w:val="00A00443"/>
    <w:rsid w:val="00A0347D"/>
    <w:rsid w:val="00A1272F"/>
    <w:rsid w:val="00A1671E"/>
    <w:rsid w:val="00A257D1"/>
    <w:rsid w:val="00A3229F"/>
    <w:rsid w:val="00A35D54"/>
    <w:rsid w:val="00A439C2"/>
    <w:rsid w:val="00A46115"/>
    <w:rsid w:val="00A75276"/>
    <w:rsid w:val="00A907B9"/>
    <w:rsid w:val="00A9123D"/>
    <w:rsid w:val="00A97BB8"/>
    <w:rsid w:val="00AB4A9A"/>
    <w:rsid w:val="00AB6116"/>
    <w:rsid w:val="00AC17D5"/>
    <w:rsid w:val="00AC2BFA"/>
    <w:rsid w:val="00AD552B"/>
    <w:rsid w:val="00AE5E7A"/>
    <w:rsid w:val="00B071F7"/>
    <w:rsid w:val="00B25223"/>
    <w:rsid w:val="00B4064E"/>
    <w:rsid w:val="00B42A63"/>
    <w:rsid w:val="00B43456"/>
    <w:rsid w:val="00B452FA"/>
    <w:rsid w:val="00B464BE"/>
    <w:rsid w:val="00B54A56"/>
    <w:rsid w:val="00B55170"/>
    <w:rsid w:val="00B566C7"/>
    <w:rsid w:val="00B6471C"/>
    <w:rsid w:val="00B65DEA"/>
    <w:rsid w:val="00B83641"/>
    <w:rsid w:val="00B963F2"/>
    <w:rsid w:val="00BA19A7"/>
    <w:rsid w:val="00BC75A2"/>
    <w:rsid w:val="00BE11D3"/>
    <w:rsid w:val="00BE3ABA"/>
    <w:rsid w:val="00BF1E5F"/>
    <w:rsid w:val="00C128B5"/>
    <w:rsid w:val="00C2219A"/>
    <w:rsid w:val="00C2746E"/>
    <w:rsid w:val="00C361BE"/>
    <w:rsid w:val="00C4182E"/>
    <w:rsid w:val="00C45528"/>
    <w:rsid w:val="00C742D7"/>
    <w:rsid w:val="00C76AFD"/>
    <w:rsid w:val="00C83ACF"/>
    <w:rsid w:val="00C9417E"/>
    <w:rsid w:val="00CA481F"/>
    <w:rsid w:val="00CB09AE"/>
    <w:rsid w:val="00CB4187"/>
    <w:rsid w:val="00CC2EDD"/>
    <w:rsid w:val="00CE606C"/>
    <w:rsid w:val="00CF2030"/>
    <w:rsid w:val="00CF309D"/>
    <w:rsid w:val="00D0069C"/>
    <w:rsid w:val="00D01419"/>
    <w:rsid w:val="00D055AA"/>
    <w:rsid w:val="00D1126F"/>
    <w:rsid w:val="00D11661"/>
    <w:rsid w:val="00D22737"/>
    <w:rsid w:val="00D31DC3"/>
    <w:rsid w:val="00D324DD"/>
    <w:rsid w:val="00D66608"/>
    <w:rsid w:val="00D74EDF"/>
    <w:rsid w:val="00D81FF9"/>
    <w:rsid w:val="00D82490"/>
    <w:rsid w:val="00D87848"/>
    <w:rsid w:val="00D97A0B"/>
    <w:rsid w:val="00DC5645"/>
    <w:rsid w:val="00DE6A67"/>
    <w:rsid w:val="00E00E6C"/>
    <w:rsid w:val="00E16C64"/>
    <w:rsid w:val="00E42269"/>
    <w:rsid w:val="00E50AC4"/>
    <w:rsid w:val="00E57FE4"/>
    <w:rsid w:val="00E703F4"/>
    <w:rsid w:val="00E8670B"/>
    <w:rsid w:val="00EA6D30"/>
    <w:rsid w:val="00EB2F0F"/>
    <w:rsid w:val="00EB49A6"/>
    <w:rsid w:val="00ED6774"/>
    <w:rsid w:val="00EE6EBB"/>
    <w:rsid w:val="00EF4C56"/>
    <w:rsid w:val="00F01F8C"/>
    <w:rsid w:val="00F06AF8"/>
    <w:rsid w:val="00F20C99"/>
    <w:rsid w:val="00F306B5"/>
    <w:rsid w:val="00F358D8"/>
    <w:rsid w:val="00F36B68"/>
    <w:rsid w:val="00F4738C"/>
    <w:rsid w:val="00F60FF6"/>
    <w:rsid w:val="00F678AE"/>
    <w:rsid w:val="00F860AE"/>
    <w:rsid w:val="00FB3314"/>
    <w:rsid w:val="00FB5352"/>
    <w:rsid w:val="00FC4A2B"/>
    <w:rsid w:val="00FC5EEB"/>
    <w:rsid w:val="00FF0EBA"/>
    <w:rsid w:val="00FF2A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97FC6"/>
  <w15:chartTrackingRefBased/>
  <w15:docId w15:val="{D79A8FA8-4F50-459F-A172-55436B1F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9F38C8"/>
    <w:pPr>
      <w:ind w:left="720"/>
      <w:contextualSpacing/>
    </w:pPr>
  </w:style>
  <w:style w:type="character" w:styleId="Voetnootmarkering">
    <w:name w:val="footnote reference"/>
    <w:basedOn w:val="Standaardalinea-lettertype"/>
    <w:rsid w:val="00B071F7"/>
    <w:rPr>
      <w:vertAlign w:val="superscript"/>
    </w:rPr>
  </w:style>
  <w:style w:type="character" w:styleId="Hyperlink">
    <w:name w:val="Hyperlink"/>
    <w:basedOn w:val="Standaardalinea-lettertype"/>
    <w:uiPriority w:val="99"/>
    <w:unhideWhenUsed/>
    <w:rsid w:val="00B071F7"/>
    <w:rPr>
      <w:color w:val="0000FF"/>
      <w:u w:val="single"/>
    </w:rPr>
  </w:style>
  <w:style w:type="paragraph" w:styleId="Tekstzonderopmaak">
    <w:name w:val="Plain Text"/>
    <w:basedOn w:val="Standaard"/>
    <w:link w:val="TekstzonderopmaakChar"/>
    <w:uiPriority w:val="99"/>
    <w:unhideWhenUsed/>
    <w:rsid w:val="00FF0EBA"/>
    <w:pPr>
      <w:spacing w:line="240" w:lineRule="auto"/>
    </w:pPr>
    <w:rPr>
      <w:rFonts w:cs="Calibri"/>
      <w:szCs w:val="21"/>
      <w:lang w:eastAsia="en-US"/>
    </w:rPr>
  </w:style>
  <w:style w:type="character" w:customStyle="1" w:styleId="TekstzonderopmaakChar">
    <w:name w:val="Tekst zonder opmaak Char"/>
    <w:basedOn w:val="Standaardalinea-lettertype"/>
    <w:link w:val="Tekstzonderopmaak"/>
    <w:uiPriority w:val="99"/>
    <w:rsid w:val="00FF0EBA"/>
    <w:rPr>
      <w:rFonts w:ascii="Verdana" w:hAnsi="Verdana" w:cs="Calibri"/>
      <w:sz w:val="18"/>
      <w:szCs w:val="21"/>
      <w:lang w:eastAsia="en-US"/>
    </w:rPr>
  </w:style>
  <w:style w:type="character" w:customStyle="1" w:styleId="TekstopmerkingChar">
    <w:name w:val="Tekst opmerking Char"/>
    <w:basedOn w:val="Standaardalinea-lettertype"/>
    <w:link w:val="Tekstopmerking"/>
    <w:uiPriority w:val="99"/>
    <w:semiHidden/>
    <w:rsid w:val="00FF0EBA"/>
    <w:rPr>
      <w:rFonts w:ascii="Verdana" w:hAnsi="Verdana"/>
      <w:sz w:val="18"/>
    </w:rPr>
  </w:style>
  <w:style w:type="paragraph" w:styleId="Normaalweb">
    <w:name w:val="Normal (Web)"/>
    <w:basedOn w:val="Standaard"/>
    <w:uiPriority w:val="99"/>
    <w:unhideWhenUsed/>
    <w:rsid w:val="00FF0EBA"/>
    <w:pPr>
      <w:spacing w:before="100" w:beforeAutospacing="1" w:after="100" w:afterAutospacing="1" w:line="240" w:lineRule="auto"/>
    </w:pPr>
    <w:rPr>
      <w:rFonts w:ascii="Calibri" w:hAnsi="Calibri" w:cs="Calibri"/>
      <w:sz w:val="22"/>
      <w:szCs w:val="22"/>
    </w:rPr>
  </w:style>
  <w:style w:type="character" w:styleId="GevolgdeHyperlink">
    <w:name w:val="FollowedHyperlink"/>
    <w:basedOn w:val="Standaardalinea-lettertype"/>
    <w:rsid w:val="006714BA"/>
    <w:rPr>
      <w:color w:val="954F72" w:themeColor="followedHyperlink"/>
      <w:u w:val="single"/>
    </w:rPr>
  </w:style>
  <w:style w:type="character" w:styleId="Verwijzingopmerking">
    <w:name w:val="annotation reference"/>
    <w:basedOn w:val="Standaardalinea-lettertype"/>
    <w:rsid w:val="00B464BE"/>
    <w:rPr>
      <w:sz w:val="16"/>
      <w:szCs w:val="16"/>
    </w:rPr>
  </w:style>
  <w:style w:type="paragraph" w:styleId="Onderwerpvanopmerking">
    <w:name w:val="annotation subject"/>
    <w:basedOn w:val="Tekstopmerking"/>
    <w:next w:val="Tekstopmerking"/>
    <w:link w:val="OnderwerpvanopmerkingChar"/>
    <w:semiHidden/>
    <w:unhideWhenUsed/>
    <w:rsid w:val="00B464BE"/>
    <w:rPr>
      <w:b/>
      <w:bCs/>
      <w:sz w:val="20"/>
    </w:rPr>
  </w:style>
  <w:style w:type="character" w:customStyle="1" w:styleId="OnderwerpvanopmerkingChar">
    <w:name w:val="Onderwerp van opmerking Char"/>
    <w:basedOn w:val="TekstopmerkingChar"/>
    <w:link w:val="Onderwerpvanopmerking"/>
    <w:semiHidden/>
    <w:rsid w:val="00B464BE"/>
    <w:rPr>
      <w:rFonts w:ascii="Verdana" w:hAnsi="Verdana"/>
      <w:b/>
      <w:bCs/>
      <w:sz w:val="18"/>
    </w:rPr>
  </w:style>
  <w:style w:type="character" w:customStyle="1" w:styleId="cf01">
    <w:name w:val="cf01"/>
    <w:basedOn w:val="Standaardalinea-lettertype"/>
    <w:rsid w:val="00D31DC3"/>
    <w:rPr>
      <w:rFonts w:ascii="Segoe UI" w:hAnsi="Segoe UI" w:cs="Segoe UI" w:hint="default"/>
      <w:sz w:val="18"/>
      <w:szCs w:val="18"/>
    </w:rPr>
  </w:style>
  <w:style w:type="character" w:customStyle="1" w:styleId="VoetnoottekstChar">
    <w:name w:val="Voetnoottekst Char"/>
    <w:basedOn w:val="Standaardalinea-lettertype"/>
    <w:link w:val="Voetnoottekst"/>
    <w:semiHidden/>
    <w:rsid w:val="000C4E6D"/>
    <w:rPr>
      <w:rFonts w:ascii="Verdana" w:hAnsi="Verdana"/>
      <w:sz w:val="18"/>
    </w:rPr>
  </w:style>
  <w:style w:type="character" w:styleId="Onopgelostemelding">
    <w:name w:val="Unresolved Mention"/>
    <w:basedOn w:val="Standaardalinea-lettertype"/>
    <w:uiPriority w:val="99"/>
    <w:semiHidden/>
    <w:unhideWhenUsed/>
    <w:rsid w:val="00517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henw.org/artikelen/de-invloed-van-thuisartsnl-op-het-zorggebruik" TargetMode="External"/><Relationship Id="rId2" Type="http://schemas.openxmlformats.org/officeDocument/2006/relationships/hyperlink" Target="https://www.zorginstituutnederland.nl/werkagenda/zenuwstelsel/gvs-advies-sc-cgrp-remmers-uitbreiding-voorwaarden" TargetMode="External"/><Relationship Id="rId1" Type="http://schemas.openxmlformats.org/officeDocument/2006/relationships/hyperlink" Target="https://www.zonmw.nl/nl/programma/vrouwspecifieke-gezondhei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1630</ap:Words>
  <ap:Characters>9483</ap:Characters>
  <ap:DocSecurity>0</ap:DocSecurity>
  <ap:Lines>79</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2025-01-14T14:18:00.0000000Z</lastPrinted>
  <dcterms:created xsi:type="dcterms:W3CDTF">2020-02-07T10:38:00.0000000Z</dcterms:created>
  <dcterms:modified xsi:type="dcterms:W3CDTF">2025-01-14T14:45:00.0000000Z</dcterms:modified>
  <dc:description>------------------------</dc:description>
  <dc:subject/>
  <dc:title/>
  <keywords/>
  <version/>
  <category/>
</coreProperties>
</file>