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55F6" w:rsidP="007955F6" w:rsidRDefault="00FA6F30" w14:paraId="179CE145" w14:textId="77777777">
      <w:r>
        <w:t>Geachte Voorzitter,</w:t>
      </w:r>
      <w:r>
        <w:br/>
      </w:r>
    </w:p>
    <w:p w:rsidR="00F65B3B" w:rsidP="007955F6" w:rsidRDefault="00FA6F30" w14:paraId="787AC272" w14:textId="638B3E03">
      <w:pPr>
        <w:rPr>
          <w:szCs w:val="18"/>
        </w:rPr>
      </w:pPr>
      <w:r>
        <w:rPr>
          <w:szCs w:val="18"/>
        </w:rPr>
        <w:t xml:space="preserve">De vragen van het lid </w:t>
      </w:r>
      <w:r w:rsidR="003607D4">
        <w:rPr>
          <w:szCs w:val="18"/>
        </w:rPr>
        <w:t>Bontenbal</w:t>
      </w:r>
      <w:r>
        <w:rPr>
          <w:szCs w:val="18"/>
        </w:rPr>
        <w:t xml:space="preserve"> (</w:t>
      </w:r>
      <w:r w:rsidR="003607D4">
        <w:rPr>
          <w:szCs w:val="18"/>
        </w:rPr>
        <w:t>CDA</w:t>
      </w:r>
      <w:r>
        <w:rPr>
          <w:szCs w:val="18"/>
        </w:rPr>
        <w:t>)</w:t>
      </w:r>
      <w:r w:rsidR="003607D4">
        <w:rPr>
          <w:szCs w:val="18"/>
        </w:rPr>
        <w:t xml:space="preserve"> </w:t>
      </w:r>
      <w:r>
        <w:rPr>
          <w:szCs w:val="18"/>
        </w:rPr>
        <w:t xml:space="preserve">over </w:t>
      </w:r>
      <w:r w:rsidRPr="003607D4" w:rsidR="003607D4">
        <w:rPr>
          <w:szCs w:val="18"/>
        </w:rPr>
        <w:t>de stijgende kosten voor duurzame warmteopwekking met vloeibare biomassa</w:t>
      </w:r>
      <w:r w:rsidR="003B41E8">
        <w:rPr>
          <w:szCs w:val="18"/>
        </w:rPr>
        <w:t xml:space="preserve"> met kenmerk 2024Z21214</w:t>
      </w:r>
      <w:r w:rsidRPr="003607D4" w:rsidR="003607D4">
        <w:rPr>
          <w:szCs w:val="18"/>
        </w:rPr>
        <w:t xml:space="preserve"> ingezonden 16 december 2024</w:t>
      </w:r>
      <w:r w:rsidR="00D3255A">
        <w:rPr>
          <w:szCs w:val="18"/>
        </w:rPr>
        <w:t xml:space="preserve">, </w:t>
      </w:r>
      <w:r>
        <w:rPr>
          <w:szCs w:val="18"/>
        </w:rPr>
        <w:t xml:space="preserve">kunnen niet binnen de gebruikelijke termijn worden beantwoord. </w:t>
      </w:r>
      <w:r w:rsidR="003607D4">
        <w:rPr>
          <w:szCs w:val="18"/>
        </w:rPr>
        <w:t>De reden hiervoor is de benodigde interdepartementale afstemming</w:t>
      </w:r>
      <w:r>
        <w:rPr>
          <w:szCs w:val="18"/>
        </w:rPr>
        <w:t xml:space="preserve">. Ik zal </w:t>
      </w:r>
      <w:r w:rsidR="00D3255A">
        <w:rPr>
          <w:szCs w:val="18"/>
        </w:rPr>
        <w:t>de</w:t>
      </w:r>
      <w:r>
        <w:rPr>
          <w:szCs w:val="18"/>
        </w:rPr>
        <w:t xml:space="preserve"> Kamer zo spoedig mogelijk de antwoorden op de vragen doen toekomen.</w:t>
      </w:r>
    </w:p>
    <w:p w:rsidRPr="00FA68EA" w:rsidR="007955F6" w:rsidP="007955F6" w:rsidRDefault="007955F6" w14:paraId="188279F7" w14:textId="77777777">
      <w:pPr>
        <w:rPr>
          <w:rStyle w:val="Zwaar"/>
          <w:b w:val="0"/>
          <w:bCs w:val="0"/>
        </w:rPr>
      </w:pPr>
    </w:p>
    <w:p w:rsidR="006E6BF3" w:rsidP="007955F6" w:rsidRDefault="006E6BF3" w14:paraId="37C92B45" w14:textId="77777777">
      <w:pPr>
        <w:rPr>
          <w:rStyle w:val="Zwaar"/>
          <w:b w:val="0"/>
          <w:bCs w:val="0"/>
        </w:rPr>
      </w:pPr>
    </w:p>
    <w:p w:rsidR="006D32B5" w:rsidP="007955F6" w:rsidRDefault="006D32B5" w14:paraId="22F461F4" w14:textId="77777777">
      <w:pPr>
        <w:rPr>
          <w:rStyle w:val="Zwaar"/>
          <w:b w:val="0"/>
          <w:bCs w:val="0"/>
        </w:rPr>
      </w:pPr>
    </w:p>
    <w:p w:rsidR="00586F4E" w:rsidP="007955F6" w:rsidRDefault="00586F4E" w14:paraId="28CA4CDD" w14:textId="77777777">
      <w:pPr>
        <w:rPr>
          <w:rStyle w:val="Zwaar"/>
          <w:b w:val="0"/>
          <w:bCs w:val="0"/>
        </w:rPr>
      </w:pPr>
    </w:p>
    <w:p w:rsidR="006D32B5" w:rsidP="007955F6" w:rsidRDefault="006D32B5" w14:paraId="46D2E6F4" w14:textId="77777777">
      <w:pPr>
        <w:rPr>
          <w:rStyle w:val="Zwaar"/>
          <w:b w:val="0"/>
          <w:bCs w:val="0"/>
        </w:rPr>
      </w:pPr>
    </w:p>
    <w:p w:rsidR="006E6BF3" w:rsidP="007955F6" w:rsidRDefault="00FA6F30" w14:paraId="3B8DC2DE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FA6F30" w14:paraId="48799F75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664678" w:rsidP="00810C93" w:rsidRDefault="00664678" w14:paraId="229209E6" w14:textId="77777777"/>
    <w:sectPr w:rsidR="00664678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27AC2" w14:textId="77777777" w:rsidR="00164C98" w:rsidRDefault="00164C98">
      <w:r>
        <w:separator/>
      </w:r>
    </w:p>
    <w:p w14:paraId="675C4F66" w14:textId="77777777" w:rsidR="00164C98" w:rsidRDefault="00164C98"/>
  </w:endnote>
  <w:endnote w:type="continuationSeparator" w:id="0">
    <w:p w14:paraId="616B7669" w14:textId="77777777" w:rsidR="00164C98" w:rsidRDefault="00164C98">
      <w:r>
        <w:continuationSeparator/>
      </w:r>
    </w:p>
    <w:p w14:paraId="72AA934D" w14:textId="77777777" w:rsidR="00164C98" w:rsidRDefault="00164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8120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07F09" w14:paraId="4137233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F57CDB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67BAA0A" w14:textId="660ED8CB" w:rsidR="00527BD4" w:rsidRPr="00645414" w:rsidRDefault="00FA6F3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3607D4">
              <w:t>2</w:t>
            </w:r>
          </w:fldSimple>
        </w:p>
      </w:tc>
    </w:tr>
  </w:tbl>
  <w:p w14:paraId="7B4DD54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07F09" w14:paraId="7BCF50A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7FD98C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6DA327B" w14:textId="102300B0" w:rsidR="00527BD4" w:rsidRPr="00ED539E" w:rsidRDefault="00FA6F3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4969FE">
              <w:t>1</w:t>
            </w:r>
          </w:fldSimple>
        </w:p>
      </w:tc>
    </w:tr>
  </w:tbl>
  <w:p w14:paraId="5B560AC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EE96FA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6A55F" w14:textId="77777777" w:rsidR="00164C98" w:rsidRDefault="00164C98">
      <w:r>
        <w:separator/>
      </w:r>
    </w:p>
    <w:p w14:paraId="6DE2F3F1" w14:textId="77777777" w:rsidR="00164C98" w:rsidRDefault="00164C98"/>
  </w:footnote>
  <w:footnote w:type="continuationSeparator" w:id="0">
    <w:p w14:paraId="666BA2EE" w14:textId="77777777" w:rsidR="00164C98" w:rsidRDefault="00164C98">
      <w:r>
        <w:continuationSeparator/>
      </w:r>
    </w:p>
    <w:p w14:paraId="4A566BB6" w14:textId="77777777" w:rsidR="00164C98" w:rsidRDefault="00164C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07F09" w14:paraId="2F88F999" w14:textId="77777777" w:rsidTr="00A50CF6">
      <w:tc>
        <w:tcPr>
          <w:tcW w:w="2156" w:type="dxa"/>
          <w:shd w:val="clear" w:color="auto" w:fill="auto"/>
        </w:tcPr>
        <w:p w14:paraId="3EA3DE03" w14:textId="77777777" w:rsidR="00527BD4" w:rsidRPr="005819CE" w:rsidRDefault="00FA6F3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</w:tc>
    </w:tr>
    <w:tr w:rsidR="00907F09" w14:paraId="7FC1D00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4DC3AA0" w14:textId="77777777" w:rsidR="00527BD4" w:rsidRPr="005819CE" w:rsidRDefault="00527BD4" w:rsidP="00A50CF6"/>
      </w:tc>
    </w:tr>
    <w:tr w:rsidR="00907F09" w14:paraId="2BB75920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955CC4B" w14:textId="77777777" w:rsidR="00527BD4" w:rsidRDefault="00FA6F30" w:rsidP="003A5290">
          <w:pPr>
            <w:pStyle w:val="Huisstijl-Kopje"/>
          </w:pPr>
          <w:r>
            <w:t>Ons kenmerk</w:t>
          </w:r>
        </w:p>
        <w:p w14:paraId="7B8B44EA" w14:textId="77777777" w:rsidR="00502512" w:rsidRPr="00502512" w:rsidRDefault="00FA6F3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DGKE-DSE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8DFC5E3" w14:textId="77777777" w:rsidR="00527BD4" w:rsidRPr="005819CE" w:rsidRDefault="00527BD4" w:rsidP="00361A56">
          <w:pPr>
            <w:pStyle w:val="Huisstijl-Kopje"/>
          </w:pPr>
        </w:p>
      </w:tc>
    </w:tr>
  </w:tbl>
  <w:p w14:paraId="33E2FB4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5CF177B" w14:textId="77777777" w:rsidR="00527BD4" w:rsidRDefault="00527BD4" w:rsidP="008C356D"/>
  <w:p w14:paraId="14C49C1C" w14:textId="77777777" w:rsidR="00527BD4" w:rsidRPr="00740712" w:rsidRDefault="00527BD4" w:rsidP="008C356D"/>
  <w:p w14:paraId="55A58A27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AB1EBE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6B41925" w14:textId="77777777" w:rsidR="00527BD4" w:rsidRDefault="00527BD4" w:rsidP="004F44C2"/>
  <w:p w14:paraId="66356F90" w14:textId="77777777" w:rsidR="00527BD4" w:rsidRPr="00740712" w:rsidRDefault="00527BD4" w:rsidP="004F44C2"/>
  <w:p w14:paraId="2B05E05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07F09" w14:paraId="7603C0D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E2691D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8B61291" w14:textId="77777777" w:rsidR="00527BD4" w:rsidRDefault="00FA6F3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3A1E1C0" wp14:editId="545E804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F30B42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90AA89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8F3701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07F09" w:rsidRPr="00586F4E" w14:paraId="1BC0F4D0" w14:textId="77777777" w:rsidTr="00A50CF6">
      <w:tc>
        <w:tcPr>
          <w:tcW w:w="2160" w:type="dxa"/>
          <w:shd w:val="clear" w:color="auto" w:fill="auto"/>
        </w:tcPr>
        <w:p w14:paraId="2E1F1EA2" w14:textId="77777777" w:rsidR="00527BD4" w:rsidRPr="005819CE" w:rsidRDefault="00FA6F3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  <w:p w14:paraId="7AE6FA66" w14:textId="77777777" w:rsidR="00527BD4" w:rsidRPr="00BE5ED9" w:rsidRDefault="00FA6F3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A211B30" w14:textId="77777777" w:rsidR="00EF495B" w:rsidRDefault="00FA6F3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31CA4EE" w14:textId="77777777" w:rsidR="00EF495B" w:rsidRPr="005B3814" w:rsidRDefault="00FA6F3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708AE6B1" w14:textId="5D660CAD" w:rsidR="00527BD4" w:rsidRPr="00586F4E" w:rsidRDefault="00FA6F3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907F09" w:rsidRPr="00586F4E" w14:paraId="4776EB6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547C813D" w14:textId="77777777" w:rsidR="00527BD4" w:rsidRPr="00642C9E" w:rsidRDefault="00527BD4" w:rsidP="00A50CF6"/>
      </w:tc>
    </w:tr>
    <w:tr w:rsidR="00907F09" w14:paraId="1DFA62C5" w14:textId="77777777" w:rsidTr="00A50CF6">
      <w:tc>
        <w:tcPr>
          <w:tcW w:w="2160" w:type="dxa"/>
          <w:shd w:val="clear" w:color="auto" w:fill="auto"/>
        </w:tcPr>
        <w:p w14:paraId="3831E45A" w14:textId="77777777" w:rsidR="000C0163" w:rsidRPr="005819CE" w:rsidRDefault="00FA6F3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86536F7" w14:textId="47FDF1CD" w:rsidR="00527BD4" w:rsidRPr="005819CE" w:rsidRDefault="00FA6F30" w:rsidP="00586F4E">
          <w:pPr>
            <w:pStyle w:val="Huisstijl-Gegeven"/>
          </w:pPr>
          <w:r>
            <w:t>DGKE-DSE</w:t>
          </w:r>
          <w:r w:rsidR="00926AE2">
            <w:t xml:space="preserve"> /</w:t>
          </w:r>
          <w:r w:rsidR="00EB4E8D">
            <w:t xml:space="preserve"> </w:t>
          </w:r>
          <w:r>
            <w:t>96403953</w:t>
          </w:r>
        </w:p>
      </w:tc>
    </w:tr>
  </w:tbl>
  <w:p w14:paraId="29ABEC8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07F09" w14:paraId="0A460257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39D72B2" w14:textId="77777777" w:rsidR="00527BD4" w:rsidRPr="00BC3B53" w:rsidRDefault="00FA6F3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07F09" w14:paraId="04031124" w14:textId="77777777" w:rsidTr="007610AA">
      <w:tc>
        <w:tcPr>
          <w:tcW w:w="7520" w:type="dxa"/>
          <w:gridSpan w:val="2"/>
          <w:shd w:val="clear" w:color="auto" w:fill="auto"/>
        </w:tcPr>
        <w:p w14:paraId="3AD477C2" w14:textId="77777777" w:rsidR="00527BD4" w:rsidRPr="00983E8F" w:rsidRDefault="00527BD4" w:rsidP="00A50CF6">
          <w:pPr>
            <w:pStyle w:val="Huisstijl-Rubricering"/>
          </w:pPr>
        </w:p>
      </w:tc>
    </w:tr>
    <w:tr w:rsidR="00907F09" w14:paraId="78F77AA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4B54662" w14:textId="77777777" w:rsidR="00527BD4" w:rsidRDefault="00FA6F30" w:rsidP="00A50CF6">
          <w:pPr>
            <w:pStyle w:val="Huisstijl-NAW"/>
          </w:pPr>
          <w:r>
            <w:t xml:space="preserve">De Voorzitter van de Tweede Kamer </w:t>
          </w:r>
        </w:p>
        <w:p w14:paraId="3959C8D6" w14:textId="77777777" w:rsidR="00D87195" w:rsidRDefault="00FA6F30" w:rsidP="00D87195">
          <w:pPr>
            <w:pStyle w:val="Huisstijl-NAW"/>
          </w:pPr>
          <w:r>
            <w:t>der Staten-Generaal</w:t>
          </w:r>
        </w:p>
        <w:p w14:paraId="447A8C2A" w14:textId="77777777" w:rsidR="00EA0F13" w:rsidRDefault="00FA6F30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C5FF99B" w14:textId="77777777" w:rsidR="00985E56" w:rsidRDefault="00FA6F30" w:rsidP="00EA0F13">
          <w:r>
            <w:rPr>
              <w:szCs w:val="18"/>
            </w:rPr>
            <w:t>2595 BD  DEN HAAG</w:t>
          </w:r>
        </w:p>
      </w:tc>
    </w:tr>
    <w:tr w:rsidR="00907F09" w14:paraId="7EB474E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92A817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07F09" w14:paraId="6F45B484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BF50214" w14:textId="77777777" w:rsidR="00527BD4" w:rsidRPr="007709EF" w:rsidRDefault="00FA6F3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15D9C66" w14:textId="1D455F76" w:rsidR="00527BD4" w:rsidRPr="007709EF" w:rsidRDefault="00642C9E" w:rsidP="00A50CF6">
          <w:r>
            <w:t>15 januari 2025</w:t>
          </w:r>
        </w:p>
      </w:tc>
    </w:tr>
    <w:tr w:rsidR="00907F09" w14:paraId="4603A67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02B2662" w14:textId="77777777" w:rsidR="00527BD4" w:rsidRPr="007709EF" w:rsidRDefault="00FA6F3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26C764F" w14:textId="7209A281" w:rsidR="00527BD4" w:rsidRPr="007709EF" w:rsidRDefault="00FA6F30" w:rsidP="00A50CF6">
          <w:r>
            <w:t>Uitstel beantwoording Kamervragen Vloeibare Biomassa</w:t>
          </w:r>
        </w:p>
      </w:tc>
    </w:tr>
  </w:tbl>
  <w:p w14:paraId="15150CB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5EE54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326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0072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A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49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049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E4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CD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A05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E8260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F5EB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AE56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61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5C3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8AC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67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E3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8A7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169997">
    <w:abstractNumId w:val="10"/>
  </w:num>
  <w:num w:numId="2" w16cid:durableId="1488205508">
    <w:abstractNumId w:val="7"/>
  </w:num>
  <w:num w:numId="3" w16cid:durableId="715542491">
    <w:abstractNumId w:val="6"/>
  </w:num>
  <w:num w:numId="4" w16cid:durableId="766005088">
    <w:abstractNumId w:val="5"/>
  </w:num>
  <w:num w:numId="5" w16cid:durableId="411122361">
    <w:abstractNumId w:val="4"/>
  </w:num>
  <w:num w:numId="6" w16cid:durableId="483159859">
    <w:abstractNumId w:val="8"/>
  </w:num>
  <w:num w:numId="7" w16cid:durableId="2034764638">
    <w:abstractNumId w:val="3"/>
  </w:num>
  <w:num w:numId="8" w16cid:durableId="1805346046">
    <w:abstractNumId w:val="2"/>
  </w:num>
  <w:num w:numId="9" w16cid:durableId="650797158">
    <w:abstractNumId w:val="1"/>
  </w:num>
  <w:num w:numId="10" w16cid:durableId="882864661">
    <w:abstractNumId w:val="0"/>
  </w:num>
  <w:num w:numId="11" w16cid:durableId="235827342">
    <w:abstractNumId w:val="9"/>
  </w:num>
  <w:num w:numId="12" w16cid:durableId="1843353315">
    <w:abstractNumId w:val="11"/>
  </w:num>
  <w:num w:numId="13" w16cid:durableId="2144930982">
    <w:abstractNumId w:val="13"/>
  </w:num>
  <w:num w:numId="14" w16cid:durableId="1225415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82299"/>
    <w:rsid w:val="00087FD4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193E"/>
    <w:rsid w:val="00132540"/>
    <w:rsid w:val="00133F0F"/>
    <w:rsid w:val="0014786A"/>
    <w:rsid w:val="001516A4"/>
    <w:rsid w:val="00151E5F"/>
    <w:rsid w:val="00153E28"/>
    <w:rsid w:val="001569AB"/>
    <w:rsid w:val="00164C98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32B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07D4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41E8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69FE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2D0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3945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86F4E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2C9E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32B5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31C9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6842"/>
    <w:rsid w:val="00847444"/>
    <w:rsid w:val="0085123D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7F09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5D2A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55A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A6F30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9E63"/>
  <w15:docId w15:val="{3044D2E8-1E82-4055-B1A7-52E2FFE4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D325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8C0482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87FD4"/>
    <w:rsid w:val="001E632B"/>
    <w:rsid w:val="003B3E22"/>
    <w:rsid w:val="0047096D"/>
    <w:rsid w:val="004C4F26"/>
    <w:rsid w:val="004E2D02"/>
    <w:rsid w:val="0066381F"/>
    <w:rsid w:val="006934FB"/>
    <w:rsid w:val="007231C9"/>
    <w:rsid w:val="00816FF4"/>
    <w:rsid w:val="0085123D"/>
    <w:rsid w:val="008C0482"/>
    <w:rsid w:val="00A22FC5"/>
    <w:rsid w:val="00B23C77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2025-01-14T13:15:00.0000000Z</dcterms:created>
  <dcterms:modified xsi:type="dcterms:W3CDTF">2025-01-15T08:22:00.0000000Z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HimbergenH1</vt:lpwstr>
  </property>
  <property fmtid="{D5CDD505-2E9C-101B-9397-08002B2CF9AE}" pid="3" name="AUTHOR_ID">
    <vt:lpwstr>HimbergenH1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Uitstelbrief beantwoording Kamervragen Vloeibare Biomassa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HimbergenH1</vt:lpwstr>
  </property>
</Properties>
</file>