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601BE1" w:rsidTr="00D9561B" w14:paraId="76F3BE1C" w14:textId="77777777">
        <w:trPr>
          <w:trHeight w:val="1514"/>
        </w:trPr>
        <w:tc>
          <w:tcPr>
            <w:tcW w:w="7522" w:type="dxa"/>
            <w:tcBorders>
              <w:top w:val="nil"/>
              <w:left w:val="nil"/>
              <w:bottom w:val="nil"/>
              <w:right w:val="nil"/>
            </w:tcBorders>
            <w:tcMar>
              <w:left w:w="0" w:type="dxa"/>
              <w:right w:w="0" w:type="dxa"/>
            </w:tcMar>
          </w:tcPr>
          <w:p w:rsidR="00374412" w:rsidP="00D9561B" w:rsidRDefault="00D77287" w14:paraId="0BBDFEBC" w14:textId="77777777">
            <w:r>
              <w:t>De v</w:t>
            </w:r>
            <w:r w:rsidR="008E3932">
              <w:t>oorzitter van de Tweede Kamer der Staten-Generaal</w:t>
            </w:r>
          </w:p>
          <w:p w:rsidR="00374412" w:rsidP="00D9561B" w:rsidRDefault="00D77287" w14:paraId="12E22121" w14:textId="77777777">
            <w:r>
              <w:t>Postbus 20018</w:t>
            </w:r>
          </w:p>
          <w:p w:rsidR="008E3932" w:rsidP="00D9561B" w:rsidRDefault="00D77287" w14:paraId="081DB6A0"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601BE1" w:rsidTr="00FF66F9" w14:paraId="564BE0ED" w14:textId="77777777">
        <w:trPr>
          <w:trHeight w:val="289" w:hRule="exact"/>
        </w:trPr>
        <w:tc>
          <w:tcPr>
            <w:tcW w:w="929" w:type="dxa"/>
          </w:tcPr>
          <w:p w:rsidRPr="00434042" w:rsidR="0005404B" w:rsidP="00FF66F9" w:rsidRDefault="00D77287" w14:paraId="7FD13BE4" w14:textId="77777777">
            <w:pPr>
              <w:rPr>
                <w:lang w:eastAsia="en-US"/>
              </w:rPr>
            </w:pPr>
            <w:r>
              <w:rPr>
                <w:lang w:eastAsia="en-US"/>
              </w:rPr>
              <w:t>Datum</w:t>
            </w:r>
          </w:p>
        </w:tc>
        <w:tc>
          <w:tcPr>
            <w:tcW w:w="6581" w:type="dxa"/>
          </w:tcPr>
          <w:p w:rsidRPr="00434042" w:rsidR="0005404B" w:rsidP="00FF66F9" w:rsidRDefault="00E61693" w14:paraId="18F3A69F" w14:textId="1DEC7DBD">
            <w:pPr>
              <w:rPr>
                <w:lang w:eastAsia="en-US"/>
              </w:rPr>
            </w:pPr>
            <w:r>
              <w:rPr>
                <w:lang w:eastAsia="en-US"/>
              </w:rPr>
              <w:t>15 januari 2025</w:t>
            </w:r>
          </w:p>
        </w:tc>
      </w:tr>
      <w:tr w:rsidR="00601BE1" w:rsidTr="00FF66F9" w14:paraId="6407ED6C" w14:textId="77777777">
        <w:trPr>
          <w:trHeight w:val="368"/>
        </w:trPr>
        <w:tc>
          <w:tcPr>
            <w:tcW w:w="929" w:type="dxa"/>
          </w:tcPr>
          <w:p w:rsidR="0005404B" w:rsidP="00FF66F9" w:rsidRDefault="00D77287" w14:paraId="3800C2A8" w14:textId="77777777">
            <w:pPr>
              <w:rPr>
                <w:lang w:eastAsia="en-US"/>
              </w:rPr>
            </w:pPr>
            <w:r>
              <w:rPr>
                <w:lang w:eastAsia="en-US"/>
              </w:rPr>
              <w:t>Betreft</w:t>
            </w:r>
          </w:p>
        </w:tc>
        <w:tc>
          <w:tcPr>
            <w:tcW w:w="6581" w:type="dxa"/>
          </w:tcPr>
          <w:p w:rsidR="0005404B" w:rsidP="00FF66F9" w:rsidRDefault="00D77287" w14:paraId="103889B7" w14:textId="77777777">
            <w:pPr>
              <w:rPr>
                <w:lang w:eastAsia="en-US"/>
              </w:rPr>
            </w:pPr>
            <w:r>
              <w:rPr>
                <w:lang w:eastAsia="en-US"/>
              </w:rPr>
              <w:t>Reactie op schriftelijk overleg inzake de voorhang van de Subsidieregeling School en Omgeving 2025 - 2028</w:t>
            </w:r>
          </w:p>
        </w:tc>
      </w:tr>
    </w:tbl>
    <w:p w:rsidR="00601BE1" w:rsidRDefault="001C2C36" w14:paraId="1F2C2E10"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01BE1" w:rsidTr="00A421A1" w14:paraId="6B529187" w14:textId="77777777">
        <w:tc>
          <w:tcPr>
            <w:tcW w:w="2160" w:type="dxa"/>
          </w:tcPr>
          <w:p w:rsidRPr="00F53C9D" w:rsidR="006205C0" w:rsidP="00686AED" w:rsidRDefault="00D77287" w14:paraId="7CEFEFE1" w14:textId="77777777">
            <w:pPr>
              <w:pStyle w:val="Colofonkop"/>
              <w:framePr w:hSpace="0" w:wrap="auto" w:hAnchor="text" w:vAnchor="margin" w:xAlign="left" w:yAlign="inline"/>
            </w:pPr>
            <w:r>
              <w:t>Kansengelijkheid en Onderwijsondersteuning</w:t>
            </w:r>
          </w:p>
          <w:p w:rsidR="006205C0" w:rsidP="00A421A1" w:rsidRDefault="00D77287" w14:paraId="1BD2834D" w14:textId="77777777">
            <w:pPr>
              <w:pStyle w:val="Huisstijl-Gegeven"/>
              <w:spacing w:after="0"/>
            </w:pPr>
            <w:r>
              <w:t xml:space="preserve">Rijnstraat 50 </w:t>
            </w:r>
          </w:p>
          <w:p w:rsidR="004425A7" w:rsidP="00E972A2" w:rsidRDefault="00D77287" w14:paraId="7603DE7C" w14:textId="77777777">
            <w:pPr>
              <w:pStyle w:val="Huisstijl-Gegeven"/>
              <w:spacing w:after="0"/>
            </w:pPr>
            <w:r>
              <w:t>Den Haag</w:t>
            </w:r>
          </w:p>
          <w:p w:rsidR="004425A7" w:rsidP="00E972A2" w:rsidRDefault="00D77287" w14:paraId="0D7B401F" w14:textId="77777777">
            <w:pPr>
              <w:pStyle w:val="Huisstijl-Gegeven"/>
              <w:spacing w:after="0"/>
            </w:pPr>
            <w:r>
              <w:t>Postbus 16375</w:t>
            </w:r>
          </w:p>
          <w:p w:rsidR="004425A7" w:rsidP="00E972A2" w:rsidRDefault="00D77287" w14:paraId="4C57AF84" w14:textId="77777777">
            <w:pPr>
              <w:pStyle w:val="Huisstijl-Gegeven"/>
              <w:spacing w:after="0"/>
            </w:pPr>
            <w:r>
              <w:t>2500 BJ Den Haag</w:t>
            </w:r>
          </w:p>
          <w:p w:rsidRPr="00C91611" w:rsidR="006205C0" w:rsidP="00C91611" w:rsidRDefault="00D77287" w14:paraId="25849B9D" w14:textId="11D62600">
            <w:pPr>
              <w:pStyle w:val="Huisstijl-Gegeven"/>
              <w:spacing w:after="90"/>
            </w:pPr>
            <w:r>
              <w:t>www.rijksoverheid.nl</w:t>
            </w:r>
          </w:p>
        </w:tc>
      </w:tr>
      <w:tr w:rsidR="00601BE1" w:rsidTr="00A421A1" w14:paraId="48537E1B" w14:textId="77777777">
        <w:trPr>
          <w:trHeight w:val="200" w:hRule="exact"/>
        </w:trPr>
        <w:tc>
          <w:tcPr>
            <w:tcW w:w="2160" w:type="dxa"/>
          </w:tcPr>
          <w:p w:rsidRPr="00356D2B" w:rsidR="006205C0" w:rsidP="00A421A1" w:rsidRDefault="006205C0" w14:paraId="59A5CA6C" w14:textId="77777777">
            <w:pPr>
              <w:spacing w:after="90" w:line="180" w:lineRule="exact"/>
              <w:rPr>
                <w:sz w:val="13"/>
                <w:szCs w:val="13"/>
              </w:rPr>
            </w:pPr>
          </w:p>
        </w:tc>
      </w:tr>
      <w:tr w:rsidR="00601BE1" w:rsidTr="00A421A1" w14:paraId="55D5BE79" w14:textId="77777777">
        <w:trPr>
          <w:trHeight w:val="450"/>
        </w:trPr>
        <w:tc>
          <w:tcPr>
            <w:tcW w:w="2160" w:type="dxa"/>
          </w:tcPr>
          <w:p w:rsidR="00F51A76" w:rsidP="00A421A1" w:rsidRDefault="00D77287" w14:paraId="4619A8BA" w14:textId="77777777">
            <w:pPr>
              <w:spacing w:line="180" w:lineRule="exact"/>
              <w:rPr>
                <w:b/>
                <w:sz w:val="13"/>
                <w:szCs w:val="13"/>
              </w:rPr>
            </w:pPr>
            <w:r>
              <w:rPr>
                <w:b/>
                <w:sz w:val="13"/>
                <w:szCs w:val="13"/>
              </w:rPr>
              <w:t>Onze referentie</w:t>
            </w:r>
          </w:p>
          <w:p w:rsidRPr="00FA7882" w:rsidR="006205C0" w:rsidP="00215356" w:rsidRDefault="00553395" w14:paraId="616AB605" w14:textId="13F2F411">
            <w:pPr>
              <w:spacing w:line="180" w:lineRule="exact"/>
              <w:rPr>
                <w:sz w:val="13"/>
                <w:szCs w:val="13"/>
              </w:rPr>
            </w:pPr>
            <w:r>
              <w:rPr>
                <w:sz w:val="13"/>
                <w:szCs w:val="13"/>
              </w:rPr>
              <w:t>50047144</w:t>
            </w:r>
          </w:p>
        </w:tc>
      </w:tr>
      <w:tr w:rsidR="00601BE1" w:rsidTr="00D130C0" w14:paraId="04986BD6" w14:textId="77777777">
        <w:trPr>
          <w:trHeight w:val="113"/>
        </w:trPr>
        <w:tc>
          <w:tcPr>
            <w:tcW w:w="2160" w:type="dxa"/>
          </w:tcPr>
          <w:p w:rsidRPr="00C5333A" w:rsidR="006205C0" w:rsidP="00D36088" w:rsidRDefault="00D77287" w14:paraId="03F90DF0" w14:textId="77777777">
            <w:pPr>
              <w:tabs>
                <w:tab w:val="center" w:pos="1080"/>
              </w:tabs>
              <w:spacing w:line="180" w:lineRule="exact"/>
              <w:rPr>
                <w:sz w:val="13"/>
                <w:szCs w:val="13"/>
              </w:rPr>
            </w:pPr>
            <w:r>
              <w:rPr>
                <w:b/>
                <w:sz w:val="13"/>
                <w:szCs w:val="13"/>
              </w:rPr>
              <w:t>Bijlagen</w:t>
            </w:r>
          </w:p>
        </w:tc>
      </w:tr>
      <w:tr w:rsidR="00601BE1" w:rsidTr="00D130C0" w14:paraId="14E06570" w14:textId="77777777">
        <w:trPr>
          <w:trHeight w:val="113"/>
        </w:trPr>
        <w:tc>
          <w:tcPr>
            <w:tcW w:w="2160" w:type="dxa"/>
          </w:tcPr>
          <w:p w:rsidRPr="00D74F66" w:rsidR="006205C0" w:rsidP="00A421A1" w:rsidRDefault="00D77287" w14:paraId="666D9455" w14:textId="77777777">
            <w:pPr>
              <w:spacing w:after="90" w:line="180" w:lineRule="exact"/>
              <w:rPr>
                <w:sz w:val="13"/>
              </w:rPr>
            </w:pPr>
            <w:r>
              <w:rPr>
                <w:sz w:val="13"/>
              </w:rPr>
              <w:t>1</w:t>
            </w:r>
          </w:p>
        </w:tc>
      </w:tr>
    </w:tbl>
    <w:p w:rsidR="00215356" w:rsidRDefault="00215356" w14:paraId="7FA02405" w14:textId="77777777"/>
    <w:p w:rsidR="006205C0" w:rsidP="00A421A1" w:rsidRDefault="006205C0" w14:paraId="3D92C5B5" w14:textId="77777777"/>
    <w:p w:rsidR="00B80366" w:rsidP="00CA35E4" w:rsidRDefault="0051704D" w14:paraId="5D53382C" w14:textId="77777777">
      <w:r>
        <w:t>Hierbij stuur ik u de antwoorden op de vragen van de commissie over mijn brief van 20 november 2024 inzake de voorhang van de Subsidieregeling School en Omgeving 2025-2028. Ik wil uw Kamer</w:t>
      </w:r>
      <w:r w:rsidR="006D19F3">
        <w:t xml:space="preserve"> bedanken voor het stellen van de vragen. </w:t>
      </w:r>
    </w:p>
    <w:p w:rsidR="00B80366" w:rsidP="00CA35E4" w:rsidRDefault="00B80366" w14:paraId="3AC31BC3" w14:textId="77777777"/>
    <w:p w:rsidR="00105677" w:rsidP="00CA35E4" w:rsidRDefault="006D19F3" w14:paraId="2E76D78D" w14:textId="0197E1EE">
      <w:r>
        <w:t>Ten aanzien van het verdere proces wil ik</w:t>
      </w:r>
      <w:r w:rsidR="0051704D">
        <w:t xml:space="preserve"> </w:t>
      </w:r>
      <w:r w:rsidR="003C4705">
        <w:t xml:space="preserve">u erop wijzen dat het later vaststellen van de regeling dan de procedurevergadering op 23 januari leidt </w:t>
      </w:r>
      <w:r w:rsidR="0051704D">
        <w:t xml:space="preserve">tot vertraging van de beoogde inwerkingtreding van de regeling en scholen daarmee niet meer voor de start van het nieuwe schooljaar zekerheid hebben of ze hun deelname aan School en Omgeving kunnen continueren of voorbereiden. </w:t>
      </w:r>
    </w:p>
    <w:p w:rsidR="007851C4" w:rsidP="00CA35E4" w:rsidRDefault="007851C4" w14:paraId="21B360FF" w14:textId="56514726"/>
    <w:p w:rsidR="007851C4" w:rsidP="00CA35E4" w:rsidRDefault="007851C4" w14:paraId="799CDF2A" w14:textId="77777777"/>
    <w:p w:rsidR="00820DDA" w:rsidP="00CA35E4" w:rsidRDefault="00D77287" w14:paraId="122A47DF" w14:textId="77777777">
      <w:r>
        <w:t xml:space="preserve">De staatssecretaris </w:t>
      </w:r>
      <w:r w:rsidR="00535573">
        <w:t xml:space="preserve">van Onderwijs, </w:t>
      </w:r>
      <w:r>
        <w:t>Cultuur en</w:t>
      </w:r>
      <w:r w:rsidR="00535573">
        <w:t xml:space="preserve"> Wetenschap</w:t>
      </w:r>
      <w:r>
        <w:t>,</w:t>
      </w:r>
    </w:p>
    <w:p w:rsidR="00745AE0" w:rsidP="003A7160" w:rsidRDefault="00745AE0" w14:paraId="7B13E1FE" w14:textId="77777777"/>
    <w:p w:rsidR="00745AE0" w:rsidP="003A7160" w:rsidRDefault="00745AE0" w14:paraId="44D1BF04" w14:textId="77777777"/>
    <w:p w:rsidR="00745AE0" w:rsidP="003A7160" w:rsidRDefault="00745AE0" w14:paraId="3D99CC1A" w14:textId="77777777"/>
    <w:p w:rsidR="00745AE0" w:rsidP="003A7160" w:rsidRDefault="00745AE0" w14:paraId="5037DE81" w14:textId="77777777"/>
    <w:p w:rsidR="00745AE0" w:rsidP="003A7160" w:rsidRDefault="00D77287" w14:paraId="0A5FEBA2" w14:textId="77777777">
      <w:r>
        <w:t>Mariëlle Paul</w:t>
      </w:r>
    </w:p>
    <w:p w:rsidR="00C7013F" w:rsidP="003A7160" w:rsidRDefault="00C7013F" w14:paraId="1CDF677E" w14:textId="77777777"/>
    <w:p w:rsidR="00C7013F" w:rsidP="003A7160" w:rsidRDefault="00C7013F" w14:paraId="419204BF" w14:textId="77777777"/>
    <w:p w:rsidR="00184B30" w:rsidP="00A60B58" w:rsidRDefault="00184B30" w14:paraId="19CCE12A" w14:textId="77777777"/>
    <w:p w:rsidR="00184B30" w:rsidP="00A60B58" w:rsidRDefault="00184B30" w14:paraId="63E6D090" w14:textId="77777777"/>
    <w:p w:rsidRPr="00820DDA" w:rsidR="00820DDA" w:rsidP="00215964" w:rsidRDefault="00820DDA" w14:paraId="28DC0905" w14:textId="77777777">
      <w:pPr>
        <w:spacing w:line="240" w:lineRule="auto"/>
      </w:pPr>
    </w:p>
    <w:sectPr w:rsidRPr="00820DDA" w:rsidR="00820DD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B0174" w14:textId="77777777" w:rsidR="00DC691C" w:rsidRDefault="00D77287">
      <w:r>
        <w:separator/>
      </w:r>
    </w:p>
    <w:p w14:paraId="2003ABA4" w14:textId="77777777" w:rsidR="00DC691C" w:rsidRDefault="00DC691C"/>
  </w:endnote>
  <w:endnote w:type="continuationSeparator" w:id="0">
    <w:p w14:paraId="6D5AF7B9" w14:textId="77777777" w:rsidR="00DC691C" w:rsidRDefault="00D77287">
      <w:r>
        <w:continuationSeparator/>
      </w:r>
    </w:p>
    <w:p w14:paraId="55DE52FE"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A0617"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880C"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601BE1" w14:paraId="7ABEC184" w14:textId="77777777" w:rsidTr="004C7E1D">
      <w:trPr>
        <w:trHeight w:hRule="exact" w:val="357"/>
      </w:trPr>
      <w:tc>
        <w:tcPr>
          <w:tcW w:w="7603" w:type="dxa"/>
          <w:shd w:val="clear" w:color="auto" w:fill="auto"/>
        </w:tcPr>
        <w:p w14:paraId="54270222" w14:textId="77777777" w:rsidR="002F71BB" w:rsidRPr="004C7E1D" w:rsidRDefault="002F71BB" w:rsidP="004C7E1D">
          <w:pPr>
            <w:spacing w:line="180" w:lineRule="exact"/>
            <w:rPr>
              <w:sz w:val="13"/>
              <w:szCs w:val="13"/>
            </w:rPr>
          </w:pPr>
        </w:p>
      </w:tc>
      <w:tc>
        <w:tcPr>
          <w:tcW w:w="2172" w:type="dxa"/>
          <w:shd w:val="clear" w:color="auto" w:fill="auto"/>
        </w:tcPr>
        <w:p w14:paraId="7789C105" w14:textId="3CD814F5" w:rsidR="002F71BB" w:rsidRPr="004C7E1D" w:rsidRDefault="00D7728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1704D">
            <w:rPr>
              <w:szCs w:val="13"/>
            </w:rPr>
            <w:t>2</w:t>
          </w:r>
          <w:r w:rsidRPr="004C7E1D">
            <w:rPr>
              <w:szCs w:val="13"/>
            </w:rPr>
            <w:fldChar w:fldCharType="end"/>
          </w:r>
        </w:p>
      </w:tc>
    </w:tr>
  </w:tbl>
  <w:p w14:paraId="0312E9F4"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601BE1" w14:paraId="7EBD253B" w14:textId="77777777" w:rsidTr="004C7E1D">
      <w:trPr>
        <w:trHeight w:hRule="exact" w:val="357"/>
      </w:trPr>
      <w:tc>
        <w:tcPr>
          <w:tcW w:w="7709" w:type="dxa"/>
          <w:shd w:val="clear" w:color="auto" w:fill="auto"/>
        </w:tcPr>
        <w:p w14:paraId="3FE76E2F" w14:textId="77777777" w:rsidR="00D17084" w:rsidRPr="004C7E1D" w:rsidRDefault="00D17084" w:rsidP="004C7E1D">
          <w:pPr>
            <w:spacing w:line="180" w:lineRule="exact"/>
            <w:rPr>
              <w:sz w:val="13"/>
              <w:szCs w:val="13"/>
            </w:rPr>
          </w:pPr>
        </w:p>
      </w:tc>
      <w:tc>
        <w:tcPr>
          <w:tcW w:w="2060" w:type="dxa"/>
          <w:shd w:val="clear" w:color="auto" w:fill="auto"/>
        </w:tcPr>
        <w:p w14:paraId="2C7AD153" w14:textId="6BFADE1C" w:rsidR="00D17084" w:rsidRPr="004C7E1D" w:rsidRDefault="00D7728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61693">
            <w:rPr>
              <w:szCs w:val="13"/>
            </w:rPr>
            <w:t>1</w:t>
          </w:r>
          <w:r w:rsidRPr="004C7E1D">
            <w:rPr>
              <w:szCs w:val="13"/>
            </w:rPr>
            <w:fldChar w:fldCharType="end"/>
          </w:r>
        </w:p>
      </w:tc>
    </w:tr>
  </w:tbl>
  <w:p w14:paraId="394A3E99"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2BD17" w14:textId="77777777" w:rsidR="00DC691C" w:rsidRDefault="00D77287">
      <w:r>
        <w:separator/>
      </w:r>
    </w:p>
    <w:p w14:paraId="2D2CDEA4" w14:textId="77777777" w:rsidR="00DC691C" w:rsidRDefault="00DC691C"/>
  </w:footnote>
  <w:footnote w:type="continuationSeparator" w:id="0">
    <w:p w14:paraId="40AA7A0B" w14:textId="77777777" w:rsidR="00DC691C" w:rsidRDefault="00D77287">
      <w:r>
        <w:continuationSeparator/>
      </w:r>
    </w:p>
    <w:p w14:paraId="6718C88B"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CDCF3"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601BE1" w14:paraId="66A11D4E" w14:textId="77777777" w:rsidTr="006D2D53">
      <w:trPr>
        <w:trHeight w:hRule="exact" w:val="400"/>
      </w:trPr>
      <w:tc>
        <w:tcPr>
          <w:tcW w:w="7518" w:type="dxa"/>
          <w:shd w:val="clear" w:color="auto" w:fill="auto"/>
        </w:tcPr>
        <w:p w14:paraId="4C7CB10D" w14:textId="77777777" w:rsidR="00527BD4" w:rsidRPr="00275984" w:rsidRDefault="00527BD4" w:rsidP="00BF4427">
          <w:pPr>
            <w:pStyle w:val="Huisstijl-Rubricering"/>
          </w:pPr>
        </w:p>
      </w:tc>
    </w:tr>
  </w:tbl>
  <w:p w14:paraId="4DEE3484"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01BE1" w14:paraId="29E2E58D" w14:textId="77777777" w:rsidTr="003B528D">
      <w:tc>
        <w:tcPr>
          <w:tcW w:w="2160" w:type="dxa"/>
          <w:shd w:val="clear" w:color="auto" w:fill="auto"/>
        </w:tcPr>
        <w:p w14:paraId="46619D78" w14:textId="77777777" w:rsidR="002F71BB" w:rsidRPr="000407BB" w:rsidRDefault="00D77287" w:rsidP="005D283A">
          <w:pPr>
            <w:pStyle w:val="Colofonkop"/>
            <w:framePr w:hSpace="0" w:wrap="auto" w:vAnchor="margin" w:hAnchor="text" w:xAlign="left" w:yAlign="inline"/>
          </w:pPr>
          <w:r>
            <w:t>Onze referentie</w:t>
          </w:r>
        </w:p>
      </w:tc>
    </w:tr>
    <w:tr w:rsidR="00601BE1" w14:paraId="431F70A4" w14:textId="77777777" w:rsidTr="002F71BB">
      <w:trPr>
        <w:trHeight w:val="259"/>
      </w:trPr>
      <w:tc>
        <w:tcPr>
          <w:tcW w:w="2160" w:type="dxa"/>
          <w:shd w:val="clear" w:color="auto" w:fill="auto"/>
        </w:tcPr>
        <w:p w14:paraId="008D2DB7" w14:textId="77777777" w:rsidR="00E35CF4" w:rsidRPr="005D283A" w:rsidRDefault="00D77287" w:rsidP="0049501A">
          <w:pPr>
            <w:spacing w:line="180" w:lineRule="exact"/>
            <w:rPr>
              <w:sz w:val="13"/>
              <w:szCs w:val="13"/>
            </w:rPr>
          </w:pPr>
          <w:r>
            <w:rPr>
              <w:sz w:val="13"/>
              <w:szCs w:val="13"/>
            </w:rPr>
            <w:t>49857261</w:t>
          </w:r>
        </w:p>
      </w:tc>
    </w:tr>
  </w:tbl>
  <w:p w14:paraId="28310F09"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601BE1" w14:paraId="502D3B9F" w14:textId="77777777" w:rsidTr="001377D4">
      <w:trPr>
        <w:trHeight w:val="2636"/>
      </w:trPr>
      <w:tc>
        <w:tcPr>
          <w:tcW w:w="737" w:type="dxa"/>
          <w:shd w:val="clear" w:color="auto" w:fill="auto"/>
        </w:tcPr>
        <w:p w14:paraId="054E5A29"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29E5833F" w14:textId="77777777" w:rsidR="00704845" w:rsidRDefault="00D77287" w:rsidP="0047126E">
          <w:pPr>
            <w:framePr w:w="3873" w:h="2625" w:hRule="exact" w:wrap="around" w:vAnchor="page" w:hAnchor="page" w:x="6323" w:y="1"/>
          </w:pPr>
          <w:r>
            <w:rPr>
              <w:noProof/>
              <w:lang w:val="en-US" w:eastAsia="en-US"/>
            </w:rPr>
            <w:drawing>
              <wp:inline distT="0" distB="0" distL="0" distR="0" wp14:anchorId="340D6D81" wp14:editId="022EC589">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4E8C07C" w14:textId="77777777" w:rsidR="00483ECA" w:rsidRDefault="00483ECA" w:rsidP="00D037A9"/>
      </w:tc>
    </w:tr>
  </w:tbl>
  <w:p w14:paraId="72553626"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601BE1" w14:paraId="2D76C095" w14:textId="77777777" w:rsidTr="0008539E">
      <w:trPr>
        <w:trHeight w:hRule="exact" w:val="572"/>
      </w:trPr>
      <w:tc>
        <w:tcPr>
          <w:tcW w:w="7520" w:type="dxa"/>
          <w:shd w:val="clear" w:color="auto" w:fill="auto"/>
        </w:tcPr>
        <w:p w14:paraId="4A0B4584" w14:textId="77777777" w:rsidR="00527BD4" w:rsidRPr="00963440" w:rsidRDefault="00D77287" w:rsidP="00210BA3">
          <w:pPr>
            <w:pStyle w:val="Huisstijl-Adres"/>
            <w:spacing w:after="0"/>
          </w:pPr>
          <w:r w:rsidRPr="009E3B07">
            <w:t>&gt;Retouradres </w:t>
          </w:r>
          <w:r>
            <w:t>Postbus 16375 2500 BJ Den Haag</w:t>
          </w:r>
          <w:r w:rsidRPr="009E3B07">
            <w:t xml:space="preserve"> </w:t>
          </w:r>
        </w:p>
      </w:tc>
    </w:tr>
    <w:tr w:rsidR="00601BE1" w14:paraId="4917E924" w14:textId="77777777" w:rsidTr="00E776C6">
      <w:trPr>
        <w:cantSplit/>
        <w:trHeight w:hRule="exact" w:val="238"/>
      </w:trPr>
      <w:tc>
        <w:tcPr>
          <w:tcW w:w="7520" w:type="dxa"/>
          <w:shd w:val="clear" w:color="auto" w:fill="auto"/>
        </w:tcPr>
        <w:p w14:paraId="3FC6CF9F" w14:textId="77777777" w:rsidR="00093ABC" w:rsidRPr="00963440" w:rsidRDefault="00093ABC" w:rsidP="00963440"/>
      </w:tc>
    </w:tr>
    <w:tr w:rsidR="00601BE1" w14:paraId="0AA6BF54" w14:textId="77777777" w:rsidTr="00E776C6">
      <w:trPr>
        <w:cantSplit/>
        <w:trHeight w:hRule="exact" w:val="1520"/>
      </w:trPr>
      <w:tc>
        <w:tcPr>
          <w:tcW w:w="7520" w:type="dxa"/>
          <w:shd w:val="clear" w:color="auto" w:fill="auto"/>
        </w:tcPr>
        <w:p w14:paraId="3557F6E0" w14:textId="77777777" w:rsidR="00A604D3" w:rsidRPr="00963440" w:rsidRDefault="00A604D3" w:rsidP="00963440"/>
      </w:tc>
    </w:tr>
    <w:tr w:rsidR="00601BE1" w14:paraId="2C108A7E" w14:textId="77777777" w:rsidTr="00E776C6">
      <w:trPr>
        <w:trHeight w:hRule="exact" w:val="1077"/>
      </w:trPr>
      <w:tc>
        <w:tcPr>
          <w:tcW w:w="7520" w:type="dxa"/>
          <w:shd w:val="clear" w:color="auto" w:fill="auto"/>
        </w:tcPr>
        <w:p w14:paraId="3A06A5B9" w14:textId="77777777" w:rsidR="00892BA5" w:rsidRPr="00035E67" w:rsidRDefault="00892BA5" w:rsidP="00892BA5">
          <w:pPr>
            <w:tabs>
              <w:tab w:val="left" w:pos="740"/>
            </w:tabs>
            <w:autoSpaceDE w:val="0"/>
            <w:autoSpaceDN w:val="0"/>
            <w:adjustRightInd w:val="0"/>
            <w:rPr>
              <w:rFonts w:cs="Verdana"/>
              <w:szCs w:val="18"/>
            </w:rPr>
          </w:pPr>
        </w:p>
      </w:tc>
    </w:tr>
  </w:tbl>
  <w:p w14:paraId="119DC6EA" w14:textId="77777777" w:rsidR="006F273B" w:rsidRDefault="006F273B" w:rsidP="00BC4AE3">
    <w:pPr>
      <w:pStyle w:val="Koptekst"/>
    </w:pPr>
  </w:p>
  <w:p w14:paraId="6CE4A8E4" w14:textId="77777777" w:rsidR="00153BD0" w:rsidRDefault="00153BD0" w:rsidP="00BC4AE3">
    <w:pPr>
      <w:pStyle w:val="Koptekst"/>
    </w:pPr>
  </w:p>
  <w:p w14:paraId="1B302146" w14:textId="77777777" w:rsidR="0044605E" w:rsidRDefault="0044605E" w:rsidP="00BC4AE3">
    <w:pPr>
      <w:pStyle w:val="Koptekst"/>
    </w:pPr>
  </w:p>
  <w:p w14:paraId="20794A61" w14:textId="77777777" w:rsidR="0044605E" w:rsidRDefault="0044605E" w:rsidP="00BC4AE3">
    <w:pPr>
      <w:pStyle w:val="Koptekst"/>
    </w:pPr>
  </w:p>
  <w:p w14:paraId="68273DCF"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33038BE">
      <w:start w:val="1"/>
      <w:numFmt w:val="bullet"/>
      <w:pStyle w:val="Lijstopsomteken"/>
      <w:lvlText w:val="•"/>
      <w:lvlJc w:val="left"/>
      <w:pPr>
        <w:tabs>
          <w:tab w:val="num" w:pos="227"/>
        </w:tabs>
        <w:ind w:left="227" w:hanging="227"/>
      </w:pPr>
      <w:rPr>
        <w:rFonts w:ascii="Verdana" w:hAnsi="Verdana" w:hint="default"/>
        <w:sz w:val="18"/>
        <w:szCs w:val="18"/>
      </w:rPr>
    </w:lvl>
    <w:lvl w:ilvl="1" w:tplc="51EAE01A" w:tentative="1">
      <w:start w:val="1"/>
      <w:numFmt w:val="bullet"/>
      <w:lvlText w:val="o"/>
      <w:lvlJc w:val="left"/>
      <w:pPr>
        <w:tabs>
          <w:tab w:val="num" w:pos="1440"/>
        </w:tabs>
        <w:ind w:left="1440" w:hanging="360"/>
      </w:pPr>
      <w:rPr>
        <w:rFonts w:ascii="Courier New" w:hAnsi="Courier New" w:cs="Courier New" w:hint="default"/>
      </w:rPr>
    </w:lvl>
    <w:lvl w:ilvl="2" w:tplc="FBA8F40A" w:tentative="1">
      <w:start w:val="1"/>
      <w:numFmt w:val="bullet"/>
      <w:lvlText w:val=""/>
      <w:lvlJc w:val="left"/>
      <w:pPr>
        <w:tabs>
          <w:tab w:val="num" w:pos="2160"/>
        </w:tabs>
        <w:ind w:left="2160" w:hanging="360"/>
      </w:pPr>
      <w:rPr>
        <w:rFonts w:ascii="Wingdings" w:hAnsi="Wingdings" w:hint="default"/>
      </w:rPr>
    </w:lvl>
    <w:lvl w:ilvl="3" w:tplc="BCA6D2C4" w:tentative="1">
      <w:start w:val="1"/>
      <w:numFmt w:val="bullet"/>
      <w:lvlText w:val=""/>
      <w:lvlJc w:val="left"/>
      <w:pPr>
        <w:tabs>
          <w:tab w:val="num" w:pos="2880"/>
        </w:tabs>
        <w:ind w:left="2880" w:hanging="360"/>
      </w:pPr>
      <w:rPr>
        <w:rFonts w:ascii="Symbol" w:hAnsi="Symbol" w:hint="default"/>
      </w:rPr>
    </w:lvl>
    <w:lvl w:ilvl="4" w:tplc="2CB22088" w:tentative="1">
      <w:start w:val="1"/>
      <w:numFmt w:val="bullet"/>
      <w:lvlText w:val="o"/>
      <w:lvlJc w:val="left"/>
      <w:pPr>
        <w:tabs>
          <w:tab w:val="num" w:pos="3600"/>
        </w:tabs>
        <w:ind w:left="3600" w:hanging="360"/>
      </w:pPr>
      <w:rPr>
        <w:rFonts w:ascii="Courier New" w:hAnsi="Courier New" w:cs="Courier New" w:hint="default"/>
      </w:rPr>
    </w:lvl>
    <w:lvl w:ilvl="5" w:tplc="4E6E3B5A" w:tentative="1">
      <w:start w:val="1"/>
      <w:numFmt w:val="bullet"/>
      <w:lvlText w:val=""/>
      <w:lvlJc w:val="left"/>
      <w:pPr>
        <w:tabs>
          <w:tab w:val="num" w:pos="4320"/>
        </w:tabs>
        <w:ind w:left="4320" w:hanging="360"/>
      </w:pPr>
      <w:rPr>
        <w:rFonts w:ascii="Wingdings" w:hAnsi="Wingdings" w:hint="default"/>
      </w:rPr>
    </w:lvl>
    <w:lvl w:ilvl="6" w:tplc="6F928CF8" w:tentative="1">
      <w:start w:val="1"/>
      <w:numFmt w:val="bullet"/>
      <w:lvlText w:val=""/>
      <w:lvlJc w:val="left"/>
      <w:pPr>
        <w:tabs>
          <w:tab w:val="num" w:pos="5040"/>
        </w:tabs>
        <w:ind w:left="5040" w:hanging="360"/>
      </w:pPr>
      <w:rPr>
        <w:rFonts w:ascii="Symbol" w:hAnsi="Symbol" w:hint="default"/>
      </w:rPr>
    </w:lvl>
    <w:lvl w:ilvl="7" w:tplc="82D81E14" w:tentative="1">
      <w:start w:val="1"/>
      <w:numFmt w:val="bullet"/>
      <w:lvlText w:val="o"/>
      <w:lvlJc w:val="left"/>
      <w:pPr>
        <w:tabs>
          <w:tab w:val="num" w:pos="5760"/>
        </w:tabs>
        <w:ind w:left="5760" w:hanging="360"/>
      </w:pPr>
      <w:rPr>
        <w:rFonts w:ascii="Courier New" w:hAnsi="Courier New" w:cs="Courier New" w:hint="default"/>
      </w:rPr>
    </w:lvl>
    <w:lvl w:ilvl="8" w:tplc="56B60C9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2AE16AC">
      <w:start w:val="1"/>
      <w:numFmt w:val="bullet"/>
      <w:pStyle w:val="Lijstopsomteken2"/>
      <w:lvlText w:val="–"/>
      <w:lvlJc w:val="left"/>
      <w:pPr>
        <w:tabs>
          <w:tab w:val="num" w:pos="227"/>
        </w:tabs>
        <w:ind w:left="227" w:firstLine="0"/>
      </w:pPr>
      <w:rPr>
        <w:rFonts w:ascii="Verdana" w:hAnsi="Verdana" w:hint="default"/>
      </w:rPr>
    </w:lvl>
    <w:lvl w:ilvl="1" w:tplc="19C888DC" w:tentative="1">
      <w:start w:val="1"/>
      <w:numFmt w:val="bullet"/>
      <w:lvlText w:val="o"/>
      <w:lvlJc w:val="left"/>
      <w:pPr>
        <w:tabs>
          <w:tab w:val="num" w:pos="1440"/>
        </w:tabs>
        <w:ind w:left="1440" w:hanging="360"/>
      </w:pPr>
      <w:rPr>
        <w:rFonts w:ascii="Courier New" w:hAnsi="Courier New" w:cs="Courier New" w:hint="default"/>
      </w:rPr>
    </w:lvl>
    <w:lvl w:ilvl="2" w:tplc="EEEEE15A" w:tentative="1">
      <w:start w:val="1"/>
      <w:numFmt w:val="bullet"/>
      <w:lvlText w:val=""/>
      <w:lvlJc w:val="left"/>
      <w:pPr>
        <w:tabs>
          <w:tab w:val="num" w:pos="2160"/>
        </w:tabs>
        <w:ind w:left="2160" w:hanging="360"/>
      </w:pPr>
      <w:rPr>
        <w:rFonts w:ascii="Wingdings" w:hAnsi="Wingdings" w:hint="default"/>
      </w:rPr>
    </w:lvl>
    <w:lvl w:ilvl="3" w:tplc="DC44B200" w:tentative="1">
      <w:start w:val="1"/>
      <w:numFmt w:val="bullet"/>
      <w:lvlText w:val=""/>
      <w:lvlJc w:val="left"/>
      <w:pPr>
        <w:tabs>
          <w:tab w:val="num" w:pos="2880"/>
        </w:tabs>
        <w:ind w:left="2880" w:hanging="360"/>
      </w:pPr>
      <w:rPr>
        <w:rFonts w:ascii="Symbol" w:hAnsi="Symbol" w:hint="default"/>
      </w:rPr>
    </w:lvl>
    <w:lvl w:ilvl="4" w:tplc="40325034" w:tentative="1">
      <w:start w:val="1"/>
      <w:numFmt w:val="bullet"/>
      <w:lvlText w:val="o"/>
      <w:lvlJc w:val="left"/>
      <w:pPr>
        <w:tabs>
          <w:tab w:val="num" w:pos="3600"/>
        </w:tabs>
        <w:ind w:left="3600" w:hanging="360"/>
      </w:pPr>
      <w:rPr>
        <w:rFonts w:ascii="Courier New" w:hAnsi="Courier New" w:cs="Courier New" w:hint="default"/>
      </w:rPr>
    </w:lvl>
    <w:lvl w:ilvl="5" w:tplc="74E4CFEE" w:tentative="1">
      <w:start w:val="1"/>
      <w:numFmt w:val="bullet"/>
      <w:lvlText w:val=""/>
      <w:lvlJc w:val="left"/>
      <w:pPr>
        <w:tabs>
          <w:tab w:val="num" w:pos="4320"/>
        </w:tabs>
        <w:ind w:left="4320" w:hanging="360"/>
      </w:pPr>
      <w:rPr>
        <w:rFonts w:ascii="Wingdings" w:hAnsi="Wingdings" w:hint="default"/>
      </w:rPr>
    </w:lvl>
    <w:lvl w:ilvl="6" w:tplc="5694C27C" w:tentative="1">
      <w:start w:val="1"/>
      <w:numFmt w:val="bullet"/>
      <w:lvlText w:val=""/>
      <w:lvlJc w:val="left"/>
      <w:pPr>
        <w:tabs>
          <w:tab w:val="num" w:pos="5040"/>
        </w:tabs>
        <w:ind w:left="5040" w:hanging="360"/>
      </w:pPr>
      <w:rPr>
        <w:rFonts w:ascii="Symbol" w:hAnsi="Symbol" w:hint="default"/>
      </w:rPr>
    </w:lvl>
    <w:lvl w:ilvl="7" w:tplc="A834541A" w:tentative="1">
      <w:start w:val="1"/>
      <w:numFmt w:val="bullet"/>
      <w:lvlText w:val="o"/>
      <w:lvlJc w:val="left"/>
      <w:pPr>
        <w:tabs>
          <w:tab w:val="num" w:pos="5760"/>
        </w:tabs>
        <w:ind w:left="5760" w:hanging="360"/>
      </w:pPr>
      <w:rPr>
        <w:rFonts w:ascii="Courier New" w:hAnsi="Courier New" w:cs="Courier New" w:hint="default"/>
      </w:rPr>
    </w:lvl>
    <w:lvl w:ilvl="8" w:tplc="DB46898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35441818">
    <w:abstractNumId w:val="10"/>
  </w:num>
  <w:num w:numId="2" w16cid:durableId="2101177764">
    <w:abstractNumId w:val="7"/>
  </w:num>
  <w:num w:numId="3" w16cid:durableId="1123113987">
    <w:abstractNumId w:val="6"/>
  </w:num>
  <w:num w:numId="4" w16cid:durableId="708727997">
    <w:abstractNumId w:val="5"/>
  </w:num>
  <w:num w:numId="5" w16cid:durableId="233400151">
    <w:abstractNumId w:val="4"/>
  </w:num>
  <w:num w:numId="6" w16cid:durableId="254747466">
    <w:abstractNumId w:val="8"/>
  </w:num>
  <w:num w:numId="7" w16cid:durableId="74011424">
    <w:abstractNumId w:val="3"/>
  </w:num>
  <w:num w:numId="8" w16cid:durableId="1930116437">
    <w:abstractNumId w:val="2"/>
  </w:num>
  <w:num w:numId="9" w16cid:durableId="2024361237">
    <w:abstractNumId w:val="1"/>
  </w:num>
  <w:num w:numId="10" w16cid:durableId="234124638">
    <w:abstractNumId w:val="0"/>
  </w:num>
  <w:num w:numId="11" w16cid:durableId="762603131">
    <w:abstractNumId w:val="9"/>
  </w:num>
  <w:num w:numId="12" w16cid:durableId="385689374">
    <w:abstractNumId w:val="11"/>
  </w:num>
  <w:num w:numId="13" w16cid:durableId="1536429882">
    <w:abstractNumId w:val="13"/>
  </w:num>
  <w:num w:numId="14" w16cid:durableId="29002163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129D"/>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19FF"/>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450"/>
    <w:rsid w:val="003C4705"/>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1704D"/>
    <w:rsid w:val="00521CEE"/>
    <w:rsid w:val="00527BD4"/>
    <w:rsid w:val="00533061"/>
    <w:rsid w:val="00533FA1"/>
    <w:rsid w:val="00534C77"/>
    <w:rsid w:val="00535573"/>
    <w:rsid w:val="005403C8"/>
    <w:rsid w:val="00541AD9"/>
    <w:rsid w:val="005429DC"/>
    <w:rsid w:val="00553395"/>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C27"/>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1BE1"/>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19F3"/>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1DC1"/>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366"/>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91611"/>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287"/>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1693"/>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55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513E61"/>
  <w15:docId w15:val="{723E5A93-23F9-4140-9996-B89A5B4A1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Revisie">
    <w:name w:val="Revision"/>
    <w:hidden/>
    <w:uiPriority w:val="99"/>
    <w:semiHidden/>
    <w:rsid w:val="00B80366"/>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96389">
      <w:bodyDiv w:val="1"/>
      <w:marLeft w:val="0"/>
      <w:marRight w:val="0"/>
      <w:marTop w:val="0"/>
      <w:marBottom w:val="0"/>
      <w:divBdr>
        <w:top w:val="none" w:sz="0" w:space="0" w:color="auto"/>
        <w:left w:val="none" w:sz="0" w:space="0" w:color="auto"/>
        <w:bottom w:val="none" w:sz="0" w:space="0" w:color="auto"/>
        <w:right w:val="none" w:sz="0" w:space="0" w:color="auto"/>
      </w:divBdr>
      <w:divsChild>
        <w:div w:id="1045718731">
          <w:marLeft w:val="0"/>
          <w:marRight w:val="0"/>
          <w:marTop w:val="0"/>
          <w:marBottom w:val="0"/>
          <w:divBdr>
            <w:top w:val="none" w:sz="0" w:space="0" w:color="auto"/>
            <w:left w:val="none" w:sz="0" w:space="0" w:color="auto"/>
            <w:bottom w:val="none" w:sz="0" w:space="0" w:color="auto"/>
            <w:right w:val="none" w:sz="0" w:space="0" w:color="auto"/>
          </w:divBdr>
        </w:div>
      </w:divsChild>
    </w:div>
    <w:div w:id="559362437">
      <w:bodyDiv w:val="1"/>
      <w:marLeft w:val="0"/>
      <w:marRight w:val="0"/>
      <w:marTop w:val="0"/>
      <w:marBottom w:val="0"/>
      <w:divBdr>
        <w:top w:val="none" w:sz="0" w:space="0" w:color="auto"/>
        <w:left w:val="none" w:sz="0" w:space="0" w:color="auto"/>
        <w:bottom w:val="none" w:sz="0" w:space="0" w:color="auto"/>
        <w:right w:val="none" w:sz="0" w:space="0" w:color="auto"/>
      </w:divBdr>
      <w:divsChild>
        <w:div w:id="1506746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163</ap:Words>
  <ap:Characters>917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1078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2025-01-09T16:28:00.0000000Z</lastPrinted>
  <dcterms:created xsi:type="dcterms:W3CDTF">2025-01-15T10:38:00.0000000Z</dcterms:created>
  <dcterms:modified xsi:type="dcterms:W3CDTF">2025-01-15T10:38:00.0000000Z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O248JON</vt:lpwstr>
  </property>
  <property fmtid="{D5CDD505-2E9C-101B-9397-08002B2CF9AE}" pid="3" name="Author">
    <vt:lpwstr>O248JON</vt:lpwstr>
  </property>
  <property fmtid="{D5CDD505-2E9C-101B-9397-08002B2CF9AE}" pid="4" name="cs_objectid">
    <vt:lpwstr>49961946</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schriftelijk overleg inzake de voorhang van de Subsidieregeling School en Omgeving 2025 - 2028</vt:lpwstr>
  </property>
  <property fmtid="{D5CDD505-2E9C-101B-9397-08002B2CF9AE}" pid="9" name="ocw_directie">
    <vt:lpwstr>KENO/2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O248JON</vt:lpwstr>
  </property>
</Properties>
</file>