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4D833B9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269F53A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4957EF4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6C0A3ACA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3E916CDD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0CADEA59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5F7E55C9" w14:textId="77777777"/>
        </w:tc>
      </w:tr>
      <w:tr w:rsidR="00D24C47" w14:paraId="3FD3068E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07040225" w14:textId="77777777"/>
        </w:tc>
      </w:tr>
      <w:tr w:rsidR="00D24C47" w14:paraId="6DB5B5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DAF4982" w14:textId="77777777"/>
        </w:tc>
        <w:tc>
          <w:tcPr>
            <w:tcW w:w="7729" w:type="dxa"/>
            <w:gridSpan w:val="2"/>
          </w:tcPr>
          <w:p w:rsidR="00D24C47" w:rsidRDefault="00D24C47" w14:paraId="68A3C47C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6886C3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13380C" w14:paraId="6EF130B5" w14:textId="107D1FC4">
            <w:pPr>
              <w:rPr>
                <w:b/>
              </w:rPr>
            </w:pPr>
            <w:r>
              <w:rPr>
                <w:b/>
              </w:rPr>
              <w:t>36 680</w:t>
            </w:r>
          </w:p>
        </w:tc>
        <w:tc>
          <w:tcPr>
            <w:tcW w:w="7729" w:type="dxa"/>
            <w:gridSpan w:val="2"/>
          </w:tcPr>
          <w:p w:rsidRPr="0013380C" w:rsidR="00D24C47" w:rsidRDefault="0013380C" w14:paraId="35E68B9C" w14:textId="4D7DB2FE">
            <w:pPr>
              <w:rPr>
                <w:b/>
                <w:bCs/>
                <w:szCs w:val="24"/>
              </w:rPr>
            </w:pPr>
            <w:r w:rsidRPr="0013380C">
              <w:rPr>
                <w:b/>
                <w:bCs/>
                <w:szCs w:val="24"/>
              </w:rPr>
              <w:t>Wijziging van de Wet kinderopvang in verband met het niet indexeren van de maximum uurprijs over het berekeningsjaar 2026</w:t>
            </w:r>
          </w:p>
        </w:tc>
      </w:tr>
      <w:tr w:rsidR="00D24C47" w14:paraId="5976ED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4FD5774" w14:textId="77777777"/>
        </w:tc>
        <w:tc>
          <w:tcPr>
            <w:tcW w:w="7729" w:type="dxa"/>
            <w:gridSpan w:val="2"/>
          </w:tcPr>
          <w:p w:rsidR="00D24C47" w:rsidRDefault="00D24C47" w14:paraId="5610B184" w14:textId="77777777"/>
        </w:tc>
      </w:tr>
      <w:tr w:rsidR="00D24C47" w14:paraId="1D4E2A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282D59E" w14:textId="77777777"/>
        </w:tc>
        <w:tc>
          <w:tcPr>
            <w:tcW w:w="7729" w:type="dxa"/>
            <w:gridSpan w:val="2"/>
          </w:tcPr>
          <w:p w:rsidR="00D24C47" w:rsidRDefault="00D24C47" w14:paraId="3049E11F" w14:textId="77777777"/>
        </w:tc>
      </w:tr>
      <w:tr w:rsidR="00D24C47" w14:paraId="318B87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AB2A227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1203A988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2759E1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0D7ED5D" w14:textId="77777777"/>
        </w:tc>
        <w:tc>
          <w:tcPr>
            <w:tcW w:w="7729" w:type="dxa"/>
            <w:gridSpan w:val="2"/>
          </w:tcPr>
          <w:p w:rsidR="00D24C47" w:rsidRDefault="00D24C47" w14:paraId="06B9F788" w14:textId="77777777"/>
        </w:tc>
      </w:tr>
      <w:tr w:rsidR="00D24C47" w14:paraId="458F6B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E3503FF" w14:textId="77777777"/>
        </w:tc>
        <w:tc>
          <w:tcPr>
            <w:tcW w:w="7729" w:type="dxa"/>
            <w:gridSpan w:val="2"/>
          </w:tcPr>
          <w:p w:rsidR="00D24C47" w:rsidRDefault="00D24C47" w14:paraId="12E7114D" w14:textId="77777777">
            <w:r>
              <w:t>Aan de Tweede Kamer der Staten-Generaal</w:t>
            </w:r>
          </w:p>
        </w:tc>
      </w:tr>
      <w:tr w:rsidR="00D24C47" w14:paraId="02349A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A132E07" w14:textId="77777777"/>
        </w:tc>
        <w:tc>
          <w:tcPr>
            <w:tcW w:w="7729" w:type="dxa"/>
            <w:gridSpan w:val="2"/>
          </w:tcPr>
          <w:p w:rsidR="00D24C47" w:rsidRDefault="00D24C47" w14:paraId="3CD994F7" w14:textId="77777777"/>
        </w:tc>
      </w:tr>
      <w:tr w:rsidR="00D24C47" w14:paraId="38F536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707BCA5" w14:textId="77777777"/>
        </w:tc>
        <w:tc>
          <w:tcPr>
            <w:tcW w:w="7729" w:type="dxa"/>
            <w:gridSpan w:val="2"/>
          </w:tcPr>
          <w:p w:rsidR="00D24C47" w:rsidRDefault="00D24C47" w14:paraId="3EDCD571" w14:textId="77777777"/>
        </w:tc>
      </w:tr>
      <w:tr w:rsidR="00D24C47" w14:paraId="4F808E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22C4C4B" w14:textId="77777777"/>
        </w:tc>
        <w:tc>
          <w:tcPr>
            <w:tcW w:w="7729" w:type="dxa"/>
            <w:gridSpan w:val="2"/>
          </w:tcPr>
          <w:p w:rsidR="00D24C47" w:rsidP="00827419" w:rsidRDefault="0023695D" w14:paraId="68779AF5" w14:textId="2B30FB5B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13380C">
              <w:t>houdende</w:t>
            </w:r>
            <w:r w:rsidR="00827419">
              <w:t xml:space="preserve"> </w:t>
            </w:r>
            <w:r w:rsidR="0013380C">
              <w:t>w</w:t>
            </w:r>
            <w:r w:rsidRPr="0013380C" w:rsidR="0013380C">
              <w:rPr>
                <w:szCs w:val="24"/>
              </w:rPr>
              <w:t>ijziging van de Wet kinderopvang in verband met het niet indexeren van de maximum uurprijs over het berekeningsjaar 2026</w:t>
            </w:r>
            <w:r w:rsidR="00827419">
              <w:t>.</w:t>
            </w:r>
          </w:p>
        </w:tc>
      </w:tr>
      <w:tr w:rsidR="00D24C47" w14:paraId="3A8C78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1E0365B" w14:textId="77777777"/>
        </w:tc>
        <w:tc>
          <w:tcPr>
            <w:tcW w:w="7729" w:type="dxa"/>
            <w:gridSpan w:val="2"/>
          </w:tcPr>
          <w:p w:rsidR="00D24C47" w:rsidRDefault="00D24C47" w14:paraId="619209BD" w14:textId="77777777"/>
        </w:tc>
      </w:tr>
      <w:tr w:rsidR="00D24C47" w14:paraId="034E26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A04C080" w14:textId="77777777"/>
        </w:tc>
        <w:tc>
          <w:tcPr>
            <w:tcW w:w="7729" w:type="dxa"/>
            <w:gridSpan w:val="2"/>
          </w:tcPr>
          <w:p w:rsidR="00D24C47" w:rsidP="0023695D" w:rsidRDefault="00D24C47" w14:paraId="6359B3A8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1533C3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839EA5B" w14:textId="77777777"/>
        </w:tc>
        <w:tc>
          <w:tcPr>
            <w:tcW w:w="7729" w:type="dxa"/>
            <w:gridSpan w:val="2"/>
          </w:tcPr>
          <w:p w:rsidR="00D24C47" w:rsidRDefault="00D24C47" w14:paraId="10E0A557" w14:textId="77777777"/>
        </w:tc>
      </w:tr>
      <w:tr w:rsidR="00D24C47" w14:paraId="573E35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DEEA7AA" w14:textId="77777777"/>
        </w:tc>
        <w:tc>
          <w:tcPr>
            <w:tcW w:w="7729" w:type="dxa"/>
            <w:gridSpan w:val="2"/>
          </w:tcPr>
          <w:p w:rsidR="00D24C47" w:rsidP="0023695D" w:rsidRDefault="00D24C47" w14:paraId="47A31A8C" w14:textId="77777777">
            <w:pPr>
              <w:ind w:left="355"/>
            </w:pPr>
            <w:r>
              <w:t>En hiermede bevelen Wij U in Godes heilige bescherming.</w:t>
            </w:r>
          </w:p>
        </w:tc>
      </w:tr>
      <w:tr w:rsidR="00D24C47" w14:paraId="50CF85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884B139" w14:textId="77777777"/>
        </w:tc>
        <w:tc>
          <w:tcPr>
            <w:tcW w:w="7729" w:type="dxa"/>
            <w:gridSpan w:val="2"/>
          </w:tcPr>
          <w:p w:rsidR="00D24C47" w:rsidRDefault="00D24C47" w14:paraId="658F9838" w14:textId="77777777"/>
        </w:tc>
      </w:tr>
      <w:tr w:rsidR="00D24C47" w14:paraId="32373B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43780C0" w14:textId="77777777"/>
        </w:tc>
        <w:tc>
          <w:tcPr>
            <w:tcW w:w="7729" w:type="dxa"/>
            <w:gridSpan w:val="2"/>
          </w:tcPr>
          <w:p w:rsidR="00D24C47" w:rsidP="00B84DF9" w:rsidRDefault="00CB00B1" w14:paraId="20532ECD" w14:textId="3DC11B40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13380C">
              <w:t>14 januari 2025</w:t>
            </w:r>
            <w:r w:rsidR="00B84DF9">
              <w:tab/>
              <w:t>Willem-Alexander</w:t>
            </w:r>
          </w:p>
        </w:tc>
      </w:tr>
    </w:tbl>
    <w:p w:rsidR="00D24C47" w:rsidRDefault="00D24C47" w14:paraId="0BE9CD3E" w14:textId="77777777"/>
    <w:sectPr w:rsidR="00D24C47" w:rsidSect="0031390A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24358" w14:textId="77777777" w:rsidR="0013380C" w:rsidRDefault="0013380C">
      <w:pPr>
        <w:spacing w:line="20" w:lineRule="exact"/>
      </w:pPr>
    </w:p>
  </w:endnote>
  <w:endnote w:type="continuationSeparator" w:id="0">
    <w:p w14:paraId="4E172917" w14:textId="77777777" w:rsidR="0013380C" w:rsidRDefault="0013380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EA1BB78" w14:textId="77777777" w:rsidR="0013380C" w:rsidRDefault="0013380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1A1E2" w14:textId="77777777" w:rsidR="0013380C" w:rsidRDefault="0013380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4832D59" w14:textId="77777777" w:rsidR="0013380C" w:rsidRDefault="00133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0C"/>
    <w:rsid w:val="000074B9"/>
    <w:rsid w:val="00047444"/>
    <w:rsid w:val="00077A04"/>
    <w:rsid w:val="00084B04"/>
    <w:rsid w:val="000A3969"/>
    <w:rsid w:val="0013380C"/>
    <w:rsid w:val="001C21D9"/>
    <w:rsid w:val="00200E89"/>
    <w:rsid w:val="00225197"/>
    <w:rsid w:val="0023695D"/>
    <w:rsid w:val="002C495D"/>
    <w:rsid w:val="002F784C"/>
    <w:rsid w:val="00304A96"/>
    <w:rsid w:val="0031390A"/>
    <w:rsid w:val="003C37ED"/>
    <w:rsid w:val="00472333"/>
    <w:rsid w:val="004A5B1D"/>
    <w:rsid w:val="004B1991"/>
    <w:rsid w:val="004E2A4E"/>
    <w:rsid w:val="004F22A7"/>
    <w:rsid w:val="005B45A2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A60F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0B65E6"/>
  <w15:docId w15:val="{CBD41CEB-B1C4-4835-9683-23F894CB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589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694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2025-01-22T12:09:00.0000000Z</dcterms:created>
  <dcterms:modified xsi:type="dcterms:W3CDTF">2025-01-22T12:09:00.0000000Z</dcterms:modified>
  <dc:description>------------------------</dc:description>
  <dc:subject/>
  <keywords/>
  <version/>
  <category/>
</coreProperties>
</file>