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67BA" w14:paraId="27D0C3BC" w14:textId="77777777">
        <w:tc>
          <w:tcPr>
            <w:tcW w:w="6733" w:type="dxa"/>
            <w:gridSpan w:val="2"/>
            <w:tcBorders>
              <w:top w:val="nil"/>
              <w:left w:val="nil"/>
              <w:bottom w:val="nil"/>
              <w:right w:val="nil"/>
            </w:tcBorders>
            <w:vAlign w:val="center"/>
          </w:tcPr>
          <w:p w:rsidR="00997775" w:rsidP="00710A7A" w:rsidRDefault="00997775" w14:paraId="7384CC2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898C52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67BA" w14:paraId="6EDA439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F1D738" w14:textId="77777777">
            <w:r w:rsidRPr="008B0CC5">
              <w:t xml:space="preserve">Vergaderjaar </w:t>
            </w:r>
            <w:r w:rsidR="00AC6B87">
              <w:t>2024-2025</w:t>
            </w:r>
          </w:p>
        </w:tc>
      </w:tr>
      <w:tr w:rsidR="00997775" w:rsidTr="003967BA" w14:paraId="78F62569" w14:textId="77777777">
        <w:trPr>
          <w:cantSplit/>
        </w:trPr>
        <w:tc>
          <w:tcPr>
            <w:tcW w:w="10985" w:type="dxa"/>
            <w:gridSpan w:val="3"/>
            <w:tcBorders>
              <w:top w:val="nil"/>
              <w:left w:val="nil"/>
              <w:bottom w:val="nil"/>
              <w:right w:val="nil"/>
            </w:tcBorders>
          </w:tcPr>
          <w:p w:rsidR="00997775" w:rsidRDefault="00997775" w14:paraId="466056FE" w14:textId="77777777"/>
        </w:tc>
      </w:tr>
      <w:tr w:rsidR="00997775" w:rsidTr="003967BA" w14:paraId="077390BC" w14:textId="77777777">
        <w:trPr>
          <w:cantSplit/>
        </w:trPr>
        <w:tc>
          <w:tcPr>
            <w:tcW w:w="10985" w:type="dxa"/>
            <w:gridSpan w:val="3"/>
            <w:tcBorders>
              <w:top w:val="nil"/>
              <w:left w:val="nil"/>
              <w:bottom w:val="single" w:color="auto" w:sz="4" w:space="0"/>
              <w:right w:val="nil"/>
            </w:tcBorders>
          </w:tcPr>
          <w:p w:rsidR="00997775" w:rsidRDefault="00997775" w14:paraId="160636DE" w14:textId="77777777"/>
        </w:tc>
      </w:tr>
      <w:tr w:rsidR="00997775" w:rsidTr="003967BA" w14:paraId="17A19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84249B" w14:textId="77777777"/>
        </w:tc>
        <w:tc>
          <w:tcPr>
            <w:tcW w:w="7654" w:type="dxa"/>
            <w:gridSpan w:val="2"/>
          </w:tcPr>
          <w:p w:rsidR="00997775" w:rsidRDefault="00997775" w14:paraId="237D43E0" w14:textId="77777777"/>
        </w:tc>
      </w:tr>
      <w:tr w:rsidR="003967BA" w:rsidTr="003967BA" w14:paraId="342CF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2DDF0C21" w14:textId="57840361">
            <w:pPr>
              <w:rPr>
                <w:b/>
              </w:rPr>
            </w:pPr>
            <w:r>
              <w:rPr>
                <w:b/>
              </w:rPr>
              <w:t>35 867</w:t>
            </w:r>
          </w:p>
        </w:tc>
        <w:tc>
          <w:tcPr>
            <w:tcW w:w="7654" w:type="dxa"/>
            <w:gridSpan w:val="2"/>
          </w:tcPr>
          <w:p w:rsidR="003967BA" w:rsidP="003967BA" w:rsidRDefault="003967BA" w14:paraId="60E10941" w14:textId="6D53114A">
            <w:pPr>
              <w:rPr>
                <w:b/>
              </w:rPr>
            </w:pPr>
            <w:r w:rsidRPr="00852422">
              <w:rPr>
                <w:b/>
                <w:bCs/>
              </w:rPr>
              <w:t>Parlementaire enquête fraudebeleid en dienstverlening</w:t>
            </w:r>
          </w:p>
        </w:tc>
      </w:tr>
      <w:tr w:rsidR="003967BA" w:rsidTr="003967BA" w14:paraId="0354E0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3BF792F0" w14:textId="77777777"/>
        </w:tc>
        <w:tc>
          <w:tcPr>
            <w:tcW w:w="7654" w:type="dxa"/>
            <w:gridSpan w:val="2"/>
          </w:tcPr>
          <w:p w:rsidR="003967BA" w:rsidP="003967BA" w:rsidRDefault="003967BA" w14:paraId="23CCD004" w14:textId="77777777"/>
        </w:tc>
      </w:tr>
      <w:tr w:rsidR="003967BA" w:rsidTr="003967BA" w14:paraId="04B75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6A2AE271" w14:textId="77777777"/>
        </w:tc>
        <w:tc>
          <w:tcPr>
            <w:tcW w:w="7654" w:type="dxa"/>
            <w:gridSpan w:val="2"/>
          </w:tcPr>
          <w:p w:rsidR="003967BA" w:rsidP="003967BA" w:rsidRDefault="003967BA" w14:paraId="0A3DECF0" w14:textId="77777777"/>
        </w:tc>
      </w:tr>
      <w:tr w:rsidR="003967BA" w:rsidTr="003967BA" w14:paraId="7E593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0957EB8A" w14:textId="7505CB9E">
            <w:pPr>
              <w:rPr>
                <w:b/>
              </w:rPr>
            </w:pPr>
            <w:r>
              <w:rPr>
                <w:b/>
              </w:rPr>
              <w:t xml:space="preserve">Nr. </w:t>
            </w:r>
            <w:r>
              <w:rPr>
                <w:b/>
              </w:rPr>
              <w:t>26</w:t>
            </w:r>
          </w:p>
        </w:tc>
        <w:tc>
          <w:tcPr>
            <w:tcW w:w="7654" w:type="dxa"/>
            <w:gridSpan w:val="2"/>
          </w:tcPr>
          <w:p w:rsidR="003967BA" w:rsidP="003967BA" w:rsidRDefault="003967BA" w14:paraId="0CF3C1A9" w14:textId="5019C6A7">
            <w:pPr>
              <w:rPr>
                <w:b/>
              </w:rPr>
            </w:pPr>
            <w:r>
              <w:rPr>
                <w:b/>
              </w:rPr>
              <w:t xml:space="preserve">MOTIE VAN </w:t>
            </w:r>
            <w:r>
              <w:rPr>
                <w:b/>
              </w:rPr>
              <w:t>DE LEDEN OMTZIGT EN SIX DIJKSTRA</w:t>
            </w:r>
          </w:p>
        </w:tc>
      </w:tr>
      <w:tr w:rsidR="003967BA" w:rsidTr="003967BA" w14:paraId="2421F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3EA7BDD4" w14:textId="77777777"/>
        </w:tc>
        <w:tc>
          <w:tcPr>
            <w:tcW w:w="7654" w:type="dxa"/>
            <w:gridSpan w:val="2"/>
          </w:tcPr>
          <w:p w:rsidR="003967BA" w:rsidP="003967BA" w:rsidRDefault="003967BA" w14:paraId="442A4190" w14:textId="7F8B7CDB">
            <w:r>
              <w:t>Voorgesteld 15 januari 2025</w:t>
            </w:r>
          </w:p>
        </w:tc>
      </w:tr>
      <w:tr w:rsidR="003967BA" w:rsidTr="003967BA" w14:paraId="0DDB6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465DE802" w14:textId="77777777"/>
        </w:tc>
        <w:tc>
          <w:tcPr>
            <w:tcW w:w="7654" w:type="dxa"/>
            <w:gridSpan w:val="2"/>
          </w:tcPr>
          <w:p w:rsidR="003967BA" w:rsidP="003967BA" w:rsidRDefault="003967BA" w14:paraId="1B9A69D9" w14:textId="77777777"/>
        </w:tc>
      </w:tr>
      <w:tr w:rsidR="003967BA" w:rsidTr="003967BA" w14:paraId="5CEFE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35915A9C" w14:textId="77777777"/>
        </w:tc>
        <w:tc>
          <w:tcPr>
            <w:tcW w:w="7654" w:type="dxa"/>
            <w:gridSpan w:val="2"/>
          </w:tcPr>
          <w:p w:rsidR="003967BA" w:rsidP="003967BA" w:rsidRDefault="003967BA" w14:paraId="244DEFA9" w14:textId="77777777">
            <w:r>
              <w:t>De Kamer,</w:t>
            </w:r>
          </w:p>
        </w:tc>
      </w:tr>
      <w:tr w:rsidR="003967BA" w:rsidTr="003967BA" w14:paraId="4E5E7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7AEA5622" w14:textId="77777777"/>
        </w:tc>
        <w:tc>
          <w:tcPr>
            <w:tcW w:w="7654" w:type="dxa"/>
            <w:gridSpan w:val="2"/>
          </w:tcPr>
          <w:p w:rsidR="003967BA" w:rsidP="003967BA" w:rsidRDefault="003967BA" w14:paraId="0AF75AAE" w14:textId="77777777"/>
        </w:tc>
      </w:tr>
      <w:tr w:rsidR="003967BA" w:rsidTr="003967BA" w14:paraId="73FC0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1806D819" w14:textId="77777777"/>
        </w:tc>
        <w:tc>
          <w:tcPr>
            <w:tcW w:w="7654" w:type="dxa"/>
            <w:gridSpan w:val="2"/>
          </w:tcPr>
          <w:p w:rsidR="003967BA" w:rsidP="003967BA" w:rsidRDefault="003967BA" w14:paraId="599CEB4E" w14:textId="77777777">
            <w:r>
              <w:t>gehoord de beraadslaging,</w:t>
            </w:r>
          </w:p>
        </w:tc>
      </w:tr>
      <w:tr w:rsidR="003967BA" w:rsidTr="003967BA" w14:paraId="2F7AA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25A56D0F" w14:textId="77777777"/>
        </w:tc>
        <w:tc>
          <w:tcPr>
            <w:tcW w:w="7654" w:type="dxa"/>
            <w:gridSpan w:val="2"/>
          </w:tcPr>
          <w:p w:rsidR="003967BA" w:rsidP="003967BA" w:rsidRDefault="003967BA" w14:paraId="5655AA7F" w14:textId="77777777"/>
        </w:tc>
      </w:tr>
      <w:tr w:rsidR="003967BA" w:rsidTr="003967BA" w14:paraId="43EF24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67BA" w:rsidP="003967BA" w:rsidRDefault="003967BA" w14:paraId="0E59265A" w14:textId="77777777"/>
        </w:tc>
        <w:tc>
          <w:tcPr>
            <w:tcW w:w="7654" w:type="dxa"/>
            <w:gridSpan w:val="2"/>
          </w:tcPr>
          <w:p w:rsidRPr="003967BA" w:rsidR="003967BA" w:rsidP="003967BA" w:rsidRDefault="003967BA" w14:paraId="3C753D05" w14:textId="77777777">
            <w:r w:rsidRPr="003967BA">
              <w:t>constaterende dat in het hoofdlijnenakkoord staat: "Er komt een wetenschappelijke standaard voor het gebruik van modellen en algoritmes. Beide moeten openbaar en navolgbaar zijn. De bijsluiter maakt duidelijk waarvoor ze wel en waarvoor ze niet bedoeld zijn en gebruikt kunnen worden.";</w:t>
            </w:r>
          </w:p>
          <w:p w:rsidR="003967BA" w:rsidP="003967BA" w:rsidRDefault="003967BA" w14:paraId="3CA701BC" w14:textId="77777777"/>
          <w:p w:rsidRPr="003967BA" w:rsidR="003967BA" w:rsidP="003967BA" w:rsidRDefault="003967BA" w14:paraId="78B2CF8A" w14:textId="07E6CF2F">
            <w:r w:rsidRPr="003967BA">
              <w:t>constaterende dat overheidshandelen vaak gebaseerd is op abstracte en soms geheime modellen en op algoritmes;</w:t>
            </w:r>
          </w:p>
          <w:p w:rsidR="003967BA" w:rsidP="003967BA" w:rsidRDefault="003967BA" w14:paraId="39D9A5F7" w14:textId="77777777"/>
          <w:p w:rsidRPr="003967BA" w:rsidR="003967BA" w:rsidP="003967BA" w:rsidRDefault="003967BA" w14:paraId="7ED0E275" w14:textId="6DFA63F5">
            <w:r w:rsidRPr="003967BA">
              <w:t>verzoekt de regering voor april aan te geven:</w:t>
            </w:r>
          </w:p>
          <w:p w:rsidRPr="003967BA" w:rsidR="003967BA" w:rsidP="003967BA" w:rsidRDefault="003967BA" w14:paraId="2E8C9020" w14:textId="77777777">
            <w:pPr>
              <w:numPr>
                <w:ilvl w:val="0"/>
                <w:numId w:val="1"/>
              </w:numPr>
            </w:pPr>
            <w:r w:rsidRPr="003967BA">
              <w:t>hoe de wetenschappelijke standaard voor het gebruik van modellen en algoritmes wordt samengesteld;</w:t>
            </w:r>
          </w:p>
          <w:p w:rsidRPr="003967BA" w:rsidR="003967BA" w:rsidP="003967BA" w:rsidRDefault="003967BA" w14:paraId="6181EB92" w14:textId="77777777">
            <w:pPr>
              <w:numPr>
                <w:ilvl w:val="0"/>
                <w:numId w:val="1"/>
              </w:numPr>
            </w:pPr>
            <w:r w:rsidRPr="003967BA">
              <w:t>hoe afdwingbaar gemaakt wordt dat modellen en algoritmes openbaar en navolgbaar zijn;</w:t>
            </w:r>
          </w:p>
          <w:p w:rsidRPr="003967BA" w:rsidR="003967BA" w:rsidP="003967BA" w:rsidRDefault="003967BA" w14:paraId="503738F9" w14:textId="77777777">
            <w:pPr>
              <w:numPr>
                <w:ilvl w:val="0"/>
                <w:numId w:val="1"/>
              </w:numPr>
            </w:pPr>
            <w:r w:rsidRPr="003967BA">
              <w:t>hoe de bijsluiter zal worden opgesteld voor modellen,</w:t>
            </w:r>
          </w:p>
          <w:p w:rsidRPr="003967BA" w:rsidR="003967BA" w:rsidP="003967BA" w:rsidRDefault="003967BA" w14:paraId="719188BD" w14:textId="77777777"/>
          <w:p w:rsidRPr="003967BA" w:rsidR="003967BA" w:rsidP="003967BA" w:rsidRDefault="003967BA" w14:paraId="7737A428" w14:textId="77777777">
            <w:r w:rsidRPr="003967BA">
              <w:t>en gaat over tot de orde van de dag.</w:t>
            </w:r>
          </w:p>
          <w:p w:rsidR="003967BA" w:rsidP="003967BA" w:rsidRDefault="003967BA" w14:paraId="17A7D563" w14:textId="77777777"/>
          <w:p w:rsidR="003967BA" w:rsidP="003967BA" w:rsidRDefault="003967BA" w14:paraId="37C664CF" w14:textId="77777777">
            <w:r w:rsidRPr="003967BA">
              <w:t xml:space="preserve">Omtzigt </w:t>
            </w:r>
          </w:p>
          <w:p w:rsidR="003967BA" w:rsidP="003967BA" w:rsidRDefault="003967BA" w14:paraId="0D20F1F6" w14:textId="51163642">
            <w:r w:rsidRPr="003967BA">
              <w:t>Six Dijkstra</w:t>
            </w:r>
          </w:p>
        </w:tc>
      </w:tr>
    </w:tbl>
    <w:p w:rsidR="00997775" w:rsidRDefault="00997775" w14:paraId="48612D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56D0D" w14:textId="77777777" w:rsidR="003967BA" w:rsidRDefault="003967BA">
      <w:pPr>
        <w:spacing w:line="20" w:lineRule="exact"/>
      </w:pPr>
    </w:p>
  </w:endnote>
  <w:endnote w:type="continuationSeparator" w:id="0">
    <w:p w14:paraId="7A984EF6" w14:textId="77777777" w:rsidR="003967BA" w:rsidRDefault="003967BA">
      <w:pPr>
        <w:pStyle w:val="Amendement"/>
      </w:pPr>
      <w:r>
        <w:rPr>
          <w:b w:val="0"/>
        </w:rPr>
        <w:t xml:space="preserve"> </w:t>
      </w:r>
    </w:p>
  </w:endnote>
  <w:endnote w:type="continuationNotice" w:id="1">
    <w:p w14:paraId="4A1C240F" w14:textId="77777777" w:rsidR="003967BA" w:rsidRDefault="003967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E6379" w14:textId="77777777" w:rsidR="003967BA" w:rsidRDefault="003967BA">
      <w:pPr>
        <w:pStyle w:val="Amendement"/>
      </w:pPr>
      <w:r>
        <w:rPr>
          <w:b w:val="0"/>
        </w:rPr>
        <w:separator/>
      </w:r>
    </w:p>
  </w:footnote>
  <w:footnote w:type="continuationSeparator" w:id="0">
    <w:p w14:paraId="0135415F" w14:textId="77777777" w:rsidR="003967BA" w:rsidRDefault="00396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000000"/>
    <w:multiLevelType w:val="hybridMultilevel"/>
    <w:tmpl w:val="30A44ABE"/>
    <w:lvl w:ilvl="0" w:tplc="CAD838FA">
      <w:start w:val="1"/>
      <w:numFmt w:val="bullet"/>
      <w:lvlText w:val="·"/>
      <w:lvlJc w:val="left"/>
      <w:pPr>
        <w:tabs>
          <w:tab w:val="num" w:pos="720"/>
        </w:tabs>
        <w:ind w:left="720" w:hanging="360"/>
      </w:pPr>
      <w:rPr>
        <w:rFonts w:ascii="Symbol" w:hAnsi="Symbol" w:hint="default"/>
      </w:rPr>
    </w:lvl>
    <w:lvl w:ilvl="1" w:tplc="3BD233D8">
      <w:start w:val="1"/>
      <w:numFmt w:val="bullet"/>
      <w:lvlText w:val="·"/>
      <w:lvlJc w:val="left"/>
      <w:pPr>
        <w:tabs>
          <w:tab w:val="num" w:pos="1440"/>
        </w:tabs>
        <w:ind w:left="1440" w:hanging="360"/>
      </w:pPr>
      <w:rPr>
        <w:rFonts w:ascii="Symbol" w:hAnsi="Symbol" w:hint="default"/>
      </w:rPr>
    </w:lvl>
    <w:lvl w:ilvl="2" w:tplc="44E45220">
      <w:start w:val="1"/>
      <w:numFmt w:val="bullet"/>
      <w:lvlText w:val="·"/>
      <w:lvlJc w:val="left"/>
      <w:pPr>
        <w:tabs>
          <w:tab w:val="num" w:pos="2160"/>
        </w:tabs>
        <w:ind w:left="2160" w:hanging="360"/>
      </w:pPr>
      <w:rPr>
        <w:rFonts w:ascii="Symbol" w:hAnsi="Symbol" w:hint="default"/>
      </w:rPr>
    </w:lvl>
    <w:lvl w:ilvl="3" w:tplc="278EB816">
      <w:start w:val="1"/>
      <w:numFmt w:val="bullet"/>
      <w:lvlText w:val="·"/>
      <w:lvlJc w:val="left"/>
      <w:pPr>
        <w:tabs>
          <w:tab w:val="num" w:pos="2880"/>
        </w:tabs>
        <w:ind w:left="2880" w:hanging="360"/>
      </w:pPr>
      <w:rPr>
        <w:rFonts w:ascii="Symbol" w:hAnsi="Symbol" w:hint="default"/>
      </w:rPr>
    </w:lvl>
    <w:lvl w:ilvl="4" w:tplc="C6D45110">
      <w:start w:val="1"/>
      <w:numFmt w:val="bullet"/>
      <w:lvlText w:val="·"/>
      <w:lvlJc w:val="left"/>
      <w:pPr>
        <w:tabs>
          <w:tab w:val="num" w:pos="3600"/>
        </w:tabs>
        <w:ind w:left="3600" w:hanging="360"/>
      </w:pPr>
      <w:rPr>
        <w:rFonts w:ascii="Symbol" w:hAnsi="Symbol" w:hint="default"/>
      </w:rPr>
    </w:lvl>
    <w:lvl w:ilvl="5" w:tplc="5EF69454">
      <w:start w:val="1"/>
      <w:numFmt w:val="bullet"/>
      <w:lvlText w:val="·"/>
      <w:lvlJc w:val="left"/>
      <w:pPr>
        <w:tabs>
          <w:tab w:val="num" w:pos="4320"/>
        </w:tabs>
        <w:ind w:left="4320" w:hanging="360"/>
      </w:pPr>
      <w:rPr>
        <w:rFonts w:ascii="Symbol" w:hAnsi="Symbol" w:hint="default"/>
      </w:rPr>
    </w:lvl>
    <w:lvl w:ilvl="6" w:tplc="005AD162">
      <w:start w:val="1"/>
      <w:numFmt w:val="bullet"/>
      <w:lvlText w:val="·"/>
      <w:lvlJc w:val="left"/>
      <w:pPr>
        <w:tabs>
          <w:tab w:val="num" w:pos="5040"/>
        </w:tabs>
        <w:ind w:left="5040" w:hanging="360"/>
      </w:pPr>
      <w:rPr>
        <w:rFonts w:ascii="Symbol" w:hAnsi="Symbol" w:hint="default"/>
      </w:rPr>
    </w:lvl>
    <w:lvl w:ilvl="7" w:tplc="44FC0584">
      <w:start w:val="1"/>
      <w:numFmt w:val="bullet"/>
      <w:lvlText w:val="·"/>
      <w:lvlJc w:val="left"/>
      <w:pPr>
        <w:tabs>
          <w:tab w:val="num" w:pos="5760"/>
        </w:tabs>
        <w:ind w:left="5760" w:hanging="360"/>
      </w:pPr>
      <w:rPr>
        <w:rFonts w:ascii="Symbol" w:hAnsi="Symbol" w:hint="default"/>
      </w:rPr>
    </w:lvl>
    <w:lvl w:ilvl="8" w:tplc="E89689E6">
      <w:start w:val="1"/>
      <w:numFmt w:val="bullet"/>
      <w:lvlText w:val="·"/>
      <w:lvlJc w:val="left"/>
      <w:pPr>
        <w:tabs>
          <w:tab w:val="num" w:pos="6480"/>
        </w:tabs>
        <w:ind w:left="6480" w:hanging="360"/>
      </w:pPr>
      <w:rPr>
        <w:rFonts w:ascii="Symbol" w:hAnsi="Symbol" w:hint="default"/>
      </w:rPr>
    </w:lvl>
  </w:abstractNum>
  <w:num w:numId="1" w16cid:durableId="30547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BA"/>
    <w:rsid w:val="00133FCE"/>
    <w:rsid w:val="001E482C"/>
    <w:rsid w:val="001E4877"/>
    <w:rsid w:val="0021105A"/>
    <w:rsid w:val="00280D6A"/>
    <w:rsid w:val="002B78E9"/>
    <w:rsid w:val="002C5406"/>
    <w:rsid w:val="00330D60"/>
    <w:rsid w:val="00345A5C"/>
    <w:rsid w:val="003967BA"/>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013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5AAD3"/>
  <w15:docId w15:val="{87516B0B-D97B-45BD-B22C-68A9F557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868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2025-01-16T09:25:00.0000000Z</dcterms:created>
  <dcterms:modified xsi:type="dcterms:W3CDTF">2025-01-16T09:41:00.0000000Z</dcterms:modified>
  <dc:description>------------------------</dc:description>
  <dc:subject/>
  <keywords/>
  <version/>
  <category/>
</coreProperties>
</file>