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01547E4" w14:textId="77777777">
        <w:tc>
          <w:tcPr>
            <w:tcW w:w="6733" w:type="dxa"/>
            <w:gridSpan w:val="2"/>
            <w:tcBorders>
              <w:top w:val="nil"/>
              <w:left w:val="nil"/>
              <w:bottom w:val="nil"/>
              <w:right w:val="nil"/>
            </w:tcBorders>
            <w:vAlign w:val="center"/>
          </w:tcPr>
          <w:p w:rsidR="00997775" w:rsidP="00710A7A" w:rsidRDefault="00997775" w14:paraId="2392E6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9B40E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2A27F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73C03C" w14:textId="77777777">
            <w:r w:rsidRPr="008B0CC5">
              <w:t xml:space="preserve">Vergaderjaar </w:t>
            </w:r>
            <w:r w:rsidR="00AC6B87">
              <w:t>2024-2025</w:t>
            </w:r>
          </w:p>
        </w:tc>
      </w:tr>
      <w:tr w:rsidR="00997775" w14:paraId="10365840" w14:textId="77777777">
        <w:trPr>
          <w:cantSplit/>
        </w:trPr>
        <w:tc>
          <w:tcPr>
            <w:tcW w:w="10985" w:type="dxa"/>
            <w:gridSpan w:val="3"/>
            <w:tcBorders>
              <w:top w:val="nil"/>
              <w:left w:val="nil"/>
              <w:bottom w:val="nil"/>
              <w:right w:val="nil"/>
            </w:tcBorders>
          </w:tcPr>
          <w:p w:rsidR="00997775" w:rsidRDefault="00997775" w14:paraId="5EFFA3A8" w14:textId="77777777"/>
        </w:tc>
      </w:tr>
      <w:tr w:rsidR="00997775" w14:paraId="414B5D7A" w14:textId="77777777">
        <w:trPr>
          <w:cantSplit/>
        </w:trPr>
        <w:tc>
          <w:tcPr>
            <w:tcW w:w="10985" w:type="dxa"/>
            <w:gridSpan w:val="3"/>
            <w:tcBorders>
              <w:top w:val="nil"/>
              <w:left w:val="nil"/>
              <w:bottom w:val="single" w:color="auto" w:sz="4" w:space="0"/>
              <w:right w:val="nil"/>
            </w:tcBorders>
          </w:tcPr>
          <w:p w:rsidR="00997775" w:rsidRDefault="00997775" w14:paraId="0FE4382A" w14:textId="77777777"/>
        </w:tc>
      </w:tr>
      <w:tr w:rsidR="00997775" w14:paraId="6E30F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4DF055" w14:textId="77777777"/>
        </w:tc>
        <w:tc>
          <w:tcPr>
            <w:tcW w:w="7654" w:type="dxa"/>
            <w:gridSpan w:val="2"/>
          </w:tcPr>
          <w:p w:rsidR="00997775" w:rsidRDefault="00997775" w14:paraId="6009ACA4" w14:textId="77777777"/>
        </w:tc>
      </w:tr>
      <w:tr w:rsidR="00997775" w14:paraId="260FC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E083C" w14:paraId="68C79065" w14:textId="3294DC47">
            <w:pPr>
              <w:rPr>
                <w:b/>
              </w:rPr>
            </w:pPr>
            <w:r>
              <w:rPr>
                <w:b/>
              </w:rPr>
              <w:t>32 852</w:t>
            </w:r>
          </w:p>
        </w:tc>
        <w:tc>
          <w:tcPr>
            <w:tcW w:w="7654" w:type="dxa"/>
            <w:gridSpan w:val="2"/>
          </w:tcPr>
          <w:p w:rsidRPr="004E083C" w:rsidR="00997775" w:rsidP="00A07C71" w:rsidRDefault="004E083C" w14:paraId="4AFB4EEE" w14:textId="5372CC54">
            <w:pPr>
              <w:rPr>
                <w:b/>
                <w:bCs/>
              </w:rPr>
            </w:pPr>
            <w:r w:rsidRPr="004E083C">
              <w:rPr>
                <w:b/>
                <w:bCs/>
              </w:rPr>
              <w:t>Grondstoffenvoorzieningszekerheid</w:t>
            </w:r>
          </w:p>
        </w:tc>
      </w:tr>
      <w:tr w:rsidR="00997775" w14:paraId="5C636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E94828" w14:textId="77777777"/>
        </w:tc>
        <w:tc>
          <w:tcPr>
            <w:tcW w:w="7654" w:type="dxa"/>
            <w:gridSpan w:val="2"/>
          </w:tcPr>
          <w:p w:rsidR="00997775" w:rsidRDefault="00997775" w14:paraId="7E8200BE" w14:textId="77777777"/>
        </w:tc>
      </w:tr>
      <w:tr w:rsidR="00997775" w14:paraId="69677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E0BFD" w14:textId="77777777"/>
        </w:tc>
        <w:tc>
          <w:tcPr>
            <w:tcW w:w="7654" w:type="dxa"/>
            <w:gridSpan w:val="2"/>
          </w:tcPr>
          <w:p w:rsidR="00997775" w:rsidRDefault="00997775" w14:paraId="31CEE657" w14:textId="77777777"/>
        </w:tc>
      </w:tr>
      <w:tr w:rsidR="00997775" w14:paraId="0584C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F6F6E" w14:textId="4C0E06FC">
            <w:pPr>
              <w:rPr>
                <w:b/>
              </w:rPr>
            </w:pPr>
            <w:r>
              <w:rPr>
                <w:b/>
              </w:rPr>
              <w:t xml:space="preserve">Nr. </w:t>
            </w:r>
            <w:r w:rsidR="004E083C">
              <w:rPr>
                <w:b/>
              </w:rPr>
              <w:t>333</w:t>
            </w:r>
          </w:p>
        </w:tc>
        <w:tc>
          <w:tcPr>
            <w:tcW w:w="7654" w:type="dxa"/>
            <w:gridSpan w:val="2"/>
          </w:tcPr>
          <w:p w:rsidR="00997775" w:rsidRDefault="00997775" w14:paraId="56C2AD72" w14:textId="77A57BB4">
            <w:pPr>
              <w:rPr>
                <w:b/>
              </w:rPr>
            </w:pPr>
            <w:r>
              <w:rPr>
                <w:b/>
              </w:rPr>
              <w:t xml:space="preserve">MOTIE VAN </w:t>
            </w:r>
            <w:r w:rsidR="004E083C">
              <w:rPr>
                <w:b/>
              </w:rPr>
              <w:t xml:space="preserve">HET LID IDSINGA </w:t>
            </w:r>
          </w:p>
        </w:tc>
      </w:tr>
      <w:tr w:rsidR="00997775" w14:paraId="1A3EC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4B140D" w14:textId="77777777"/>
        </w:tc>
        <w:tc>
          <w:tcPr>
            <w:tcW w:w="7654" w:type="dxa"/>
            <w:gridSpan w:val="2"/>
          </w:tcPr>
          <w:p w:rsidR="00997775" w:rsidP="00280D6A" w:rsidRDefault="00997775" w14:paraId="254D1C2D" w14:textId="769B779A">
            <w:r>
              <w:t>Voorgesteld</w:t>
            </w:r>
            <w:r w:rsidR="00280D6A">
              <w:t xml:space="preserve"> </w:t>
            </w:r>
            <w:r w:rsidR="004E083C">
              <w:t>16 januari 2025</w:t>
            </w:r>
          </w:p>
        </w:tc>
      </w:tr>
      <w:tr w:rsidR="00997775" w14:paraId="734B2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2FAFC" w14:textId="77777777"/>
        </w:tc>
        <w:tc>
          <w:tcPr>
            <w:tcW w:w="7654" w:type="dxa"/>
            <w:gridSpan w:val="2"/>
          </w:tcPr>
          <w:p w:rsidR="00997775" w:rsidRDefault="00997775" w14:paraId="2B839DD8" w14:textId="77777777"/>
        </w:tc>
      </w:tr>
      <w:tr w:rsidR="00997775" w14:paraId="7F2EB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B6CB0" w14:textId="77777777"/>
        </w:tc>
        <w:tc>
          <w:tcPr>
            <w:tcW w:w="7654" w:type="dxa"/>
            <w:gridSpan w:val="2"/>
          </w:tcPr>
          <w:p w:rsidR="00997775" w:rsidRDefault="00997775" w14:paraId="3C75684A" w14:textId="77777777">
            <w:r>
              <w:t>De Kamer,</w:t>
            </w:r>
          </w:p>
        </w:tc>
      </w:tr>
      <w:tr w:rsidR="00997775" w14:paraId="59E7F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87CCD" w14:textId="77777777"/>
        </w:tc>
        <w:tc>
          <w:tcPr>
            <w:tcW w:w="7654" w:type="dxa"/>
            <w:gridSpan w:val="2"/>
          </w:tcPr>
          <w:p w:rsidR="00997775" w:rsidRDefault="00997775" w14:paraId="5DD89C10" w14:textId="77777777"/>
        </w:tc>
      </w:tr>
      <w:tr w:rsidR="00997775" w14:paraId="11068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980F8" w14:textId="77777777"/>
        </w:tc>
        <w:tc>
          <w:tcPr>
            <w:tcW w:w="7654" w:type="dxa"/>
            <w:gridSpan w:val="2"/>
          </w:tcPr>
          <w:p w:rsidR="00997775" w:rsidRDefault="00997775" w14:paraId="40156D14" w14:textId="77777777">
            <w:r>
              <w:t>gehoord de beraadslaging,</w:t>
            </w:r>
          </w:p>
        </w:tc>
      </w:tr>
      <w:tr w:rsidR="00997775" w14:paraId="11B99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8D6DE0" w14:textId="77777777"/>
        </w:tc>
        <w:tc>
          <w:tcPr>
            <w:tcW w:w="7654" w:type="dxa"/>
            <w:gridSpan w:val="2"/>
          </w:tcPr>
          <w:p w:rsidR="00997775" w:rsidRDefault="00997775" w14:paraId="69BCF96C" w14:textId="77777777"/>
        </w:tc>
      </w:tr>
      <w:tr w:rsidR="00997775" w14:paraId="103DB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C6E6CE" w14:textId="77777777"/>
        </w:tc>
        <w:tc>
          <w:tcPr>
            <w:tcW w:w="7654" w:type="dxa"/>
            <w:gridSpan w:val="2"/>
          </w:tcPr>
          <w:p w:rsidRPr="004E083C" w:rsidR="004E083C" w:rsidP="004E083C" w:rsidRDefault="004E083C" w14:paraId="13BC44A7" w14:textId="77777777">
            <w:r w:rsidRPr="004E083C">
              <w:t>constaterende dat in het hoofdlijnenakkoord het streven is opgenomen om te werken aan een samenleving die beter voorbereid is op verstoringen;</w:t>
            </w:r>
          </w:p>
          <w:p w:rsidR="004E083C" w:rsidP="004E083C" w:rsidRDefault="004E083C" w14:paraId="278C972E" w14:textId="77777777"/>
          <w:p w:rsidRPr="004E083C" w:rsidR="004E083C" w:rsidP="004E083C" w:rsidRDefault="004E083C" w14:paraId="38A269B9" w14:textId="77F5B0CD">
            <w:r w:rsidRPr="004E083C">
              <w:t>voorts constaterende dat daarin is opgenomen dat veiligheid en weerbaarheid vereisen dat Nederland strategische voorraden aanhoudt van essentiële zaken zoals medicijnen, en in het bijzonder de voedselzekerheid en vitale infrastructuur, waaronder watervoorraad en energie, op orde heeft;</w:t>
            </w:r>
          </w:p>
          <w:p w:rsidRPr="004E083C" w:rsidR="004E083C" w:rsidP="004E083C" w:rsidRDefault="004E083C" w14:paraId="49BEBABE" w14:textId="77777777">
            <w:r w:rsidRPr="004E083C">
              <w:t>verder constaterende dat in het hoofdlijnenakkoord tevens staat dat daartoe de aanbevelingen van de Algemene Rekenkamer uit 2022 zullen worden opgevolgd;</w:t>
            </w:r>
          </w:p>
          <w:p w:rsidR="004E083C" w:rsidP="004E083C" w:rsidRDefault="004E083C" w14:paraId="3FC40DE5" w14:textId="77777777"/>
          <w:p w:rsidRPr="004E083C" w:rsidR="004E083C" w:rsidP="004E083C" w:rsidRDefault="004E083C" w14:paraId="350EF160" w14:textId="12C58D22">
            <w:r w:rsidRPr="004E083C">
              <w:t>overwegende dat een heldere uitvoering van deze afspraken essentieel is voor de economische veiligheid en de strategische autonomie van Nederland;</w:t>
            </w:r>
          </w:p>
          <w:p w:rsidR="004E083C" w:rsidP="004E083C" w:rsidRDefault="004E083C" w14:paraId="60A7902B" w14:textId="77777777"/>
          <w:p w:rsidRPr="004E083C" w:rsidR="004E083C" w:rsidP="004E083C" w:rsidRDefault="004E083C" w14:paraId="194ECE5D" w14:textId="579094C1">
            <w:r w:rsidRPr="004E083C">
              <w:t>verzoekt de regering:</w:t>
            </w:r>
          </w:p>
          <w:p w:rsidRPr="004E083C" w:rsidR="004E083C" w:rsidP="004E083C" w:rsidRDefault="004E083C" w14:paraId="7F4F7B21" w14:textId="77777777">
            <w:pPr>
              <w:numPr>
                <w:ilvl w:val="0"/>
                <w:numId w:val="1"/>
              </w:numPr>
            </w:pPr>
            <w:r w:rsidRPr="004E083C">
              <w:t>uiterlijk vóór het zomerreces 2025 de stand van zaken omtrent deze specifieke afspraken over strategische voorraden en vitale infrastructuur te presenteren, dan wel een uitvoeringsplan ten aanzien van deze punten te presenteren;</w:t>
            </w:r>
          </w:p>
          <w:p w:rsidRPr="004E083C" w:rsidR="004E083C" w:rsidP="004E083C" w:rsidRDefault="004E083C" w14:paraId="2733ADC8" w14:textId="77777777">
            <w:pPr>
              <w:numPr>
                <w:ilvl w:val="0"/>
                <w:numId w:val="1"/>
              </w:numPr>
            </w:pPr>
            <w:r w:rsidRPr="004E083C">
              <w:t>hierbij concreet aan te geven welke stappen zijn gezet en nog zullen worden gezet om de aanbevelingen van de Algemene Rekenkamer 2022 te implementeren;</w:t>
            </w:r>
          </w:p>
          <w:p w:rsidRPr="004E083C" w:rsidR="004E083C" w:rsidP="004E083C" w:rsidRDefault="004E083C" w14:paraId="049E90D3" w14:textId="77777777">
            <w:pPr>
              <w:numPr>
                <w:ilvl w:val="0"/>
                <w:numId w:val="1"/>
              </w:numPr>
            </w:pPr>
            <w:r w:rsidRPr="004E083C">
              <w:t>vervolgens periodiek, ten minste iedere zes maanden, aan de Kamer te rapporteren over de voortgang en de resultaten,</w:t>
            </w:r>
          </w:p>
          <w:p w:rsidRPr="004E083C" w:rsidR="004E083C" w:rsidP="004E083C" w:rsidRDefault="004E083C" w14:paraId="5226A6D9" w14:textId="77777777"/>
          <w:p w:rsidRPr="004E083C" w:rsidR="004E083C" w:rsidP="004E083C" w:rsidRDefault="004E083C" w14:paraId="2FDBB584" w14:textId="77777777">
            <w:r w:rsidRPr="004E083C">
              <w:t>en gaat over tot de orde van de dag.</w:t>
            </w:r>
          </w:p>
          <w:p w:rsidR="004E083C" w:rsidP="004E083C" w:rsidRDefault="004E083C" w14:paraId="5C195660" w14:textId="77777777"/>
          <w:p w:rsidR="00997775" w:rsidP="004E083C" w:rsidRDefault="004E083C" w14:paraId="44912B7A" w14:textId="3042EE87">
            <w:r w:rsidRPr="004E083C">
              <w:t>Idsinga</w:t>
            </w:r>
          </w:p>
        </w:tc>
      </w:tr>
    </w:tbl>
    <w:p w:rsidR="00997775" w:rsidRDefault="00997775" w14:paraId="2B4D9D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556B1" w14:textId="77777777" w:rsidR="004E083C" w:rsidRDefault="004E083C">
      <w:pPr>
        <w:spacing w:line="20" w:lineRule="exact"/>
      </w:pPr>
    </w:p>
  </w:endnote>
  <w:endnote w:type="continuationSeparator" w:id="0">
    <w:p w14:paraId="5C819353" w14:textId="77777777" w:rsidR="004E083C" w:rsidRDefault="004E083C">
      <w:pPr>
        <w:pStyle w:val="Amendement"/>
      </w:pPr>
      <w:r>
        <w:rPr>
          <w:b w:val="0"/>
        </w:rPr>
        <w:t xml:space="preserve"> </w:t>
      </w:r>
    </w:p>
  </w:endnote>
  <w:endnote w:type="continuationNotice" w:id="1">
    <w:p w14:paraId="2E533CBD" w14:textId="77777777" w:rsidR="004E083C" w:rsidRDefault="004E08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D39FF" w14:textId="77777777" w:rsidR="004E083C" w:rsidRDefault="004E083C">
      <w:pPr>
        <w:pStyle w:val="Amendement"/>
      </w:pPr>
      <w:r>
        <w:rPr>
          <w:b w:val="0"/>
        </w:rPr>
        <w:separator/>
      </w:r>
    </w:p>
  </w:footnote>
  <w:footnote w:type="continuationSeparator" w:id="0">
    <w:p w14:paraId="74E40712" w14:textId="77777777" w:rsidR="004E083C" w:rsidRDefault="004E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000000"/>
    <w:multiLevelType w:val="hybridMultilevel"/>
    <w:tmpl w:val="5074DEF8"/>
    <w:lvl w:ilvl="0" w:tplc="9064E4C2">
      <w:start w:val="1"/>
      <w:numFmt w:val="bullet"/>
      <w:lvlText w:val="·"/>
      <w:lvlJc w:val="left"/>
      <w:pPr>
        <w:tabs>
          <w:tab w:val="num" w:pos="720"/>
        </w:tabs>
        <w:ind w:left="720" w:hanging="360"/>
      </w:pPr>
      <w:rPr>
        <w:rFonts w:ascii="Symbol" w:hAnsi="Symbol" w:hint="default"/>
      </w:rPr>
    </w:lvl>
    <w:lvl w:ilvl="1" w:tplc="A45CEE24">
      <w:start w:val="1"/>
      <w:numFmt w:val="bullet"/>
      <w:lvlText w:val="·"/>
      <w:lvlJc w:val="left"/>
      <w:pPr>
        <w:tabs>
          <w:tab w:val="num" w:pos="1440"/>
        </w:tabs>
        <w:ind w:left="1440" w:hanging="360"/>
      </w:pPr>
      <w:rPr>
        <w:rFonts w:ascii="Symbol" w:hAnsi="Symbol" w:hint="default"/>
      </w:rPr>
    </w:lvl>
    <w:lvl w:ilvl="2" w:tplc="7CAE986C">
      <w:start w:val="1"/>
      <w:numFmt w:val="bullet"/>
      <w:lvlText w:val="·"/>
      <w:lvlJc w:val="left"/>
      <w:pPr>
        <w:tabs>
          <w:tab w:val="num" w:pos="2160"/>
        </w:tabs>
        <w:ind w:left="2160" w:hanging="360"/>
      </w:pPr>
      <w:rPr>
        <w:rFonts w:ascii="Symbol" w:hAnsi="Symbol" w:hint="default"/>
      </w:rPr>
    </w:lvl>
    <w:lvl w:ilvl="3" w:tplc="12F483EC">
      <w:start w:val="1"/>
      <w:numFmt w:val="bullet"/>
      <w:lvlText w:val="·"/>
      <w:lvlJc w:val="left"/>
      <w:pPr>
        <w:tabs>
          <w:tab w:val="num" w:pos="2880"/>
        </w:tabs>
        <w:ind w:left="2880" w:hanging="360"/>
      </w:pPr>
      <w:rPr>
        <w:rFonts w:ascii="Symbol" w:hAnsi="Symbol" w:hint="default"/>
      </w:rPr>
    </w:lvl>
    <w:lvl w:ilvl="4" w:tplc="88F6DB5E">
      <w:start w:val="1"/>
      <w:numFmt w:val="bullet"/>
      <w:lvlText w:val="·"/>
      <w:lvlJc w:val="left"/>
      <w:pPr>
        <w:tabs>
          <w:tab w:val="num" w:pos="3600"/>
        </w:tabs>
        <w:ind w:left="3600" w:hanging="360"/>
      </w:pPr>
      <w:rPr>
        <w:rFonts w:ascii="Symbol" w:hAnsi="Symbol" w:hint="default"/>
      </w:rPr>
    </w:lvl>
    <w:lvl w:ilvl="5" w:tplc="2AF4408A">
      <w:start w:val="1"/>
      <w:numFmt w:val="bullet"/>
      <w:lvlText w:val="·"/>
      <w:lvlJc w:val="left"/>
      <w:pPr>
        <w:tabs>
          <w:tab w:val="num" w:pos="4320"/>
        </w:tabs>
        <w:ind w:left="4320" w:hanging="360"/>
      </w:pPr>
      <w:rPr>
        <w:rFonts w:ascii="Symbol" w:hAnsi="Symbol" w:hint="default"/>
      </w:rPr>
    </w:lvl>
    <w:lvl w:ilvl="6" w:tplc="67AA6A70">
      <w:start w:val="1"/>
      <w:numFmt w:val="bullet"/>
      <w:lvlText w:val="·"/>
      <w:lvlJc w:val="left"/>
      <w:pPr>
        <w:tabs>
          <w:tab w:val="num" w:pos="5040"/>
        </w:tabs>
        <w:ind w:left="5040" w:hanging="360"/>
      </w:pPr>
      <w:rPr>
        <w:rFonts w:ascii="Symbol" w:hAnsi="Symbol" w:hint="default"/>
      </w:rPr>
    </w:lvl>
    <w:lvl w:ilvl="7" w:tplc="EAD0AF92">
      <w:start w:val="1"/>
      <w:numFmt w:val="bullet"/>
      <w:lvlText w:val="·"/>
      <w:lvlJc w:val="left"/>
      <w:pPr>
        <w:tabs>
          <w:tab w:val="num" w:pos="5760"/>
        </w:tabs>
        <w:ind w:left="5760" w:hanging="360"/>
      </w:pPr>
      <w:rPr>
        <w:rFonts w:ascii="Symbol" w:hAnsi="Symbol" w:hint="default"/>
      </w:rPr>
    </w:lvl>
    <w:lvl w:ilvl="8" w:tplc="E7589B28">
      <w:start w:val="1"/>
      <w:numFmt w:val="bullet"/>
      <w:lvlText w:val="·"/>
      <w:lvlJc w:val="left"/>
      <w:pPr>
        <w:tabs>
          <w:tab w:val="num" w:pos="6480"/>
        </w:tabs>
        <w:ind w:left="6480" w:hanging="360"/>
      </w:pPr>
      <w:rPr>
        <w:rFonts w:ascii="Symbol" w:hAnsi="Symbol" w:hint="default"/>
      </w:rPr>
    </w:lvl>
  </w:abstractNum>
  <w:num w:numId="1" w16cid:durableId="115718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3C"/>
    <w:rsid w:val="00120B6A"/>
    <w:rsid w:val="00133FCE"/>
    <w:rsid w:val="001E482C"/>
    <w:rsid w:val="001E4877"/>
    <w:rsid w:val="0021105A"/>
    <w:rsid w:val="00280D6A"/>
    <w:rsid w:val="002B78E9"/>
    <w:rsid w:val="002C5406"/>
    <w:rsid w:val="00330D60"/>
    <w:rsid w:val="00345A5C"/>
    <w:rsid w:val="003F71A1"/>
    <w:rsid w:val="00476415"/>
    <w:rsid w:val="004E083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2D537"/>
  <w15:docId w15:val="{CB836FCC-5037-4793-B16F-697D88E2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1319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2025-01-17T08:55:00.0000000Z</dcterms:created>
  <dcterms:modified xsi:type="dcterms:W3CDTF">2025-01-17T09:00:00.0000000Z</dcterms:modified>
  <dc:description>------------------------</dc:description>
  <dc:subject/>
  <keywords/>
  <version/>
  <category/>
</coreProperties>
</file>