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733C" w14:paraId="6733AE4B" w14:textId="77777777">
        <w:tc>
          <w:tcPr>
            <w:tcW w:w="6733" w:type="dxa"/>
            <w:gridSpan w:val="2"/>
            <w:tcBorders>
              <w:top w:val="nil"/>
              <w:left w:val="nil"/>
              <w:bottom w:val="nil"/>
              <w:right w:val="nil"/>
            </w:tcBorders>
            <w:vAlign w:val="center"/>
          </w:tcPr>
          <w:p w:rsidR="00997775" w:rsidP="00710A7A" w:rsidRDefault="00997775" w14:paraId="41E8F6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4ECD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733C" w14:paraId="0B82A5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B26968" w14:textId="77777777">
            <w:r w:rsidRPr="008B0CC5">
              <w:t xml:space="preserve">Vergaderjaar </w:t>
            </w:r>
            <w:r w:rsidR="00AC6B87">
              <w:t>2024-2025</w:t>
            </w:r>
          </w:p>
        </w:tc>
      </w:tr>
      <w:tr w:rsidR="00997775" w:rsidTr="0004733C" w14:paraId="69B259AC" w14:textId="77777777">
        <w:trPr>
          <w:cantSplit/>
        </w:trPr>
        <w:tc>
          <w:tcPr>
            <w:tcW w:w="10985" w:type="dxa"/>
            <w:gridSpan w:val="3"/>
            <w:tcBorders>
              <w:top w:val="nil"/>
              <w:left w:val="nil"/>
              <w:bottom w:val="nil"/>
              <w:right w:val="nil"/>
            </w:tcBorders>
          </w:tcPr>
          <w:p w:rsidR="00997775" w:rsidRDefault="00997775" w14:paraId="2E1EABD2" w14:textId="77777777"/>
        </w:tc>
      </w:tr>
      <w:tr w:rsidR="00997775" w:rsidTr="0004733C" w14:paraId="48FC4502" w14:textId="77777777">
        <w:trPr>
          <w:cantSplit/>
        </w:trPr>
        <w:tc>
          <w:tcPr>
            <w:tcW w:w="10985" w:type="dxa"/>
            <w:gridSpan w:val="3"/>
            <w:tcBorders>
              <w:top w:val="nil"/>
              <w:left w:val="nil"/>
              <w:bottom w:val="single" w:color="auto" w:sz="4" w:space="0"/>
              <w:right w:val="nil"/>
            </w:tcBorders>
          </w:tcPr>
          <w:p w:rsidR="00997775" w:rsidRDefault="00997775" w14:paraId="7A271923" w14:textId="77777777"/>
        </w:tc>
      </w:tr>
      <w:tr w:rsidR="00997775" w:rsidTr="0004733C" w14:paraId="03091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F029C8" w14:textId="77777777"/>
        </w:tc>
        <w:tc>
          <w:tcPr>
            <w:tcW w:w="7654" w:type="dxa"/>
            <w:gridSpan w:val="2"/>
          </w:tcPr>
          <w:p w:rsidR="00997775" w:rsidRDefault="00997775" w14:paraId="687F9F24" w14:textId="77777777"/>
        </w:tc>
      </w:tr>
      <w:tr w:rsidR="0004733C" w:rsidTr="0004733C" w14:paraId="009BE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0FF0F420" w14:textId="7848DC37">
            <w:pPr>
              <w:rPr>
                <w:b/>
              </w:rPr>
            </w:pPr>
            <w:r>
              <w:rPr>
                <w:b/>
              </w:rPr>
              <w:t>33 009</w:t>
            </w:r>
          </w:p>
        </w:tc>
        <w:tc>
          <w:tcPr>
            <w:tcW w:w="7654" w:type="dxa"/>
            <w:gridSpan w:val="2"/>
          </w:tcPr>
          <w:p w:rsidR="0004733C" w:rsidP="0004733C" w:rsidRDefault="0004733C" w14:paraId="29D2372F" w14:textId="75BD6021">
            <w:pPr>
              <w:rPr>
                <w:b/>
              </w:rPr>
            </w:pPr>
            <w:r w:rsidRPr="00E81BAC">
              <w:rPr>
                <w:b/>
                <w:bCs/>
              </w:rPr>
              <w:t>Innovatiebeleid</w:t>
            </w:r>
          </w:p>
        </w:tc>
      </w:tr>
      <w:tr w:rsidR="0004733C" w:rsidTr="0004733C" w14:paraId="16281D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774BA148" w14:textId="77777777"/>
        </w:tc>
        <w:tc>
          <w:tcPr>
            <w:tcW w:w="7654" w:type="dxa"/>
            <w:gridSpan w:val="2"/>
          </w:tcPr>
          <w:p w:rsidR="0004733C" w:rsidP="0004733C" w:rsidRDefault="0004733C" w14:paraId="2B772DE3" w14:textId="77777777"/>
        </w:tc>
      </w:tr>
      <w:tr w:rsidR="0004733C" w:rsidTr="0004733C" w14:paraId="05821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1C07693D" w14:textId="77777777"/>
        </w:tc>
        <w:tc>
          <w:tcPr>
            <w:tcW w:w="7654" w:type="dxa"/>
            <w:gridSpan w:val="2"/>
          </w:tcPr>
          <w:p w:rsidR="0004733C" w:rsidP="0004733C" w:rsidRDefault="0004733C" w14:paraId="635D1882" w14:textId="77777777"/>
        </w:tc>
      </w:tr>
      <w:tr w:rsidR="0004733C" w:rsidTr="0004733C" w14:paraId="787D1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6B4A1F2E" w14:textId="1CB65462">
            <w:pPr>
              <w:rPr>
                <w:b/>
              </w:rPr>
            </w:pPr>
            <w:r>
              <w:rPr>
                <w:b/>
              </w:rPr>
              <w:t xml:space="preserve">Nr. </w:t>
            </w:r>
            <w:r>
              <w:rPr>
                <w:b/>
              </w:rPr>
              <w:t>153</w:t>
            </w:r>
          </w:p>
        </w:tc>
        <w:tc>
          <w:tcPr>
            <w:tcW w:w="7654" w:type="dxa"/>
            <w:gridSpan w:val="2"/>
          </w:tcPr>
          <w:p w:rsidR="0004733C" w:rsidP="0004733C" w:rsidRDefault="0004733C" w14:paraId="159B0E37" w14:textId="247E15B4">
            <w:pPr>
              <w:rPr>
                <w:b/>
              </w:rPr>
            </w:pPr>
            <w:r>
              <w:rPr>
                <w:b/>
              </w:rPr>
              <w:t xml:space="preserve">MOTIE VAN </w:t>
            </w:r>
            <w:r>
              <w:rPr>
                <w:b/>
              </w:rPr>
              <w:t>HET LID SNELLER</w:t>
            </w:r>
          </w:p>
        </w:tc>
      </w:tr>
      <w:tr w:rsidR="0004733C" w:rsidTr="0004733C" w14:paraId="31D43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725CC51A" w14:textId="77777777"/>
        </w:tc>
        <w:tc>
          <w:tcPr>
            <w:tcW w:w="7654" w:type="dxa"/>
            <w:gridSpan w:val="2"/>
          </w:tcPr>
          <w:p w:rsidR="0004733C" w:rsidP="0004733C" w:rsidRDefault="0004733C" w14:paraId="6C025DC5" w14:textId="75127429">
            <w:r>
              <w:t>Voorgesteld 16 januari 2025</w:t>
            </w:r>
          </w:p>
        </w:tc>
      </w:tr>
      <w:tr w:rsidR="0004733C" w:rsidTr="0004733C" w14:paraId="5CCF6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35E7CF75" w14:textId="77777777"/>
        </w:tc>
        <w:tc>
          <w:tcPr>
            <w:tcW w:w="7654" w:type="dxa"/>
            <w:gridSpan w:val="2"/>
          </w:tcPr>
          <w:p w:rsidR="0004733C" w:rsidP="0004733C" w:rsidRDefault="0004733C" w14:paraId="190E834A" w14:textId="77777777"/>
        </w:tc>
      </w:tr>
      <w:tr w:rsidR="0004733C" w:rsidTr="0004733C" w14:paraId="4CE7E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1AE81752" w14:textId="77777777"/>
        </w:tc>
        <w:tc>
          <w:tcPr>
            <w:tcW w:w="7654" w:type="dxa"/>
            <w:gridSpan w:val="2"/>
          </w:tcPr>
          <w:p w:rsidR="0004733C" w:rsidP="0004733C" w:rsidRDefault="0004733C" w14:paraId="54D36574" w14:textId="77777777">
            <w:r>
              <w:t>De Kamer,</w:t>
            </w:r>
          </w:p>
        </w:tc>
      </w:tr>
      <w:tr w:rsidR="0004733C" w:rsidTr="0004733C" w14:paraId="0276C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7713DB05" w14:textId="77777777"/>
        </w:tc>
        <w:tc>
          <w:tcPr>
            <w:tcW w:w="7654" w:type="dxa"/>
            <w:gridSpan w:val="2"/>
          </w:tcPr>
          <w:p w:rsidR="0004733C" w:rsidP="0004733C" w:rsidRDefault="0004733C" w14:paraId="4FC6389D" w14:textId="77777777"/>
        </w:tc>
      </w:tr>
      <w:tr w:rsidR="0004733C" w:rsidTr="0004733C" w14:paraId="284A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225C9B7E" w14:textId="77777777"/>
        </w:tc>
        <w:tc>
          <w:tcPr>
            <w:tcW w:w="7654" w:type="dxa"/>
            <w:gridSpan w:val="2"/>
          </w:tcPr>
          <w:p w:rsidR="0004733C" w:rsidP="0004733C" w:rsidRDefault="0004733C" w14:paraId="55C60212" w14:textId="77777777">
            <w:r>
              <w:t>gehoord de beraadslaging,</w:t>
            </w:r>
          </w:p>
        </w:tc>
      </w:tr>
      <w:tr w:rsidR="0004733C" w:rsidTr="0004733C" w14:paraId="304C6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48631BE8" w14:textId="77777777"/>
        </w:tc>
        <w:tc>
          <w:tcPr>
            <w:tcW w:w="7654" w:type="dxa"/>
            <w:gridSpan w:val="2"/>
          </w:tcPr>
          <w:p w:rsidR="0004733C" w:rsidP="0004733C" w:rsidRDefault="0004733C" w14:paraId="1D325DFD" w14:textId="77777777"/>
        </w:tc>
      </w:tr>
      <w:tr w:rsidR="0004733C" w:rsidTr="0004733C" w14:paraId="20DCE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33C" w:rsidP="0004733C" w:rsidRDefault="0004733C" w14:paraId="7E8D8F4C" w14:textId="77777777"/>
        </w:tc>
        <w:tc>
          <w:tcPr>
            <w:tcW w:w="7654" w:type="dxa"/>
            <w:gridSpan w:val="2"/>
          </w:tcPr>
          <w:p w:rsidRPr="0004733C" w:rsidR="0004733C" w:rsidP="0004733C" w:rsidRDefault="0004733C" w14:paraId="6CBFEDC5" w14:textId="77777777">
            <w:bookmarkStart w:name="24" w:id="0"/>
            <w:bookmarkEnd w:id="0"/>
            <w:r w:rsidRPr="0004733C">
              <w:t>constaterende dat investeringen in onderzoek en ontwikkeling cruciaal zijn voor een concurrerende economie en om onze toekomstige welvaart te behouden;</w:t>
            </w:r>
          </w:p>
          <w:p w:rsidR="0004733C" w:rsidP="0004733C" w:rsidRDefault="0004733C" w14:paraId="47848272" w14:textId="77777777"/>
          <w:p w:rsidRPr="0004733C" w:rsidR="0004733C" w:rsidP="0004733C" w:rsidRDefault="0004733C" w14:paraId="1A119D93" w14:textId="141367DF">
            <w:r w:rsidRPr="0004733C">
              <w:t>constaterende dat Nederland de Lissabondoelstelling om 3% van het bbp te investeren in onderzoek en ontwikkeling niet haalt, en er ook niet in slaagt het Europese ambitieniveau van 17% publiek inkoopvolume te realiseren dat aan innovatieve oplossingen besteed wordt;</w:t>
            </w:r>
          </w:p>
          <w:p w:rsidR="0004733C" w:rsidP="0004733C" w:rsidRDefault="0004733C" w14:paraId="5DCDE74B" w14:textId="77777777"/>
          <w:p w:rsidRPr="0004733C" w:rsidR="0004733C" w:rsidP="0004733C" w:rsidRDefault="0004733C" w14:paraId="30D6BF62" w14:textId="418D1E3D">
            <w:r w:rsidRPr="0004733C">
              <w:t>overwegende dat de (decentrale) overheid haar inkoopmacht kan benutten om zo investeringen in onderzoek en ontwikkeling te stimuleren, waardoor de doelstelling dichterbij kan komen en tegelijkertijd overheden hun taken efficiënter en effectiever uit kunnen voeren;</w:t>
            </w:r>
          </w:p>
          <w:p w:rsidR="0004733C" w:rsidP="0004733C" w:rsidRDefault="0004733C" w14:paraId="0DEAC411" w14:textId="77777777"/>
          <w:p w:rsidRPr="0004733C" w:rsidR="0004733C" w:rsidP="0004733C" w:rsidRDefault="0004733C" w14:paraId="3978E82C" w14:textId="3F2F1FFB">
            <w:r w:rsidRPr="0004733C">
              <w:t>verzoekt de regering om een plan van aanpak te presenteren om te zorgen dat Nederland per 2030 het Europese ambitieniveau van 17% innovatiegerichte aanbestedingen haalt,</w:t>
            </w:r>
          </w:p>
          <w:p w:rsidR="0004733C" w:rsidP="0004733C" w:rsidRDefault="0004733C" w14:paraId="2FCC76EF" w14:textId="77777777"/>
          <w:p w:rsidRPr="0004733C" w:rsidR="0004733C" w:rsidP="0004733C" w:rsidRDefault="0004733C" w14:paraId="6E6FA417" w14:textId="02707887">
            <w:r w:rsidRPr="0004733C">
              <w:t>en gaat over tot de orde van de dag.</w:t>
            </w:r>
          </w:p>
          <w:p w:rsidR="0004733C" w:rsidP="0004733C" w:rsidRDefault="0004733C" w14:paraId="39BF6A0C" w14:textId="77777777"/>
          <w:p w:rsidR="0004733C" w:rsidP="0004733C" w:rsidRDefault="0004733C" w14:paraId="17BF4C40" w14:textId="574FA3F6">
            <w:r w:rsidRPr="0004733C">
              <w:t>Sneller</w:t>
            </w:r>
          </w:p>
        </w:tc>
      </w:tr>
    </w:tbl>
    <w:p w:rsidR="00997775" w:rsidRDefault="00997775" w14:paraId="5694B3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4A597" w14:textId="77777777" w:rsidR="0004733C" w:rsidRDefault="0004733C">
      <w:pPr>
        <w:spacing w:line="20" w:lineRule="exact"/>
      </w:pPr>
    </w:p>
  </w:endnote>
  <w:endnote w:type="continuationSeparator" w:id="0">
    <w:p w14:paraId="2574E93C" w14:textId="77777777" w:rsidR="0004733C" w:rsidRDefault="0004733C">
      <w:pPr>
        <w:pStyle w:val="Amendement"/>
      </w:pPr>
      <w:r>
        <w:rPr>
          <w:b w:val="0"/>
        </w:rPr>
        <w:t xml:space="preserve"> </w:t>
      </w:r>
    </w:p>
  </w:endnote>
  <w:endnote w:type="continuationNotice" w:id="1">
    <w:p w14:paraId="3F16532A" w14:textId="77777777" w:rsidR="0004733C" w:rsidRDefault="000473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9DFE4" w14:textId="77777777" w:rsidR="0004733C" w:rsidRDefault="0004733C">
      <w:pPr>
        <w:pStyle w:val="Amendement"/>
      </w:pPr>
      <w:r>
        <w:rPr>
          <w:b w:val="0"/>
        </w:rPr>
        <w:separator/>
      </w:r>
    </w:p>
  </w:footnote>
  <w:footnote w:type="continuationSeparator" w:id="0">
    <w:p w14:paraId="147A3298" w14:textId="77777777" w:rsidR="0004733C" w:rsidRDefault="00047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3C"/>
    <w:rsid w:val="0004733C"/>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451E6"/>
  <w15:docId w15:val="{4F04FA6C-1CE3-45D7-B787-B63AB6D0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2025-01-17T09:04:00.0000000Z</dcterms:created>
  <dcterms:modified xsi:type="dcterms:W3CDTF">2025-01-17T09:09:00.0000000Z</dcterms:modified>
  <dc:description>------------------------</dc:description>
  <dc:subject/>
  <keywords/>
  <version/>
  <category/>
</coreProperties>
</file>