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A0244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D9CA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3D26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C6E9E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0986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A672A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C59EBA" w14:textId="77777777"/>
        </w:tc>
      </w:tr>
      <w:tr w:rsidR="00997775" w14:paraId="2A6277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C4FE75" w14:textId="77777777"/>
        </w:tc>
      </w:tr>
      <w:tr w:rsidR="00997775" w14:paraId="44FC4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9A5D72" w14:textId="77777777"/>
        </w:tc>
        <w:tc>
          <w:tcPr>
            <w:tcW w:w="7654" w:type="dxa"/>
            <w:gridSpan w:val="2"/>
          </w:tcPr>
          <w:p w:rsidR="00997775" w:rsidRDefault="00997775" w14:paraId="22FFA8D2" w14:textId="77777777"/>
        </w:tc>
      </w:tr>
      <w:tr w:rsidR="00997775" w14:paraId="016E9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81BAC" w14:paraId="1C79FF6F" w14:textId="19ADAA5F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Pr="00E81BAC" w:rsidR="00997775" w:rsidP="00A07C71" w:rsidRDefault="00E81BAC" w14:paraId="0F49131A" w14:textId="32DEAD7D">
            <w:pPr>
              <w:rPr>
                <w:b/>
                <w:bCs/>
              </w:rPr>
            </w:pPr>
            <w:r w:rsidRPr="00E81BAC">
              <w:rPr>
                <w:b/>
                <w:bCs/>
              </w:rPr>
              <w:t>Innovatiebeleid</w:t>
            </w:r>
          </w:p>
        </w:tc>
      </w:tr>
      <w:tr w:rsidR="00997775" w14:paraId="45A93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D6E75" w14:textId="77777777"/>
        </w:tc>
        <w:tc>
          <w:tcPr>
            <w:tcW w:w="7654" w:type="dxa"/>
            <w:gridSpan w:val="2"/>
          </w:tcPr>
          <w:p w:rsidR="00997775" w:rsidRDefault="00997775" w14:paraId="579336C6" w14:textId="77777777"/>
        </w:tc>
      </w:tr>
      <w:tr w:rsidR="00997775" w14:paraId="48D0D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E5CF11" w14:textId="77777777"/>
        </w:tc>
        <w:tc>
          <w:tcPr>
            <w:tcW w:w="7654" w:type="dxa"/>
            <w:gridSpan w:val="2"/>
          </w:tcPr>
          <w:p w:rsidR="00997775" w:rsidRDefault="00997775" w14:paraId="734568C2" w14:textId="77777777"/>
        </w:tc>
      </w:tr>
      <w:tr w:rsidR="00997775" w14:paraId="6F25E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B4395" w14:textId="6690F6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1BAC">
              <w:rPr>
                <w:b/>
              </w:rPr>
              <w:t>157</w:t>
            </w:r>
          </w:p>
        </w:tc>
        <w:tc>
          <w:tcPr>
            <w:tcW w:w="7654" w:type="dxa"/>
            <w:gridSpan w:val="2"/>
          </w:tcPr>
          <w:p w:rsidR="00997775" w:rsidRDefault="00997775" w14:paraId="786C55D6" w14:textId="690701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1BAC">
              <w:rPr>
                <w:b/>
              </w:rPr>
              <w:t>HET LID INGE VAN DIJK</w:t>
            </w:r>
          </w:p>
        </w:tc>
      </w:tr>
      <w:tr w:rsidR="00997775" w14:paraId="1A84C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9DE71" w14:textId="77777777"/>
        </w:tc>
        <w:tc>
          <w:tcPr>
            <w:tcW w:w="7654" w:type="dxa"/>
            <w:gridSpan w:val="2"/>
          </w:tcPr>
          <w:p w:rsidR="00997775" w:rsidP="00280D6A" w:rsidRDefault="00997775" w14:paraId="161764DA" w14:textId="4544F0DA">
            <w:r>
              <w:t>Voorgesteld</w:t>
            </w:r>
            <w:r w:rsidR="00280D6A">
              <w:t xml:space="preserve"> </w:t>
            </w:r>
            <w:r w:rsidR="00E81BAC">
              <w:t>16 januari 2025</w:t>
            </w:r>
          </w:p>
        </w:tc>
      </w:tr>
      <w:tr w:rsidR="00997775" w14:paraId="4D62D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9848A" w14:textId="77777777"/>
        </w:tc>
        <w:tc>
          <w:tcPr>
            <w:tcW w:w="7654" w:type="dxa"/>
            <w:gridSpan w:val="2"/>
          </w:tcPr>
          <w:p w:rsidR="00997775" w:rsidRDefault="00997775" w14:paraId="6F3E8AE1" w14:textId="77777777"/>
        </w:tc>
      </w:tr>
      <w:tr w:rsidR="00997775" w14:paraId="05BF2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F3C86F" w14:textId="77777777"/>
        </w:tc>
        <w:tc>
          <w:tcPr>
            <w:tcW w:w="7654" w:type="dxa"/>
            <w:gridSpan w:val="2"/>
          </w:tcPr>
          <w:p w:rsidR="00997775" w:rsidRDefault="00997775" w14:paraId="1A5D3B78" w14:textId="77777777">
            <w:r>
              <w:t>De Kamer,</w:t>
            </w:r>
          </w:p>
        </w:tc>
      </w:tr>
      <w:tr w:rsidR="00997775" w14:paraId="37915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997DA" w14:textId="77777777"/>
        </w:tc>
        <w:tc>
          <w:tcPr>
            <w:tcW w:w="7654" w:type="dxa"/>
            <w:gridSpan w:val="2"/>
          </w:tcPr>
          <w:p w:rsidR="00997775" w:rsidRDefault="00997775" w14:paraId="66932F7B" w14:textId="77777777"/>
        </w:tc>
      </w:tr>
      <w:tr w:rsidR="00997775" w14:paraId="40C82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EC8FCA" w14:textId="77777777"/>
        </w:tc>
        <w:tc>
          <w:tcPr>
            <w:tcW w:w="7654" w:type="dxa"/>
            <w:gridSpan w:val="2"/>
          </w:tcPr>
          <w:p w:rsidR="00997775" w:rsidRDefault="00997775" w14:paraId="34552062" w14:textId="77777777">
            <w:r>
              <w:t>gehoord de beraadslaging,</w:t>
            </w:r>
          </w:p>
        </w:tc>
      </w:tr>
      <w:tr w:rsidR="00997775" w14:paraId="347C1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971DF6" w14:textId="77777777"/>
        </w:tc>
        <w:tc>
          <w:tcPr>
            <w:tcW w:w="7654" w:type="dxa"/>
            <w:gridSpan w:val="2"/>
          </w:tcPr>
          <w:p w:rsidR="00997775" w:rsidRDefault="00997775" w14:paraId="72655509" w14:textId="77777777"/>
        </w:tc>
      </w:tr>
      <w:tr w:rsidR="00997775" w14:paraId="0D9CED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BD1518" w14:textId="77777777"/>
        </w:tc>
        <w:tc>
          <w:tcPr>
            <w:tcW w:w="7654" w:type="dxa"/>
            <w:gridSpan w:val="2"/>
          </w:tcPr>
          <w:p w:rsidRPr="00E81BAC" w:rsidR="00E81BAC" w:rsidP="00E81BAC" w:rsidRDefault="00E81BAC" w14:paraId="42D821B4" w14:textId="77777777">
            <w:r w:rsidRPr="00E81BAC">
              <w:t>constaterende dat er in Nederland tientallen innovatie-instrumenten en -programma's zijn om vanuit de overheid innovatie aan te jagen;</w:t>
            </w:r>
          </w:p>
          <w:p w:rsidR="00E81BAC" w:rsidP="00E81BAC" w:rsidRDefault="00E81BAC" w14:paraId="47F4A38D" w14:textId="77777777"/>
          <w:p w:rsidRPr="00E81BAC" w:rsidR="00E81BAC" w:rsidP="00E81BAC" w:rsidRDefault="00E81BAC" w14:paraId="7891C73C" w14:textId="4CD5FA6A">
            <w:r w:rsidRPr="00E81BAC">
              <w:t>overwegende dat hierdoor een innovatiespaghetti is ontstaan, die investeren in innovatie frustreert in plaats van stimuleert;</w:t>
            </w:r>
          </w:p>
          <w:p w:rsidR="00E81BAC" w:rsidP="00E81BAC" w:rsidRDefault="00E81BAC" w14:paraId="3B2E14D0" w14:textId="77777777"/>
          <w:p w:rsidRPr="00E81BAC" w:rsidR="00E81BAC" w:rsidP="00E81BAC" w:rsidRDefault="00E81BAC" w14:paraId="0B9548A1" w14:textId="0F333968">
            <w:r w:rsidRPr="00E81BAC">
              <w:t>overwegende dat investeren in innovatie essentieel is om de Nederlandse economie toekomstbestendig en weerbaar te maken;</w:t>
            </w:r>
          </w:p>
          <w:p w:rsidR="00E81BAC" w:rsidP="00E81BAC" w:rsidRDefault="00E81BAC" w14:paraId="67B069C8" w14:textId="77777777"/>
          <w:p w:rsidRPr="00E81BAC" w:rsidR="00E81BAC" w:rsidP="00E81BAC" w:rsidRDefault="00E81BAC" w14:paraId="790FF777" w14:textId="71E134B8">
            <w:r w:rsidRPr="00E81BAC">
              <w:t>overwegende dat het innovatiebeleid minder gericht moet zijn op ad-</w:t>
            </w:r>
            <w:proofErr w:type="spellStart"/>
            <w:r w:rsidRPr="00E81BAC">
              <w:t>hocinstrumenten</w:t>
            </w:r>
            <w:proofErr w:type="spellEnd"/>
            <w:r w:rsidRPr="00E81BAC">
              <w:t xml:space="preserve"> en -programma’s, en veel meer op het bouwen van een </w:t>
            </w:r>
            <w:proofErr w:type="spellStart"/>
            <w:r w:rsidRPr="00E81BAC">
              <w:t>langetermijninfrastructuur</w:t>
            </w:r>
            <w:proofErr w:type="spellEnd"/>
            <w:r w:rsidRPr="00E81BAC">
              <w:t xml:space="preserve"> rondom topinstituten, gebaseerd op de NTS;</w:t>
            </w:r>
          </w:p>
          <w:p w:rsidR="00E81BAC" w:rsidP="00E81BAC" w:rsidRDefault="00E81BAC" w14:paraId="56906A63" w14:textId="77777777"/>
          <w:p w:rsidRPr="00E81BAC" w:rsidR="00E81BAC" w:rsidP="00E81BAC" w:rsidRDefault="00E81BAC" w14:paraId="74958C29" w14:textId="75D71012">
            <w:r w:rsidRPr="00E81BAC">
              <w:t>verzoekt de regering om in het aangekondigde actieplan innovatie een concreet voorstel te doen voor een versimpelde en verbeterde innovatie-infrastructuur, inclusief meetbare doelstellingen en tijdpaden,</w:t>
            </w:r>
          </w:p>
          <w:p w:rsidR="00E81BAC" w:rsidP="00E81BAC" w:rsidRDefault="00E81BAC" w14:paraId="4034CB54" w14:textId="77777777"/>
          <w:p w:rsidRPr="00E81BAC" w:rsidR="00E81BAC" w:rsidP="00E81BAC" w:rsidRDefault="00E81BAC" w14:paraId="282EEB85" w14:textId="7D4E4EDF">
            <w:r w:rsidRPr="00E81BAC">
              <w:t>en gaat over tot de orde van de dag.</w:t>
            </w:r>
          </w:p>
          <w:p w:rsidR="00E81BAC" w:rsidP="00E81BAC" w:rsidRDefault="00E81BAC" w14:paraId="1416730B" w14:textId="77777777"/>
          <w:p w:rsidR="00E81BAC" w:rsidP="00E81BAC" w:rsidRDefault="00E81BAC" w14:paraId="167A38A5" w14:textId="77777777">
            <w:r w:rsidRPr="00E81BAC">
              <w:t xml:space="preserve">Krul </w:t>
            </w:r>
          </w:p>
          <w:p w:rsidR="00997775" w:rsidP="00E81BAC" w:rsidRDefault="00E81BAC" w14:paraId="28DEFD02" w14:textId="69DBD42D">
            <w:r w:rsidRPr="00E81BAC">
              <w:t>Inge van Dijk</w:t>
            </w:r>
          </w:p>
        </w:tc>
      </w:tr>
    </w:tbl>
    <w:p w:rsidR="00997775" w:rsidRDefault="00997775" w14:paraId="5851FA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39699" w14:textId="77777777" w:rsidR="00E81BAC" w:rsidRDefault="00E81BAC">
      <w:pPr>
        <w:spacing w:line="20" w:lineRule="exact"/>
      </w:pPr>
    </w:p>
  </w:endnote>
  <w:endnote w:type="continuationSeparator" w:id="0">
    <w:p w14:paraId="53109163" w14:textId="77777777" w:rsidR="00E81BAC" w:rsidRDefault="00E81B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793786" w14:textId="77777777" w:rsidR="00E81BAC" w:rsidRDefault="00E81B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49561" w14:textId="77777777" w:rsidR="00E81BAC" w:rsidRDefault="00E81B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6532B8" w14:textId="77777777" w:rsidR="00E81BAC" w:rsidRDefault="00E8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AC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1BA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9E6F5"/>
  <w15:docId w15:val="{212E5E64-C654-4C84-ACFD-8F855BF9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931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2025-01-17T09:04:00.0000000Z</dcterms:created>
  <dcterms:modified xsi:type="dcterms:W3CDTF">2025-01-17T09:08:00.0000000Z</dcterms:modified>
  <dc:description>------------------------</dc:description>
  <dc:subject/>
  <keywords/>
  <version/>
  <category/>
</coreProperties>
</file>