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2025Z00510</w:t>
        <w:br/>
      </w:r>
      <w:proofErr w:type="spellEnd"/>
    </w:p>
    <w:p>
      <w:pPr>
        <w:pStyle w:val="Normal"/>
        <w:rPr>
          <w:b w:val="1"/>
          <w:bCs w:val="1"/>
        </w:rPr>
      </w:pPr>
      <w:r w:rsidR="250AE766">
        <w:rPr>
          <w:b w:val="0"/>
          <w:bCs w:val="0"/>
        </w:rPr>
        <w:t>(ingezonden 16 januari 2025)</w:t>
        <w:br/>
      </w:r>
    </w:p>
    <w:p>
      <w:r>
        <w:t xml:space="preserve">Vragen van het lid Van Nispen (SP) aan de minister en de staatssecretarissen van Justitie en Veiligheid over de sektarische twee-aan-twee beweging die ook in Nederland slachtoffers maakt</w:t>
      </w:r>
      <w:r>
        <w:br/>
      </w:r>
    </w:p>
    <w:p>
      <w:r>
        <w:t xml:space="preserve"> </w:t>
      </w:r>
      <w:r>
        <w:br/>
      </w:r>
    </w:p>
    <w:p>
      <w:pPr>
        <w:pStyle w:val="ListParagraph"/>
        <w:numPr>
          <w:ilvl w:val="0"/>
          <w:numId w:val="100465330"/>
        </w:numPr>
        <w:ind w:left="360"/>
      </w:pPr>
      <w:r>
        <w:t>Was u reeds bekend met de sektarische twee-aan-twee beweging, die internationaal onder vuur ligt door misbruik? 1)</w:t>
      </w:r>
      <w:r>
        <w:br/>
      </w:r>
    </w:p>
    <w:p>
      <w:pPr>
        <w:pStyle w:val="ListParagraph"/>
        <w:numPr>
          <w:ilvl w:val="0"/>
          <w:numId w:val="100465330"/>
        </w:numPr>
        <w:ind w:left="360"/>
      </w:pPr>
      <w:r>
        <w:t>Wat is uw reactie op het onderzoek van het Nederlands Dagblad naar deze beweging, waaruit blijkt dat deze ook in Nederland honderden aanhangers heeft, en slachtoffers maakt? 2)</w:t>
      </w:r>
      <w:r>
        <w:br/>
      </w:r>
    </w:p>
    <w:p>
      <w:pPr>
        <w:pStyle w:val="ListParagraph"/>
        <w:numPr>
          <w:ilvl w:val="0"/>
          <w:numId w:val="100465330"/>
        </w:numPr>
        <w:ind w:left="360"/>
      </w:pPr>
      <w:r>
        <w:t>Bent u geschrokken van de verhalen en ervaringen van ex-leden die vertellen over een zeer gesloten gemeenschap met diepgelovige mensen, hoe ze beschadigd zijn door geestelijke dwang en isolatie, geestelijke mishandeling en seksueel (kinder)misbruik?</w:t>
      </w:r>
      <w:r>
        <w:br/>
      </w:r>
    </w:p>
    <w:p>
      <w:pPr>
        <w:pStyle w:val="ListParagraph"/>
        <w:numPr>
          <w:ilvl w:val="0"/>
          <w:numId w:val="100465330"/>
        </w:numPr>
        <w:ind w:left="360"/>
      </w:pPr>
      <w:r>
        <w:t>Wat is er in Nederland bij de diverse instanties reeds bekend over deze beweging?</w:t>
      </w:r>
      <w:r>
        <w:br/>
      </w:r>
    </w:p>
    <w:p>
      <w:pPr>
        <w:pStyle w:val="ListParagraph"/>
        <w:numPr>
          <w:ilvl w:val="0"/>
          <w:numId w:val="100465330"/>
        </w:numPr>
        <w:ind w:left="360"/>
      </w:pPr>
      <w:r>
        <w:t>Denkt u ook dat het risico juist in zeer gesloten groepen aanwezig is dat misbruik en andere misstanden verborgen blijven, juist vanwege de bangmakerij en de isolatie maar ook vanwege de angst de naam van de groep ‘uitverkorenen’ te beschadigen?</w:t>
      </w:r>
      <w:r>
        <w:br/>
      </w:r>
    </w:p>
    <w:p>
      <w:pPr>
        <w:pStyle w:val="ListParagraph"/>
        <w:numPr>
          <w:ilvl w:val="0"/>
          <w:numId w:val="100465330"/>
        </w:numPr>
        <w:ind w:left="360"/>
      </w:pPr>
      <w:r>
        <w:t>Deelt u de mening dat onafhankelijk onderzocht moet worden wat de aard en omvang is van deze groep, wat de werkwijze is en tot welke misstanden dit leidt?</w:t>
      </w:r>
      <w:r>
        <w:br/>
      </w:r>
    </w:p>
    <w:p>
      <w:pPr>
        <w:pStyle w:val="ListParagraph"/>
        <w:numPr>
          <w:ilvl w:val="0"/>
          <w:numId w:val="100465330"/>
        </w:numPr>
        <w:ind w:left="360"/>
      </w:pPr>
      <w:r>
        <w:t>Ziet u hierin ook een rol weggelegd voor Justitie vanwege de ernst van de misstanden zoals het seksueel misbruik?</w:t>
      </w:r>
      <w:r>
        <w:br/>
      </w:r>
    </w:p>
    <w:p>
      <w:pPr>
        <w:pStyle w:val="ListParagraph"/>
        <w:numPr>
          <w:ilvl w:val="0"/>
          <w:numId w:val="100465330"/>
        </w:numPr>
        <w:ind w:left="360"/>
      </w:pPr>
      <w:r>
        <w:t>Welke mogelijkheden zijn er voor gedupeerden om hun verhaal te doen en hulp en bijstand te krijgen? Krijgen zij volgens u nu voldoende bescherming en zo niet, welke maatregelen gaat u daarvoor nemen?</w:t>
      </w:r>
      <w:r>
        <w:br/>
      </w:r>
    </w:p>
    <w:p>
      <w:r>
        <w:t xml:space="preserve"> </w:t>
      </w:r>
      <w:r>
        <w:br/>
      </w:r>
    </w:p>
    <w:p>
      <w:r>
        <w:t xml:space="preserve"> </w:t>
      </w:r>
      <w:r>
        <w:br/>
      </w:r>
    </w:p>
    <w:p>
      <w:r>
        <w:t xml:space="preserve">1) Nederlands Dagblad, 10 januari 2025, Deze sektarische beweging heeft honderden aanhangers in Nederland. ‘Wij waren lichtjes in de wereld’ (www.nd.nl/geloof/geloof/1252917/deze-sektarische-beweging-heeft-honderden-aanhangers-in-neder?frommail#closemodal).</w:t>
      </w:r>
      <w:r>
        <w:br/>
      </w:r>
    </w:p>
    <w:p>
      <w:r>
        <w:t xml:space="preserve">2) Nederlands Dagblad, 15 januari 2025, ‘Ik dacht dat hij dichter bij God stond.’ Hoe seksueel misbruik in deze besloten ‘kerk’ verborgen bleef (www.nd.nl/geloof/geloof/1252923/ik-dacht-dat-hij-dichter-bij-god-stond-hoe-seksueel-misbruik-#closemodal).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