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16485" w14:paraId="135C0E87" w14:textId="77777777">
        <w:tc>
          <w:tcPr>
            <w:tcW w:w="6733" w:type="dxa"/>
            <w:gridSpan w:val="2"/>
            <w:tcBorders>
              <w:top w:val="nil"/>
              <w:left w:val="nil"/>
              <w:bottom w:val="nil"/>
              <w:right w:val="nil"/>
            </w:tcBorders>
            <w:vAlign w:val="center"/>
          </w:tcPr>
          <w:p w:rsidR="00997775" w:rsidP="00710A7A" w:rsidRDefault="00997775" w14:paraId="0CB3B19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B1C83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16485" w14:paraId="760AE85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A60B43" w14:textId="77777777">
            <w:r w:rsidRPr="008B0CC5">
              <w:t xml:space="preserve">Vergaderjaar </w:t>
            </w:r>
            <w:r w:rsidR="00AC6B87">
              <w:t>2024-2025</w:t>
            </w:r>
          </w:p>
        </w:tc>
      </w:tr>
      <w:tr w:rsidR="00997775" w:rsidTr="00616485" w14:paraId="2C666C86" w14:textId="77777777">
        <w:trPr>
          <w:cantSplit/>
        </w:trPr>
        <w:tc>
          <w:tcPr>
            <w:tcW w:w="10985" w:type="dxa"/>
            <w:gridSpan w:val="3"/>
            <w:tcBorders>
              <w:top w:val="nil"/>
              <w:left w:val="nil"/>
              <w:bottom w:val="nil"/>
              <w:right w:val="nil"/>
            </w:tcBorders>
          </w:tcPr>
          <w:p w:rsidR="00997775" w:rsidRDefault="00997775" w14:paraId="1B808476" w14:textId="77777777"/>
        </w:tc>
      </w:tr>
      <w:tr w:rsidR="00997775" w:rsidTr="00616485" w14:paraId="64FFBF9A" w14:textId="77777777">
        <w:trPr>
          <w:cantSplit/>
        </w:trPr>
        <w:tc>
          <w:tcPr>
            <w:tcW w:w="10985" w:type="dxa"/>
            <w:gridSpan w:val="3"/>
            <w:tcBorders>
              <w:top w:val="nil"/>
              <w:left w:val="nil"/>
              <w:bottom w:val="single" w:color="auto" w:sz="4" w:space="0"/>
              <w:right w:val="nil"/>
            </w:tcBorders>
          </w:tcPr>
          <w:p w:rsidR="00997775" w:rsidRDefault="00997775" w14:paraId="705E195C" w14:textId="77777777"/>
        </w:tc>
      </w:tr>
      <w:tr w:rsidR="00997775" w:rsidTr="00616485" w14:paraId="4BD64A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66676A" w14:textId="77777777"/>
        </w:tc>
        <w:tc>
          <w:tcPr>
            <w:tcW w:w="7654" w:type="dxa"/>
            <w:gridSpan w:val="2"/>
          </w:tcPr>
          <w:p w:rsidR="00997775" w:rsidRDefault="00997775" w14:paraId="6D9A19A2" w14:textId="77777777"/>
        </w:tc>
      </w:tr>
      <w:tr w:rsidR="00616485" w:rsidTr="00616485" w14:paraId="41EFB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85" w:rsidP="00616485" w:rsidRDefault="00616485" w14:paraId="76FB74D5" w14:textId="2C8AE781">
            <w:pPr>
              <w:rPr>
                <w:b/>
              </w:rPr>
            </w:pPr>
            <w:r>
              <w:rPr>
                <w:b/>
              </w:rPr>
              <w:t>36 410</w:t>
            </w:r>
          </w:p>
        </w:tc>
        <w:tc>
          <w:tcPr>
            <w:tcW w:w="7654" w:type="dxa"/>
            <w:gridSpan w:val="2"/>
          </w:tcPr>
          <w:p w:rsidR="00616485" w:rsidP="00616485" w:rsidRDefault="00616485" w14:paraId="27BE131B" w14:textId="16C633ED">
            <w:pPr>
              <w:rPr>
                <w:b/>
              </w:rPr>
            </w:pPr>
            <w:r w:rsidRPr="00274240">
              <w:rPr>
                <w:b/>
                <w:bCs/>
              </w:rPr>
              <w:t>Nota over de toestand van ’s Rijks Financiën</w:t>
            </w:r>
          </w:p>
        </w:tc>
      </w:tr>
      <w:tr w:rsidR="00616485" w:rsidTr="00616485" w14:paraId="7E042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85" w:rsidP="00616485" w:rsidRDefault="00616485" w14:paraId="23ADFA77" w14:textId="77777777"/>
        </w:tc>
        <w:tc>
          <w:tcPr>
            <w:tcW w:w="7654" w:type="dxa"/>
            <w:gridSpan w:val="2"/>
          </w:tcPr>
          <w:p w:rsidR="00616485" w:rsidP="00616485" w:rsidRDefault="00616485" w14:paraId="646E7ED2" w14:textId="77777777"/>
        </w:tc>
      </w:tr>
      <w:tr w:rsidR="00616485" w:rsidTr="00616485" w14:paraId="28E38F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85" w:rsidP="00616485" w:rsidRDefault="00616485" w14:paraId="000FC54A" w14:textId="77777777"/>
        </w:tc>
        <w:tc>
          <w:tcPr>
            <w:tcW w:w="7654" w:type="dxa"/>
            <w:gridSpan w:val="2"/>
          </w:tcPr>
          <w:p w:rsidR="00616485" w:rsidP="00616485" w:rsidRDefault="00616485" w14:paraId="78106AF1" w14:textId="77777777"/>
        </w:tc>
      </w:tr>
      <w:tr w:rsidR="00616485" w:rsidTr="00616485" w14:paraId="193C0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85" w:rsidP="00616485" w:rsidRDefault="00616485" w14:paraId="3CF94B27" w14:textId="7251E0B3">
            <w:pPr>
              <w:rPr>
                <w:b/>
              </w:rPr>
            </w:pPr>
            <w:r>
              <w:rPr>
                <w:b/>
              </w:rPr>
              <w:t xml:space="preserve">Nr. </w:t>
            </w:r>
            <w:r>
              <w:rPr>
                <w:b/>
              </w:rPr>
              <w:t>105</w:t>
            </w:r>
          </w:p>
        </w:tc>
        <w:tc>
          <w:tcPr>
            <w:tcW w:w="7654" w:type="dxa"/>
            <w:gridSpan w:val="2"/>
          </w:tcPr>
          <w:p w:rsidR="00616485" w:rsidP="00616485" w:rsidRDefault="00616485" w14:paraId="42C4F6C7" w14:textId="4FC4F4B8">
            <w:pPr>
              <w:rPr>
                <w:b/>
              </w:rPr>
            </w:pPr>
            <w:r>
              <w:rPr>
                <w:b/>
              </w:rPr>
              <w:t xml:space="preserve">MOTIE VAN </w:t>
            </w:r>
            <w:r>
              <w:rPr>
                <w:b/>
              </w:rPr>
              <w:t>DE LEDEN DIJK EN TIMMERMANS</w:t>
            </w:r>
          </w:p>
        </w:tc>
      </w:tr>
      <w:tr w:rsidR="00616485" w:rsidTr="00616485" w14:paraId="2FB5A6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85" w:rsidP="00616485" w:rsidRDefault="00616485" w14:paraId="2E101B07" w14:textId="77777777"/>
        </w:tc>
        <w:tc>
          <w:tcPr>
            <w:tcW w:w="7654" w:type="dxa"/>
            <w:gridSpan w:val="2"/>
          </w:tcPr>
          <w:p w:rsidR="00616485" w:rsidP="00616485" w:rsidRDefault="00616485" w14:paraId="3AE9A041" w14:textId="21B2F702">
            <w:r>
              <w:t>Voorgesteld 16 januari 2025</w:t>
            </w:r>
          </w:p>
        </w:tc>
      </w:tr>
      <w:tr w:rsidR="00616485" w:rsidTr="00616485" w14:paraId="012E9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85" w:rsidP="00616485" w:rsidRDefault="00616485" w14:paraId="66CAABA6" w14:textId="77777777"/>
        </w:tc>
        <w:tc>
          <w:tcPr>
            <w:tcW w:w="7654" w:type="dxa"/>
            <w:gridSpan w:val="2"/>
          </w:tcPr>
          <w:p w:rsidR="00616485" w:rsidP="00616485" w:rsidRDefault="00616485" w14:paraId="0827FD56" w14:textId="77777777"/>
        </w:tc>
      </w:tr>
      <w:tr w:rsidR="00616485" w:rsidTr="00616485" w14:paraId="01D0DB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85" w:rsidP="00616485" w:rsidRDefault="00616485" w14:paraId="72E3251D" w14:textId="77777777"/>
        </w:tc>
        <w:tc>
          <w:tcPr>
            <w:tcW w:w="7654" w:type="dxa"/>
            <w:gridSpan w:val="2"/>
          </w:tcPr>
          <w:p w:rsidR="00616485" w:rsidP="00616485" w:rsidRDefault="00616485" w14:paraId="0F13B343" w14:textId="77777777">
            <w:r>
              <w:t>De Kamer,</w:t>
            </w:r>
          </w:p>
        </w:tc>
      </w:tr>
      <w:tr w:rsidR="00616485" w:rsidTr="00616485" w14:paraId="6E7F50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85" w:rsidP="00616485" w:rsidRDefault="00616485" w14:paraId="448AF006" w14:textId="77777777"/>
        </w:tc>
        <w:tc>
          <w:tcPr>
            <w:tcW w:w="7654" w:type="dxa"/>
            <w:gridSpan w:val="2"/>
          </w:tcPr>
          <w:p w:rsidR="00616485" w:rsidP="00616485" w:rsidRDefault="00616485" w14:paraId="2126F485" w14:textId="77777777"/>
        </w:tc>
      </w:tr>
      <w:tr w:rsidR="00616485" w:rsidTr="00616485" w14:paraId="5906EE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85" w:rsidP="00616485" w:rsidRDefault="00616485" w14:paraId="2548FB8A" w14:textId="77777777"/>
        </w:tc>
        <w:tc>
          <w:tcPr>
            <w:tcW w:w="7654" w:type="dxa"/>
            <w:gridSpan w:val="2"/>
          </w:tcPr>
          <w:p w:rsidR="00616485" w:rsidP="00616485" w:rsidRDefault="00616485" w14:paraId="7BE69C4B" w14:textId="77777777">
            <w:r>
              <w:t>gehoord de beraadslaging,</w:t>
            </w:r>
          </w:p>
        </w:tc>
      </w:tr>
      <w:tr w:rsidR="00616485" w:rsidTr="00616485" w14:paraId="73CF33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85" w:rsidP="00616485" w:rsidRDefault="00616485" w14:paraId="79EBCA73" w14:textId="77777777"/>
        </w:tc>
        <w:tc>
          <w:tcPr>
            <w:tcW w:w="7654" w:type="dxa"/>
            <w:gridSpan w:val="2"/>
          </w:tcPr>
          <w:p w:rsidR="00616485" w:rsidP="00616485" w:rsidRDefault="00616485" w14:paraId="65C28E05" w14:textId="77777777"/>
        </w:tc>
      </w:tr>
      <w:tr w:rsidR="00616485" w:rsidTr="00616485" w14:paraId="497274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485" w:rsidP="00616485" w:rsidRDefault="00616485" w14:paraId="6EF98AFA" w14:textId="77777777"/>
        </w:tc>
        <w:tc>
          <w:tcPr>
            <w:tcW w:w="7654" w:type="dxa"/>
            <w:gridSpan w:val="2"/>
          </w:tcPr>
          <w:p w:rsidRPr="00616485" w:rsidR="00616485" w:rsidP="00616485" w:rsidRDefault="00616485" w14:paraId="28B1EC56" w14:textId="77777777">
            <w:r w:rsidRPr="00616485">
              <w:t>constaterende dat de Nederlandse Arbeidsinspectie aangeeft dat het aanpakken van misstanden bij uitzendbureaus "dweilen met de kraan open" is en dat de helft van de dakloze mensen in de grote steden arbeidsmigrant is;</w:t>
            </w:r>
          </w:p>
          <w:p w:rsidR="00616485" w:rsidP="00616485" w:rsidRDefault="00616485" w14:paraId="0CDCCFD0" w14:textId="77777777"/>
          <w:p w:rsidRPr="00616485" w:rsidR="00616485" w:rsidP="00616485" w:rsidRDefault="00616485" w14:paraId="4CC46E37" w14:textId="51ED04C5">
            <w:r w:rsidRPr="00616485">
              <w:t>constaterende dat de huidige omvang van arbeidsmigratie leidt tot sociale ontwrichting in zowel Nederland als in de landen van herkomst;</w:t>
            </w:r>
          </w:p>
          <w:p w:rsidR="00616485" w:rsidP="00616485" w:rsidRDefault="00616485" w14:paraId="0CAE76C8" w14:textId="77777777"/>
          <w:p w:rsidRPr="00616485" w:rsidR="00616485" w:rsidP="00616485" w:rsidRDefault="00616485" w14:paraId="26C51F0E" w14:textId="0E1D14AA">
            <w:r w:rsidRPr="00616485">
              <w:t>constaterende dat de Raad van State in een advies mogelijkheden benoemt om vrij verkeer in de EU tijdelijk in te perken indien er sprake is van sociale ontwrichting;</w:t>
            </w:r>
          </w:p>
          <w:p w:rsidR="00616485" w:rsidP="00616485" w:rsidRDefault="00616485" w14:paraId="1C835CE5" w14:textId="77777777"/>
          <w:p w:rsidRPr="00616485" w:rsidR="00616485" w:rsidP="00616485" w:rsidRDefault="00616485" w14:paraId="73452537" w14:textId="1C0F92E7">
            <w:r w:rsidRPr="00616485">
              <w:t>verzoekt de regering te onderzoeken hoe, met welk tijdspad en voor welke sectoren een tewerkstellingsvergunning ingevoerd kan worden, en dit voor de Voorjaarsnota met de Kamer te delen,</w:t>
            </w:r>
          </w:p>
          <w:p w:rsidR="00616485" w:rsidP="00616485" w:rsidRDefault="00616485" w14:paraId="7A4C25FC" w14:textId="77777777"/>
          <w:p w:rsidRPr="00616485" w:rsidR="00616485" w:rsidP="00616485" w:rsidRDefault="00616485" w14:paraId="3EB1939C" w14:textId="768F80C6">
            <w:r w:rsidRPr="00616485">
              <w:t>en gaat over tot de orde van de dag.</w:t>
            </w:r>
          </w:p>
          <w:p w:rsidR="00616485" w:rsidP="00616485" w:rsidRDefault="00616485" w14:paraId="009181BB" w14:textId="77777777"/>
          <w:p w:rsidR="00616485" w:rsidP="00616485" w:rsidRDefault="00616485" w14:paraId="6BD123D2" w14:textId="77777777">
            <w:r w:rsidRPr="00616485">
              <w:t xml:space="preserve">Dijk </w:t>
            </w:r>
          </w:p>
          <w:p w:rsidR="00616485" w:rsidP="00616485" w:rsidRDefault="00616485" w14:paraId="7655823E" w14:textId="515822C1">
            <w:r w:rsidRPr="00616485">
              <w:t>Timmermans</w:t>
            </w:r>
          </w:p>
        </w:tc>
      </w:tr>
    </w:tbl>
    <w:p w:rsidR="00997775" w:rsidRDefault="00997775" w14:paraId="46E241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955D4" w14:textId="77777777" w:rsidR="00616485" w:rsidRDefault="00616485">
      <w:pPr>
        <w:spacing w:line="20" w:lineRule="exact"/>
      </w:pPr>
    </w:p>
  </w:endnote>
  <w:endnote w:type="continuationSeparator" w:id="0">
    <w:p w14:paraId="49D5E671" w14:textId="77777777" w:rsidR="00616485" w:rsidRDefault="00616485">
      <w:pPr>
        <w:pStyle w:val="Amendement"/>
      </w:pPr>
      <w:r>
        <w:rPr>
          <w:b w:val="0"/>
        </w:rPr>
        <w:t xml:space="preserve"> </w:t>
      </w:r>
    </w:p>
  </w:endnote>
  <w:endnote w:type="continuationNotice" w:id="1">
    <w:p w14:paraId="60EE5DCA" w14:textId="77777777" w:rsidR="00616485" w:rsidRDefault="0061648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AA083" w14:textId="77777777" w:rsidR="00616485" w:rsidRDefault="00616485">
      <w:pPr>
        <w:pStyle w:val="Amendement"/>
      </w:pPr>
      <w:r>
        <w:rPr>
          <w:b w:val="0"/>
        </w:rPr>
        <w:separator/>
      </w:r>
    </w:p>
  </w:footnote>
  <w:footnote w:type="continuationSeparator" w:id="0">
    <w:p w14:paraId="3507A519" w14:textId="77777777" w:rsidR="00616485" w:rsidRDefault="006164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85"/>
    <w:rsid w:val="00120B6A"/>
    <w:rsid w:val="00133FCE"/>
    <w:rsid w:val="001E482C"/>
    <w:rsid w:val="001E4877"/>
    <w:rsid w:val="0021105A"/>
    <w:rsid w:val="00280D6A"/>
    <w:rsid w:val="002B78E9"/>
    <w:rsid w:val="002C5406"/>
    <w:rsid w:val="00330D60"/>
    <w:rsid w:val="00345A5C"/>
    <w:rsid w:val="003F71A1"/>
    <w:rsid w:val="00476415"/>
    <w:rsid w:val="00546F8D"/>
    <w:rsid w:val="00560113"/>
    <w:rsid w:val="00616485"/>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FDB51"/>
  <w15:docId w15:val="{DB14E382-B3F9-40F7-9EF6-D7E661F6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866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2025-01-17T09:40:00.0000000Z</dcterms:created>
  <dcterms:modified xsi:type="dcterms:W3CDTF">2025-01-17T10:01:00.0000000Z</dcterms:modified>
  <dc:description>------------------------</dc:description>
  <dc:subject/>
  <keywords/>
  <version/>
  <category/>
</coreProperties>
</file>