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0E73" w:rsidR="00897378" w:rsidP="007136A9" w:rsidRDefault="00897378" w14:paraId="41722F2A" w14:textId="77777777">
      <w:pPr>
        <w:suppressAutoHyphens/>
        <w:rPr>
          <w:lang w:val="en-US"/>
        </w:rPr>
      </w:pPr>
      <w:bookmarkStart w:name="bmkOndertekening" w:id="0"/>
      <w:bookmarkStart w:name="bmkMinuut" w:id="1"/>
      <w:bookmarkEnd w:id="0"/>
      <w:bookmarkEnd w:id="1"/>
    </w:p>
    <w:p w:rsidRPr="002F0E73" w:rsidR="00897378" w:rsidP="007136A9" w:rsidRDefault="00897378" w14:paraId="54882451" w14:textId="77777777">
      <w:pPr>
        <w:suppressAutoHyphens/>
        <w:rPr>
          <w:lang w:val="en-US"/>
        </w:rPr>
      </w:pPr>
    </w:p>
    <w:p w:rsidRPr="002F0E73" w:rsidR="00897378" w:rsidP="007136A9" w:rsidRDefault="00000000" w14:paraId="05E60AE6" w14:textId="77777777">
      <w:pPr>
        <w:pStyle w:val="Retouradres"/>
        <w:suppressAutoHyphens/>
      </w:pPr>
      <w:r w:rsidRPr="002F0E73">
        <w:t>&gt; Ret</w:t>
      </w:r>
      <w:r w:rsidRPr="002F0E73" w:rsidR="00375EAB">
        <w:t xml:space="preserve">ouradres Postbus 20350 2500 EJ </w:t>
      </w:r>
      <w:r w:rsidRPr="002F0E73" w:rsidR="009A0B66">
        <w:t xml:space="preserve"> </w:t>
      </w:r>
      <w:r w:rsidRPr="002F0E73">
        <w:t>Den Haag</w:t>
      </w:r>
    </w:p>
    <w:p w:rsidRPr="002F0E73" w:rsidR="00897378" w:rsidP="007136A9" w:rsidRDefault="00897378" w14:paraId="653CDA5E" w14:textId="77777777">
      <w:pPr>
        <w:pStyle w:val="Retouradres"/>
        <w:suppressAutoHyphens/>
      </w:pPr>
    </w:p>
    <w:p w:rsidRPr="002F0E73" w:rsidR="00897378" w:rsidP="007136A9" w:rsidRDefault="00000000" w14:paraId="6A92268E" w14:textId="77777777">
      <w:pPr>
        <w:suppressAutoHyphens/>
        <w:outlineLvl w:val="0"/>
      </w:pPr>
      <w:r w:rsidRPr="002F0E73">
        <w:t>De Voorzitter van de Tweede Kamer</w:t>
      </w:r>
    </w:p>
    <w:p w:rsidRPr="002F0E73" w:rsidR="00897378" w:rsidP="007136A9" w:rsidRDefault="00000000" w14:paraId="03DE10B2" w14:textId="77777777">
      <w:pPr>
        <w:suppressAutoHyphens/>
        <w:rPr>
          <w:lang w:val="de-DE"/>
        </w:rPr>
      </w:pPr>
      <w:r w:rsidRPr="002F0E73">
        <w:rPr>
          <w:lang w:val="de-DE"/>
        </w:rPr>
        <w:t xml:space="preserve">der </w:t>
      </w:r>
      <w:proofErr w:type="spellStart"/>
      <w:r w:rsidRPr="002F0E73">
        <w:rPr>
          <w:lang w:val="de-DE"/>
        </w:rPr>
        <w:t>Staten-Generaal</w:t>
      </w:r>
      <w:proofErr w:type="spellEnd"/>
    </w:p>
    <w:p w:rsidRPr="002F0E73" w:rsidR="00897378" w:rsidP="007136A9" w:rsidRDefault="00000000" w14:paraId="793340D8" w14:textId="77777777">
      <w:pPr>
        <w:suppressAutoHyphens/>
        <w:rPr>
          <w:lang w:val="de-DE"/>
        </w:rPr>
      </w:pPr>
      <w:r w:rsidRPr="002F0E73">
        <w:rPr>
          <w:lang w:val="de-DE"/>
        </w:rPr>
        <w:t>Postbus 20018</w:t>
      </w:r>
    </w:p>
    <w:p w:rsidRPr="002F0E73" w:rsidR="00897378" w:rsidP="007136A9" w:rsidRDefault="00000000" w14:paraId="3E4BA9E9" w14:textId="77777777">
      <w:pPr>
        <w:suppressAutoHyphens/>
        <w:rPr>
          <w:lang w:val="de-DE"/>
        </w:rPr>
      </w:pPr>
      <w:r w:rsidRPr="002F0E73">
        <w:rPr>
          <w:lang w:val="de-DE"/>
        </w:rPr>
        <w:t>2500 EA  DEN HAAG</w:t>
      </w:r>
    </w:p>
    <w:p w:rsidRPr="002F0E73" w:rsidR="00897378" w:rsidP="007136A9" w:rsidRDefault="00897378" w14:paraId="77C22AD4" w14:textId="77777777">
      <w:pPr>
        <w:suppressAutoHyphens/>
        <w:rPr>
          <w:lang w:val="de-DE"/>
        </w:rPr>
      </w:pPr>
    </w:p>
    <w:p w:rsidRPr="002F0E73" w:rsidR="00897378" w:rsidP="007136A9" w:rsidRDefault="00897378" w14:paraId="6EF20963" w14:textId="77777777">
      <w:pPr>
        <w:suppressAutoHyphens/>
        <w:rPr>
          <w:lang w:val="de-DE"/>
        </w:rPr>
      </w:pPr>
    </w:p>
    <w:p w:rsidRPr="002F0E73" w:rsidR="00897378" w:rsidP="007136A9" w:rsidRDefault="00897378" w14:paraId="565F1D44" w14:textId="77777777">
      <w:pPr>
        <w:suppressAutoHyphens/>
        <w:rPr>
          <w:lang w:val="de-DE"/>
        </w:rPr>
      </w:pPr>
    </w:p>
    <w:p w:rsidRPr="002F0E73" w:rsidR="00897378" w:rsidP="007136A9" w:rsidRDefault="00897378" w14:paraId="19F28EC0" w14:textId="77777777">
      <w:pPr>
        <w:suppressAutoHyphens/>
        <w:rPr>
          <w:lang w:val="de-DE"/>
        </w:rPr>
      </w:pPr>
    </w:p>
    <w:p w:rsidRPr="002F0E73" w:rsidR="00897378" w:rsidP="007136A9" w:rsidRDefault="00897378" w14:paraId="095B1573" w14:textId="77777777">
      <w:pPr>
        <w:suppressAutoHyphens/>
        <w:rPr>
          <w:lang w:val="de-DE"/>
        </w:rPr>
      </w:pPr>
    </w:p>
    <w:p w:rsidRPr="002F0E73" w:rsidR="00897378" w:rsidP="007136A9" w:rsidRDefault="00897378" w14:paraId="06528B03" w14:textId="77777777">
      <w:pPr>
        <w:suppressAutoHyphens/>
        <w:rPr>
          <w:lang w:val="de-DE"/>
        </w:rPr>
      </w:pPr>
    </w:p>
    <w:p w:rsidRPr="002F0E73" w:rsidR="00897378" w:rsidP="007136A9" w:rsidRDefault="00000000" w14:paraId="27ABA857" w14:textId="45CFEB0F">
      <w:pPr>
        <w:tabs>
          <w:tab w:val="left" w:pos="737"/>
        </w:tabs>
        <w:suppressAutoHyphens/>
        <w:outlineLvl w:val="0"/>
        <w:rPr>
          <w:lang w:val="de-DE"/>
        </w:rPr>
      </w:pPr>
      <w:r w:rsidRPr="002F0E73">
        <w:rPr>
          <w:lang w:val="de-DE"/>
        </w:rPr>
        <w:t>Datum</w:t>
      </w:r>
      <w:r w:rsidRPr="002F0E73" w:rsidR="00D74EDF">
        <w:rPr>
          <w:lang w:val="de-DE"/>
        </w:rPr>
        <w:tab/>
      </w:r>
      <w:r w:rsidR="00F9668B">
        <w:rPr>
          <w:lang w:val="de-DE"/>
        </w:rPr>
        <w:t xml:space="preserve">21 </w:t>
      </w:r>
      <w:proofErr w:type="spellStart"/>
      <w:r w:rsidR="00F9668B">
        <w:rPr>
          <w:lang w:val="de-DE"/>
        </w:rPr>
        <w:t>januari</w:t>
      </w:r>
      <w:proofErr w:type="spellEnd"/>
      <w:r w:rsidR="00F9668B">
        <w:rPr>
          <w:lang w:val="de-DE"/>
        </w:rPr>
        <w:t xml:space="preserve"> 2025</w:t>
      </w:r>
    </w:p>
    <w:p w:rsidRPr="002F0E73" w:rsidR="00897378" w:rsidP="007136A9" w:rsidRDefault="00000000" w14:paraId="7F65D88F" w14:textId="77777777">
      <w:pPr>
        <w:tabs>
          <w:tab w:val="left" w:pos="737"/>
        </w:tabs>
        <w:suppressAutoHyphens/>
      </w:pPr>
      <w:r w:rsidRPr="002F0E73">
        <w:t>Betreft</w:t>
      </w:r>
      <w:r w:rsidRPr="002F0E73">
        <w:tab/>
        <w:t>Kamervragen</w:t>
      </w:r>
    </w:p>
    <w:p w:rsidRPr="002F0E73" w:rsidR="00897378" w:rsidP="007136A9" w:rsidRDefault="00897378" w14:paraId="0131E6AE" w14:textId="77777777">
      <w:pPr>
        <w:suppressAutoHyphens/>
      </w:pPr>
    </w:p>
    <w:p w:rsidRPr="002F0E73" w:rsidR="00897378" w:rsidP="007136A9" w:rsidRDefault="00897378" w14:paraId="726B5715" w14:textId="77777777">
      <w:pPr>
        <w:suppressAutoHyphens/>
      </w:pPr>
    </w:p>
    <w:p w:rsidRPr="002F0E73" w:rsidR="00897378" w:rsidP="007136A9" w:rsidRDefault="00897378" w14:paraId="1AF8B17A" w14:textId="77777777">
      <w:pPr>
        <w:suppressAutoHyphens/>
      </w:pPr>
    </w:p>
    <w:p w:rsidRPr="002F0E73" w:rsidR="00897378" w:rsidP="007136A9" w:rsidRDefault="00000000" w14:paraId="51BD431A" w14:textId="77777777">
      <w:pPr>
        <w:suppressAutoHyphens/>
      </w:pPr>
      <w:r w:rsidRPr="002F0E73">
        <w:t>Geachte voorzitter,</w:t>
      </w:r>
    </w:p>
    <w:p w:rsidRPr="002F0E73" w:rsidR="00897378" w:rsidP="007136A9" w:rsidRDefault="00897378" w14:paraId="64C4159C" w14:textId="77777777">
      <w:pPr>
        <w:suppressAutoHyphens/>
      </w:pPr>
    </w:p>
    <w:p w:rsidRPr="006F63E5" w:rsidR="00897378" w:rsidP="007136A9" w:rsidRDefault="00000000" w14:paraId="653B382C" w14:textId="2607FF9A">
      <w:pPr>
        <w:suppressAutoHyphens/>
        <w:rPr>
          <w:spacing w:val="-2"/>
        </w:rPr>
      </w:pPr>
      <w:bookmarkStart w:name="bmkBriefTekst" w:id="2"/>
      <w:r w:rsidRPr="002F0E73">
        <w:rPr>
          <w:spacing w:val="-2"/>
        </w:rPr>
        <w:t>Hierbij zend ik u de antwoorden op de vragen van</w:t>
      </w:r>
      <w:bookmarkEnd w:id="2"/>
      <w:r w:rsidRPr="002F0E73">
        <w:rPr>
          <w:spacing w:val="-2"/>
        </w:rPr>
        <w:t xml:space="preserve"> </w:t>
      </w:r>
      <w:r w:rsidR="006F63E5">
        <w:rPr>
          <w:spacing w:val="-2"/>
        </w:rPr>
        <w:t xml:space="preserve">het lid </w:t>
      </w:r>
      <w:proofErr w:type="spellStart"/>
      <w:r w:rsidRPr="002F0E73" w:rsidR="00B25223">
        <w:t>Bushoff</w:t>
      </w:r>
      <w:proofErr w:type="spellEnd"/>
      <w:r w:rsidRPr="002F0E73" w:rsidR="00B25223">
        <w:t xml:space="preserve"> (</w:t>
      </w:r>
      <w:r w:rsidR="00790D41">
        <w:t>GroenLinks-</w:t>
      </w:r>
      <w:r w:rsidRPr="002F0E73" w:rsidR="00B25223">
        <w:t>PvdA)</w:t>
      </w:r>
      <w:r w:rsidRPr="002F0E73" w:rsidR="00674CA6">
        <w:t xml:space="preserve"> </w:t>
      </w:r>
      <w:r w:rsidRPr="002F0E73">
        <w:rPr>
          <w:spacing w:val="-2"/>
        </w:rPr>
        <w:t xml:space="preserve">over </w:t>
      </w:r>
      <w:r w:rsidRPr="002F0E73" w:rsidR="00B25223">
        <w:t>de mogelijke sluiting van de buitenpolikliniek van het Medisch Spectrum Twente in Haaksbergen</w:t>
      </w:r>
      <w:r w:rsidRPr="002F0E73">
        <w:rPr>
          <w:spacing w:val="-2"/>
        </w:rPr>
        <w:t xml:space="preserve"> (</w:t>
      </w:r>
      <w:r w:rsidRPr="002F0E73" w:rsidR="00B25223">
        <w:t>2024Z21317</w:t>
      </w:r>
      <w:r w:rsidRPr="002F0E73">
        <w:rPr>
          <w:spacing w:val="-2"/>
        </w:rPr>
        <w:t>).</w:t>
      </w:r>
    </w:p>
    <w:p w:rsidR="006F63E5" w:rsidP="007136A9" w:rsidRDefault="006F63E5" w14:paraId="6A9DD2AE" w14:textId="2A875D03">
      <w:pPr>
        <w:pStyle w:val="Huisstijl-Slotzin"/>
        <w:contextualSpacing/>
      </w:pPr>
      <w:bookmarkStart w:name="_Hlk168993446" w:id="3"/>
      <w:bookmarkStart w:name="_Hlk155879847" w:id="4"/>
      <w:r>
        <w:t>Hoogachtend,</w:t>
      </w:r>
    </w:p>
    <w:p w:rsidR="006F63E5" w:rsidP="007136A9" w:rsidRDefault="006F63E5" w14:paraId="43A8468F" w14:textId="77777777">
      <w:pPr>
        <w:pStyle w:val="Huisstijl-Ondertekening"/>
      </w:pPr>
    </w:p>
    <w:p w:rsidR="006F63E5" w:rsidP="007136A9" w:rsidRDefault="006F63E5" w14:paraId="29A7C4A0" w14:textId="77777777">
      <w:pPr>
        <w:pStyle w:val="Huisstijl-Ondertekeningvervolg"/>
        <w:rPr>
          <w:i w:val="0"/>
          <w:iCs/>
        </w:rPr>
      </w:pPr>
      <w:r w:rsidRPr="00313F54">
        <w:rPr>
          <w:i w:val="0"/>
          <w:iCs/>
        </w:rPr>
        <w:t>de minister van Volksgezondheid,</w:t>
      </w:r>
    </w:p>
    <w:p w:rsidRPr="00313F54" w:rsidR="006F63E5" w:rsidP="007136A9" w:rsidRDefault="006F63E5" w14:paraId="242EFE73" w14:textId="77777777">
      <w:pPr>
        <w:pStyle w:val="Huisstijl-Ondertekeningvervolg"/>
        <w:rPr>
          <w:i w:val="0"/>
          <w:iCs/>
        </w:rPr>
      </w:pPr>
      <w:r w:rsidRPr="00313F54">
        <w:rPr>
          <w:i w:val="0"/>
          <w:iCs/>
        </w:rPr>
        <w:t>Welzijn en Sport,</w:t>
      </w:r>
    </w:p>
    <w:p w:rsidRPr="00691361" w:rsidR="006F63E5" w:rsidP="007136A9" w:rsidRDefault="006F63E5" w14:paraId="39E450D4" w14:textId="77777777">
      <w:pPr>
        <w:pStyle w:val="Huisstijl-Ondertekening"/>
      </w:pPr>
    </w:p>
    <w:p w:rsidRPr="00691361" w:rsidR="006F63E5" w:rsidP="007136A9" w:rsidRDefault="006F63E5" w14:paraId="06FDA0B2" w14:textId="77777777">
      <w:pPr>
        <w:pStyle w:val="Huisstijl-Ondertekeningvervolg"/>
        <w:rPr>
          <w:i w:val="0"/>
        </w:rPr>
      </w:pPr>
    </w:p>
    <w:p w:rsidRPr="00691361" w:rsidR="006F63E5" w:rsidP="007136A9" w:rsidRDefault="006F63E5" w14:paraId="4B0A91AC" w14:textId="77777777">
      <w:pPr>
        <w:pStyle w:val="Huisstijl-Ondertekeningvervolg"/>
        <w:rPr>
          <w:i w:val="0"/>
        </w:rPr>
      </w:pPr>
    </w:p>
    <w:p w:rsidRPr="00691361" w:rsidR="006F63E5" w:rsidP="007136A9" w:rsidRDefault="006F63E5" w14:paraId="6F83587C" w14:textId="77777777">
      <w:pPr>
        <w:pStyle w:val="Huisstijl-Ondertekeningvervolg"/>
        <w:rPr>
          <w:i w:val="0"/>
        </w:rPr>
      </w:pPr>
    </w:p>
    <w:p w:rsidRPr="00691361" w:rsidR="006F63E5" w:rsidP="007136A9" w:rsidRDefault="006F63E5" w14:paraId="1CE6878F" w14:textId="77777777">
      <w:pPr>
        <w:pStyle w:val="Huisstijl-Ondertekeningvervolg"/>
        <w:rPr>
          <w:i w:val="0"/>
          <w:u w:val="single"/>
        </w:rPr>
      </w:pPr>
    </w:p>
    <w:p w:rsidRPr="00691361" w:rsidR="006F63E5" w:rsidP="007136A9" w:rsidRDefault="006F63E5" w14:paraId="52EB2BD3" w14:textId="77777777">
      <w:pPr>
        <w:pStyle w:val="Huisstijl-Ondertekeningvervolg"/>
        <w:rPr>
          <w:i w:val="0"/>
        </w:rPr>
      </w:pPr>
    </w:p>
    <w:bookmarkEnd w:id="3"/>
    <w:p w:rsidRPr="00DE17B0" w:rsidR="006F63E5" w:rsidP="007136A9" w:rsidRDefault="006F63E5" w14:paraId="22FD244E"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4"/>
    <w:p w:rsidRPr="002F0E73" w:rsidR="00E703F4" w:rsidP="007136A9" w:rsidRDefault="00E703F4" w14:paraId="5BC198CC" w14:textId="77777777">
      <w:pPr>
        <w:suppressAutoHyphens/>
      </w:pPr>
    </w:p>
    <w:p w:rsidRPr="002F0E73" w:rsidR="00180FCE" w:rsidP="007136A9" w:rsidRDefault="00180FCE" w14:paraId="2D0FAAFE" w14:textId="77777777">
      <w:pPr>
        <w:suppressAutoHyphens/>
      </w:pPr>
    </w:p>
    <w:p w:rsidRPr="002F0E73" w:rsidR="00180FCE" w:rsidP="007136A9" w:rsidRDefault="00180FCE" w14:paraId="4D1FA6CB" w14:textId="77777777">
      <w:pPr>
        <w:suppressAutoHyphens/>
      </w:pPr>
    </w:p>
    <w:p w:rsidRPr="002F0E73" w:rsidR="00A97BB8" w:rsidP="007136A9" w:rsidRDefault="00A97BB8" w14:paraId="524E8F63" w14:textId="77777777">
      <w:pPr>
        <w:suppressAutoHyphens/>
        <w:sectPr w:rsidRPr="002F0E73"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7136A9" w:rsidRDefault="00000000" w14:paraId="2ADFBA68" w14:textId="65C2E227">
      <w:pPr>
        <w:suppressAutoHyphens/>
      </w:pPr>
      <w:r w:rsidRPr="002F0E73">
        <w:lastRenderedPageBreak/>
        <w:t xml:space="preserve">Antwoorden op </w:t>
      </w:r>
      <w:r w:rsidRPr="002F0E73" w:rsidR="001E37CA">
        <w:t>K</w:t>
      </w:r>
      <w:r w:rsidRPr="002F0E73">
        <w:t>amervragen van</w:t>
      </w:r>
      <w:r w:rsidR="006F63E5">
        <w:t xml:space="preserve"> het lid</w:t>
      </w:r>
      <w:r w:rsidRPr="002F0E73" w:rsidR="00D1126F">
        <w:t xml:space="preserve"> </w:t>
      </w:r>
      <w:proofErr w:type="spellStart"/>
      <w:r w:rsidRPr="002F0E73" w:rsidR="00B25223">
        <w:t>Bushoff</w:t>
      </w:r>
      <w:proofErr w:type="spellEnd"/>
      <w:r w:rsidRPr="002F0E73" w:rsidR="00B25223">
        <w:t xml:space="preserve"> (</w:t>
      </w:r>
      <w:r w:rsidR="006F63E5">
        <w:t>GroenLinks-</w:t>
      </w:r>
      <w:r w:rsidRPr="002F0E73" w:rsidR="006F63E5">
        <w:t>PvdA</w:t>
      </w:r>
      <w:r w:rsidRPr="002F0E73" w:rsidR="00B25223">
        <w:t>)</w:t>
      </w:r>
      <w:r w:rsidRPr="002F0E73" w:rsidR="00B54A56">
        <w:t xml:space="preserve"> </w:t>
      </w:r>
      <w:r w:rsidRPr="002F0E73">
        <w:t>over</w:t>
      </w:r>
      <w:r w:rsidRPr="002F0E73" w:rsidR="00B25223">
        <w:t xml:space="preserve"> de mogelijke sluiting van de buitenpolikliniek van het Medisch Spectrum Twente in Haaksbergen </w:t>
      </w:r>
      <w:r w:rsidRPr="002F0E73">
        <w:t>(</w:t>
      </w:r>
      <w:r w:rsidRPr="002F0E73" w:rsidR="00B25223">
        <w:t>2024Z21317</w:t>
      </w:r>
      <w:r w:rsidR="006F63E5">
        <w:t>, ingezonden d.d. 17 december 2024</w:t>
      </w:r>
      <w:r w:rsidRPr="002F0E73">
        <w:t>)</w:t>
      </w:r>
      <w:r w:rsidRPr="002F0E73" w:rsidR="00B25223">
        <w:t>.</w:t>
      </w:r>
    </w:p>
    <w:p w:rsidRPr="002F0E73" w:rsidR="006F63E5" w:rsidP="007136A9" w:rsidRDefault="006F63E5" w14:paraId="2693061C" w14:textId="77777777">
      <w:pPr>
        <w:suppressAutoHyphens/>
      </w:pPr>
    </w:p>
    <w:p w:rsidRPr="002F0E73" w:rsidR="0068216A" w:rsidP="007136A9" w:rsidRDefault="0068216A" w14:paraId="63FF01C5" w14:textId="77777777">
      <w:pPr>
        <w:suppressAutoHyphens/>
        <w:rPr>
          <w:rFonts w:eastAsia="DejaVuSerifCondensed" w:cs="DejaVuSerifCondensed"/>
          <w:szCs w:val="18"/>
        </w:rPr>
      </w:pPr>
    </w:p>
    <w:p w:rsidRPr="00790D41" w:rsidR="002C71E5" w:rsidP="007136A9" w:rsidRDefault="002C71E5" w14:paraId="634B0093"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Vraag 1</w:t>
      </w:r>
    </w:p>
    <w:p w:rsidRPr="00EB68CF" w:rsidR="002C71E5" w:rsidP="007136A9" w:rsidRDefault="002C71E5" w14:paraId="4F62037C" w14:textId="77777777">
      <w:pPr>
        <w:suppressAutoHyphens/>
      </w:pPr>
      <w:r w:rsidRPr="00EB68CF">
        <w:t>Bent u op de hoogte van de mogelijke sluiting van de buitenpolikliniek van het Medisch Spectrum Twente (MST) in Haaksbergen[1] en de brandbrief van de Huisartsengroep Haaksbergen met steun van Eerstelijns Zorg Haaksbergen (EZH) hierover[2]?</w:t>
      </w:r>
    </w:p>
    <w:p w:rsidRPr="00EB68CF" w:rsidR="002C71E5" w:rsidP="007136A9" w:rsidRDefault="002C71E5" w14:paraId="7E2C7E17" w14:textId="77777777">
      <w:pPr>
        <w:suppressAutoHyphens/>
      </w:pPr>
    </w:p>
    <w:p w:rsidRPr="00790D41" w:rsidR="002C71E5" w:rsidP="007136A9" w:rsidRDefault="002C71E5" w14:paraId="0BEE3497"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 xml:space="preserve">Antwoord vraag 1 </w:t>
      </w:r>
    </w:p>
    <w:p w:rsidRPr="002F0E73" w:rsidR="002C71E5" w:rsidP="007136A9" w:rsidRDefault="002C71E5" w14:paraId="4C643EA0" w14:textId="77777777">
      <w:pPr>
        <w:suppressAutoHyphens/>
        <w:autoSpaceDE w:val="0"/>
        <w:autoSpaceDN w:val="0"/>
        <w:adjustRightInd w:val="0"/>
        <w:spacing w:line="240" w:lineRule="auto"/>
        <w:rPr>
          <w:rFonts w:eastAsia="DejaVuSerifCondensed" w:cs="DejaVuSerifCondensed"/>
          <w:szCs w:val="18"/>
        </w:rPr>
      </w:pPr>
      <w:r w:rsidRPr="002F0E73">
        <w:rPr>
          <w:rFonts w:eastAsia="DejaVuSerifCondensed" w:cs="DejaVuSerifCondensed"/>
          <w:szCs w:val="18"/>
        </w:rPr>
        <w:t xml:space="preserve">Ja. </w:t>
      </w:r>
    </w:p>
    <w:p w:rsidRPr="002F0E73" w:rsidR="002C71E5" w:rsidP="007136A9" w:rsidRDefault="002C71E5" w14:paraId="3CC35BB0" w14:textId="77777777">
      <w:pPr>
        <w:suppressAutoHyphens/>
        <w:autoSpaceDE w:val="0"/>
        <w:autoSpaceDN w:val="0"/>
        <w:adjustRightInd w:val="0"/>
        <w:spacing w:line="240" w:lineRule="auto"/>
        <w:rPr>
          <w:rFonts w:eastAsia="DejaVuSerifCondensed" w:cs="DejaVuSerifCondensed"/>
          <w:szCs w:val="18"/>
        </w:rPr>
      </w:pPr>
    </w:p>
    <w:p w:rsidRPr="00790D41" w:rsidR="002C71E5" w:rsidP="007136A9" w:rsidRDefault="002C71E5" w14:paraId="2DA1476E"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Vraag 2</w:t>
      </w:r>
    </w:p>
    <w:p w:rsidRPr="00EB68CF" w:rsidR="002C71E5" w:rsidP="007136A9" w:rsidRDefault="002C71E5" w14:paraId="1F3E0E4C" w14:textId="77777777">
      <w:pPr>
        <w:suppressAutoHyphens/>
      </w:pPr>
      <w:r w:rsidRPr="00EB68CF">
        <w:t>Kloppen de berichten dat de buitenpolikliniek in Haaksbergen mogelijk per 2025 of 2026 haar deuren sluit omdat MST zich wil gaan richten op topklinische zorg? Klopt het dat huisartsen MST het alternatief hebben geboden om een ouderenkliniek voor de meest kwetsbare en minst mobiele patiënten te behouden, maar dat daar geen middelen tegenover staan? Bent u hierover in gesprek met MST?</w:t>
      </w:r>
    </w:p>
    <w:p w:rsidRPr="00EB68CF" w:rsidR="002C71E5" w:rsidP="007136A9" w:rsidRDefault="002C71E5" w14:paraId="2AB72A17" w14:textId="77777777">
      <w:pPr>
        <w:suppressAutoHyphens/>
      </w:pPr>
    </w:p>
    <w:p w:rsidRPr="00790D41" w:rsidR="002C71E5" w:rsidP="007136A9" w:rsidRDefault="002C71E5" w14:paraId="4FD67BD6"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 xml:space="preserve">Antwoord vraag 2 </w:t>
      </w:r>
    </w:p>
    <w:p w:rsidRPr="00EB68CF" w:rsidR="002C71E5" w:rsidP="007136A9" w:rsidRDefault="002C71E5" w14:paraId="7259A585" w14:textId="50B7DAB2">
      <w:pPr>
        <w:suppressAutoHyphens/>
      </w:pPr>
      <w:r w:rsidRPr="00EB68CF">
        <w:t xml:space="preserve">De landelijke politiek gaat niet over </w:t>
      </w:r>
      <w:r w:rsidR="00EB68CF">
        <w:t xml:space="preserve">wat een ziekenhuis aanbiedt. De kwaliteit van de zorg is leidend. Daar gaan de ziekenhuizen zelf over. </w:t>
      </w:r>
    </w:p>
    <w:p w:rsidRPr="00EB68CF" w:rsidR="002C71E5" w:rsidP="007136A9" w:rsidRDefault="002C71E5" w14:paraId="742FC4EB" w14:textId="77777777">
      <w:pPr>
        <w:suppressAutoHyphens/>
      </w:pPr>
    </w:p>
    <w:p w:rsidRPr="00EB68CF" w:rsidR="002C71E5" w:rsidP="007136A9" w:rsidRDefault="002C71E5" w14:paraId="67A250E6" w14:textId="77777777">
      <w:pPr>
        <w:suppressAutoHyphens/>
      </w:pPr>
      <w:r w:rsidRPr="00EB68CF">
        <w:t xml:space="preserve">Ik heb het Medisch Spectrum Twente (MST) om feitelijke input en een stand van zaken gevraagd over de voorgenomen plannen. Ik heb begrepen dat het MST in 2025 een breed traject gaat opzetten om met alle belanghebbenden, en dus ook inwoners, te spreken over hoe de ziekenhuiszorg – in brede zin - in de regio anders kan worden georganiseerd. Daar zijn verschillende scenario’s voor. Dat geldt dus ook voor het zorgaanbod van de buitenpoli in Haaksbergen. Er zijn nog geen definitieve besluiten genomen. </w:t>
      </w:r>
    </w:p>
    <w:p w:rsidRPr="00EB68CF" w:rsidR="002C71E5" w:rsidP="007136A9" w:rsidRDefault="002C71E5" w14:paraId="59066630" w14:textId="77777777">
      <w:pPr>
        <w:suppressAutoHyphens/>
      </w:pPr>
    </w:p>
    <w:p w:rsidRPr="00EB68CF" w:rsidR="002C71E5" w:rsidP="007136A9" w:rsidRDefault="002C71E5" w14:paraId="658B2916" w14:textId="77777777">
      <w:pPr>
        <w:suppressAutoHyphens/>
      </w:pPr>
      <w:r w:rsidRPr="00EB68CF">
        <w:t xml:space="preserve">De achtergrond daarbij is als volgt. Ik heb van het MST begrepen dat zij aan het bekijken zijn hoe de ziekenhuiszorg in de gehele regio ook in de toekomst toegankelijk kan blijven. MST doet dit samen met Ziekenhuisgroep Twente (ZGT) en zorgverzekeraar </w:t>
      </w:r>
      <w:proofErr w:type="spellStart"/>
      <w:r w:rsidRPr="00EB68CF">
        <w:t>Menzis</w:t>
      </w:r>
      <w:proofErr w:type="spellEnd"/>
      <w:r w:rsidRPr="00EB68CF">
        <w:t xml:space="preserve">. Naast de regio Twente wordt ook gekeken naar de zorg in een deel van de Achterhoek. Het Streekziekenhuis Koningin Beatrix (SKB) in Winterswijk en het </w:t>
      </w:r>
      <w:proofErr w:type="spellStart"/>
      <w:r w:rsidRPr="00EB68CF">
        <w:t>Saxenburgh</w:t>
      </w:r>
      <w:proofErr w:type="spellEnd"/>
      <w:r w:rsidRPr="00EB68CF">
        <w:t xml:space="preserve"> Medisch Centrum zijn hier ook bij betrokken. </w:t>
      </w:r>
    </w:p>
    <w:p w:rsidRPr="00EB68CF" w:rsidR="002C71E5" w:rsidP="007136A9" w:rsidRDefault="002C71E5" w14:paraId="26B40F2E" w14:textId="77777777">
      <w:pPr>
        <w:suppressAutoHyphens/>
      </w:pPr>
    </w:p>
    <w:p w:rsidRPr="00EB68CF" w:rsidR="002C71E5" w:rsidP="007136A9" w:rsidRDefault="002C71E5" w14:paraId="64B7178C" w14:textId="77777777">
      <w:pPr>
        <w:suppressAutoHyphens/>
      </w:pPr>
      <w:r w:rsidRPr="00EB68CF">
        <w:t xml:space="preserve">Het MST heeft consultancybureau </w:t>
      </w:r>
      <w:proofErr w:type="spellStart"/>
      <w:r w:rsidRPr="00EB68CF">
        <w:t>Gupta</w:t>
      </w:r>
      <w:proofErr w:type="spellEnd"/>
      <w:r w:rsidRPr="00EB68CF">
        <w:t xml:space="preserve"> gevraagd te onderzoeken hoe de ziekenhuiszorg in de regio behouden kan blijven. Twee scenario's zijn onderzocht: </w:t>
      </w:r>
    </w:p>
    <w:p w:rsidR="002C71E5" w:rsidP="007136A9" w:rsidRDefault="002C71E5" w14:paraId="5F0F4CC5" w14:textId="77777777">
      <w:pPr>
        <w:suppressAutoHyphens/>
        <w:autoSpaceDE w:val="0"/>
        <w:autoSpaceDN w:val="0"/>
        <w:adjustRightInd w:val="0"/>
        <w:spacing w:line="240" w:lineRule="auto"/>
        <w:rPr>
          <w:rFonts w:eastAsia="DejaVuSerifCondensed" w:cs="DejaVuSerifCondensed"/>
          <w:szCs w:val="18"/>
        </w:rPr>
      </w:pPr>
    </w:p>
    <w:p w:rsidR="002C71E5" w:rsidP="007136A9" w:rsidRDefault="002C71E5" w14:paraId="69010585" w14:textId="77777777">
      <w:pPr>
        <w:pStyle w:val="Lijstalinea"/>
        <w:numPr>
          <w:ilvl w:val="0"/>
          <w:numId w:val="48"/>
        </w:numPr>
        <w:suppressAutoHyphens/>
        <w:autoSpaceDE w:val="0"/>
        <w:autoSpaceDN w:val="0"/>
        <w:adjustRightInd w:val="0"/>
        <w:spacing w:line="240" w:lineRule="auto"/>
        <w:rPr>
          <w:rFonts w:eastAsia="DejaVuSerifCondensed" w:cs="DejaVuSerifCondensed"/>
          <w:szCs w:val="18"/>
        </w:rPr>
      </w:pPr>
      <w:r w:rsidRPr="00790D41">
        <w:rPr>
          <w:rFonts w:eastAsia="DejaVuSerifCondensed" w:cs="DejaVuSerifCondensed"/>
          <w:szCs w:val="18"/>
        </w:rPr>
        <w:t xml:space="preserve">De huidige samenwerking voortzetten en waar mogelijk nog verder uitbreiden. </w:t>
      </w:r>
    </w:p>
    <w:p w:rsidR="002C71E5" w:rsidP="007136A9" w:rsidRDefault="002C71E5" w14:paraId="673DA4FE" w14:textId="77777777">
      <w:pPr>
        <w:pStyle w:val="Lijstalinea"/>
        <w:numPr>
          <w:ilvl w:val="0"/>
          <w:numId w:val="48"/>
        </w:numPr>
        <w:suppressAutoHyphens/>
        <w:autoSpaceDE w:val="0"/>
        <w:autoSpaceDN w:val="0"/>
        <w:adjustRightInd w:val="0"/>
        <w:spacing w:line="240" w:lineRule="auto"/>
        <w:rPr>
          <w:rFonts w:eastAsia="DejaVuSerifCondensed" w:cs="DejaVuSerifCondensed"/>
          <w:szCs w:val="18"/>
        </w:rPr>
      </w:pPr>
      <w:r w:rsidRPr="00790D41">
        <w:rPr>
          <w:rFonts w:eastAsia="DejaVuSerifCondensed" w:cs="DejaVuSerifCondensed"/>
          <w:szCs w:val="18"/>
        </w:rPr>
        <w:t xml:space="preserve">De ziekenhuiszorg in Twente anders organiseren, met het belang van de regio voorop. </w:t>
      </w:r>
    </w:p>
    <w:p w:rsidRPr="00790D41" w:rsidR="002C71E5" w:rsidP="007136A9" w:rsidRDefault="002C71E5" w14:paraId="42EF90C5" w14:textId="77777777">
      <w:pPr>
        <w:pStyle w:val="Lijstalinea"/>
        <w:suppressAutoHyphens/>
        <w:autoSpaceDE w:val="0"/>
        <w:autoSpaceDN w:val="0"/>
        <w:adjustRightInd w:val="0"/>
        <w:spacing w:line="240" w:lineRule="auto"/>
        <w:rPr>
          <w:rFonts w:eastAsia="DejaVuSerifCondensed" w:cs="DejaVuSerifCondensed"/>
          <w:szCs w:val="18"/>
        </w:rPr>
      </w:pPr>
    </w:p>
    <w:p w:rsidRPr="00EB68CF" w:rsidR="002C71E5" w:rsidP="007136A9" w:rsidRDefault="002C71E5" w14:paraId="7B91B000" w14:textId="77777777">
      <w:pPr>
        <w:suppressAutoHyphens/>
      </w:pPr>
      <w:r w:rsidRPr="00EB68CF">
        <w:t xml:space="preserve">Het tweede scenario heeft de voorkeur en biedt meer ruimte om het personeelstekort aan te pakken, specialisatie mogelijk te maken, en complexere zorg te behouden, aldus het MST. Dit scenario wordt in 2025 verder uitgewerkt met input van inwoners, zorgmedewerkers en specialisten. </w:t>
      </w:r>
    </w:p>
    <w:p w:rsidR="007136A9" w:rsidP="007136A9" w:rsidRDefault="007136A9" w14:paraId="4744976D" w14:textId="77777777">
      <w:pPr>
        <w:suppressAutoHyphens/>
      </w:pPr>
    </w:p>
    <w:p w:rsidRPr="00EB68CF" w:rsidR="002C71E5" w:rsidP="007136A9" w:rsidRDefault="002C71E5" w14:paraId="1F19F96C" w14:textId="6C3EFB89">
      <w:pPr>
        <w:suppressAutoHyphens/>
      </w:pPr>
      <w:r w:rsidRPr="00EB68CF">
        <w:br/>
        <w:t>Met betrekking tot uw vraag over de huisartsen laat het MST weten dat zij met de huisartsen en de gemeente Haaksbergen in gesprek is over het toekomstig zorgaanbod in de regio. Het klopt dat voor het plan van de huisartsen voor de ouderenkliniek niet is voorzien in de financiële middelen van het MST.</w:t>
      </w:r>
    </w:p>
    <w:p w:rsidR="002C71E5" w:rsidP="007136A9" w:rsidRDefault="002C71E5" w14:paraId="1E2F29FF" w14:textId="77777777">
      <w:pPr>
        <w:suppressAutoHyphens/>
        <w:autoSpaceDE w:val="0"/>
        <w:autoSpaceDN w:val="0"/>
        <w:adjustRightInd w:val="0"/>
        <w:spacing w:line="240" w:lineRule="auto"/>
        <w:rPr>
          <w:rFonts w:eastAsia="DejaVuSerifCondensed" w:cs="DejaVuSerifCondensed"/>
          <w:b/>
          <w:bCs/>
          <w:szCs w:val="18"/>
        </w:rPr>
      </w:pPr>
    </w:p>
    <w:p w:rsidRPr="00790D41" w:rsidR="002C71E5" w:rsidP="007136A9" w:rsidRDefault="002C71E5" w14:paraId="126AE957"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Vraag 3</w:t>
      </w:r>
    </w:p>
    <w:p w:rsidRPr="00EB68CF" w:rsidR="002C71E5" w:rsidP="007136A9" w:rsidRDefault="002C71E5" w14:paraId="2A866FF2" w14:textId="77777777">
      <w:pPr>
        <w:suppressAutoHyphens/>
      </w:pPr>
      <w:r w:rsidRPr="00EB68CF">
        <w:t>Deelt u de mening dat zorg bij voorkeur laagdrempelig en dichtbij de patiënt moet worden georganiseerd en dat de buitenpolikliniek in Haaksbergen, waar jaarlijks 12.000 patiënten langskomen voor zaken als bloedprikken, radiologie en kleine medische ingrepen, hier een goed voorbeeld van is? Zo ja, waarom en zo nee, waarom niet?</w:t>
      </w:r>
    </w:p>
    <w:p w:rsidRPr="002F0E73" w:rsidR="002C71E5" w:rsidP="007136A9" w:rsidRDefault="002C71E5" w14:paraId="02815961" w14:textId="77777777">
      <w:pPr>
        <w:suppressAutoHyphens/>
        <w:autoSpaceDE w:val="0"/>
        <w:autoSpaceDN w:val="0"/>
        <w:adjustRightInd w:val="0"/>
        <w:spacing w:line="240" w:lineRule="auto"/>
        <w:rPr>
          <w:rFonts w:eastAsia="DejaVuSerifCondensed" w:cs="DejaVuSerifCondensed"/>
          <w:szCs w:val="18"/>
        </w:rPr>
      </w:pPr>
    </w:p>
    <w:p w:rsidRPr="00EB68CF" w:rsidR="002C71E5" w:rsidP="007136A9" w:rsidRDefault="002C71E5" w14:paraId="374E9623" w14:textId="77222975">
      <w:pPr>
        <w:suppressAutoHyphens/>
        <w:autoSpaceDE w:val="0"/>
        <w:autoSpaceDN w:val="0"/>
        <w:adjustRightInd w:val="0"/>
        <w:spacing w:line="240" w:lineRule="auto"/>
      </w:pPr>
      <w:r w:rsidRPr="00790D41">
        <w:rPr>
          <w:rFonts w:eastAsia="DejaVuSerifCondensed" w:cs="DejaVuSerifCondensed"/>
          <w:b/>
          <w:bCs/>
          <w:szCs w:val="18"/>
        </w:rPr>
        <w:t>Antwoord vraag 3</w:t>
      </w:r>
      <w:r w:rsidRPr="002F0E73">
        <w:rPr>
          <w:rFonts w:eastAsia="DejaVuSerifCondensed" w:cs="DejaVuSerifCondensed"/>
          <w:szCs w:val="18"/>
        </w:rPr>
        <w:t xml:space="preserve"> </w:t>
      </w:r>
      <w:r w:rsidRPr="002F0E73">
        <w:rPr>
          <w:rFonts w:eastAsia="DejaVuSerifCondensed" w:cs="DejaVuSerifCondensed"/>
          <w:szCs w:val="18"/>
        </w:rPr>
        <w:br/>
      </w:r>
      <w:r w:rsidRPr="00EB68CF">
        <w:t>Ja</w:t>
      </w:r>
      <w:r w:rsidRPr="00EB68CF" w:rsidR="00EB68CF">
        <w:t>. B</w:t>
      </w:r>
      <w:r w:rsidRPr="00EB68CF">
        <w:t xml:space="preserve">uitenpoliklinieken, zoals die in Haaksbergen, kunnen daarin een belangrijke rol spelen. </w:t>
      </w:r>
    </w:p>
    <w:p w:rsidRPr="00790D41" w:rsidR="002C71E5" w:rsidP="007136A9" w:rsidRDefault="002C71E5" w14:paraId="5CE28386" w14:textId="77777777">
      <w:pPr>
        <w:suppressAutoHyphens/>
        <w:autoSpaceDE w:val="0"/>
        <w:autoSpaceDN w:val="0"/>
        <w:adjustRightInd w:val="0"/>
        <w:spacing w:line="240" w:lineRule="auto"/>
        <w:rPr>
          <w:rFonts w:eastAsia="DejaVuSerifCondensed" w:cs="DejaVuSerifCondensed"/>
          <w:b/>
          <w:bCs/>
          <w:szCs w:val="18"/>
        </w:rPr>
      </w:pPr>
    </w:p>
    <w:p w:rsidRPr="00790D41" w:rsidR="002C71E5" w:rsidP="007136A9" w:rsidRDefault="002C71E5" w14:paraId="78DC8F1B"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Vraag 4</w:t>
      </w:r>
    </w:p>
    <w:p w:rsidRPr="00EB68CF" w:rsidR="002C71E5" w:rsidP="007136A9" w:rsidRDefault="002C71E5" w14:paraId="406B006F" w14:textId="77777777">
      <w:pPr>
        <w:suppressAutoHyphens/>
      </w:pPr>
      <w:r w:rsidRPr="00EB68CF">
        <w:t>Deelt u de zorgen van huisartsen en omwonenden, met name ouderen, over de gevolgen van een mogelijke sluiting van de buitenpolikliniek in Haaksbergen, zeker aangezien de regio te maken heeft met toenemende vergrijzing? Hoe rijmt u een mogelijke sluiting met de ambitie van het kabinet “om de zorg voor alle Nederlanders, van jong tot oud, toegankelijker en gelijkwaardiger te maken”[3]?</w:t>
      </w:r>
    </w:p>
    <w:p w:rsidRPr="00EB68CF" w:rsidR="002C71E5" w:rsidP="007136A9" w:rsidRDefault="002C71E5" w14:paraId="63FC8574" w14:textId="77777777">
      <w:pPr>
        <w:suppressAutoHyphens/>
      </w:pPr>
    </w:p>
    <w:p w:rsidRPr="00790D41" w:rsidR="002C71E5" w:rsidP="007136A9" w:rsidRDefault="002C71E5" w14:paraId="699898E4"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 xml:space="preserve">Antwoord vraag 4 </w:t>
      </w:r>
    </w:p>
    <w:p w:rsidRPr="00EB68CF" w:rsidR="002C71E5" w:rsidP="007136A9" w:rsidRDefault="002C71E5" w14:paraId="1E2E564C" w14:textId="77777777">
      <w:pPr>
        <w:suppressAutoHyphens/>
      </w:pPr>
      <w:r w:rsidRPr="00EB68CF">
        <w:t xml:space="preserve">Ja. Het kabinet zet zich in voor een gelijkwaardigere toegang tot zorg, door de randvoorwaarden voor het zorglandschap in Nederland te veranderen, in een tijd dat personeelstekorten fors oplopen. Het ziekenhuis dichtbij wordt het uitgangspunt van de ziekenhuiszorg. </w:t>
      </w:r>
    </w:p>
    <w:p w:rsidRPr="00EB68CF" w:rsidR="002C71E5" w:rsidP="007136A9" w:rsidRDefault="002C71E5" w14:paraId="72B15190" w14:textId="77777777">
      <w:pPr>
        <w:suppressAutoHyphens/>
      </w:pPr>
    </w:p>
    <w:p w:rsidRPr="00EB68CF" w:rsidR="002C71E5" w:rsidP="007136A9" w:rsidRDefault="002C71E5" w14:paraId="1792E4BF" w14:textId="67DB4DAA">
      <w:pPr>
        <w:suppressAutoHyphens/>
      </w:pPr>
      <w:r w:rsidRPr="00EB68CF">
        <w:t xml:space="preserve">Ik snap dat er zorgen zijn bij inwoners in de regio Twente, in het bijzonder bij oudere inwoners. Zij moeten daarom ook betrokken worden bij de plannen van het MST. Ik ga ervan uit dat het MST toegankelijkheid een belangrijk uitgangspunt vindt en daarbij ook zwaar meeweegt wat regionale bestuurders, en belanghebbenden zoals huisartsen en omwonenden, hierover zeggen in alle overleggen die gevoerd gaan worden, voorafgaand aan de te maken keuzes. Verder verwijs ik naar mijn antwoord op vraag 2. </w:t>
      </w:r>
    </w:p>
    <w:p w:rsidRPr="00EB68CF" w:rsidR="002C71E5" w:rsidP="007136A9" w:rsidRDefault="002C71E5" w14:paraId="795E285C" w14:textId="77777777">
      <w:pPr>
        <w:suppressAutoHyphens/>
        <w:autoSpaceDE w:val="0"/>
        <w:autoSpaceDN w:val="0"/>
        <w:adjustRightInd w:val="0"/>
        <w:spacing w:line="240" w:lineRule="auto"/>
      </w:pPr>
    </w:p>
    <w:p w:rsidRPr="00790D41" w:rsidR="002C71E5" w:rsidP="007136A9" w:rsidRDefault="002C71E5" w14:paraId="2C3F3B5F" w14:textId="77777777">
      <w:pPr>
        <w:suppressAutoHyphens/>
      </w:pPr>
      <w:r>
        <w:t>Ik verwacht van het ziekenhuis dat zij het maximale doet om de zorg op een goede manier, dichtbij de mensen in hun regio te leveren</w:t>
      </w:r>
      <w:r w:rsidRPr="00A37746">
        <w:t xml:space="preserve">. Dat is overigens niet alleen de taak van een ziekenhuis. </w:t>
      </w:r>
      <w:r>
        <w:t xml:space="preserve">Goede en toegankelijke zorg begint namelijk in eigen wijk of dorp, bij de eerste lijn. Daarom zet het kabinet in op versterking van de eerstelijnszorg, onder meer door betere samenwerking. </w:t>
      </w:r>
      <w:r w:rsidRPr="00A37746">
        <w:t>Het is</w:t>
      </w:r>
      <w:r>
        <w:t xml:space="preserve"> verder </w:t>
      </w:r>
      <w:r w:rsidRPr="00A37746">
        <w:t xml:space="preserve">aan het ziekenhuisbestuur om </w:t>
      </w:r>
      <w:r>
        <w:t xml:space="preserve">in afstemming </w:t>
      </w:r>
      <w:r w:rsidRPr="00A37746">
        <w:t xml:space="preserve">met alle relevante partijen goede afgewogen keuzes te maken waarbij de kwaliteit, toegankelijkheid en betaalbaarheid van de zorg zijn geborgd. </w:t>
      </w:r>
      <w:r>
        <w:t xml:space="preserve">Het is uiteindelijk aan het ziekenhuis om de afweging te maken hoe zij haar zorg inricht. Het is immers het ziekenhuis dat moet kunnen borgen dat zij de vereiste kwaliteit kan leveren. </w:t>
      </w:r>
    </w:p>
    <w:p w:rsidR="002C71E5" w:rsidP="007136A9" w:rsidRDefault="002C71E5" w14:paraId="10D57F5C" w14:textId="77777777">
      <w:pPr>
        <w:suppressAutoHyphens/>
        <w:autoSpaceDE w:val="0"/>
        <w:autoSpaceDN w:val="0"/>
        <w:adjustRightInd w:val="0"/>
        <w:spacing w:line="240" w:lineRule="auto"/>
        <w:rPr>
          <w:rFonts w:eastAsia="DejaVuSerifCondensed" w:cs="DejaVuSerifCondensed"/>
          <w:szCs w:val="18"/>
        </w:rPr>
      </w:pPr>
    </w:p>
    <w:p w:rsidR="007136A9" w:rsidP="007136A9" w:rsidRDefault="007136A9" w14:paraId="0CDEA727" w14:textId="77777777">
      <w:pPr>
        <w:suppressAutoHyphens/>
        <w:autoSpaceDE w:val="0"/>
        <w:autoSpaceDN w:val="0"/>
        <w:adjustRightInd w:val="0"/>
        <w:spacing w:line="240" w:lineRule="auto"/>
        <w:rPr>
          <w:rFonts w:eastAsia="DejaVuSerifCondensed" w:cs="DejaVuSerifCondensed"/>
          <w:szCs w:val="18"/>
        </w:rPr>
      </w:pPr>
    </w:p>
    <w:p w:rsidR="007136A9" w:rsidP="007136A9" w:rsidRDefault="007136A9" w14:paraId="48C2510B" w14:textId="77777777">
      <w:pPr>
        <w:suppressAutoHyphens/>
        <w:autoSpaceDE w:val="0"/>
        <w:autoSpaceDN w:val="0"/>
        <w:adjustRightInd w:val="0"/>
        <w:spacing w:line="240" w:lineRule="auto"/>
        <w:rPr>
          <w:rFonts w:eastAsia="DejaVuSerifCondensed" w:cs="DejaVuSerifCondensed"/>
          <w:szCs w:val="18"/>
        </w:rPr>
      </w:pPr>
    </w:p>
    <w:p w:rsidRPr="002F0E73" w:rsidR="007136A9" w:rsidP="007136A9" w:rsidRDefault="007136A9" w14:paraId="193CBB5A" w14:textId="77777777">
      <w:pPr>
        <w:suppressAutoHyphens/>
        <w:autoSpaceDE w:val="0"/>
        <w:autoSpaceDN w:val="0"/>
        <w:adjustRightInd w:val="0"/>
        <w:spacing w:line="240" w:lineRule="auto"/>
        <w:rPr>
          <w:rFonts w:eastAsia="DejaVuSerifCondensed" w:cs="DejaVuSerifCondensed"/>
          <w:szCs w:val="18"/>
        </w:rPr>
      </w:pPr>
    </w:p>
    <w:p w:rsidR="007136A9" w:rsidP="007136A9" w:rsidRDefault="007136A9" w14:paraId="0F8EFF19" w14:textId="77777777">
      <w:pPr>
        <w:suppressAutoHyphens/>
        <w:autoSpaceDE w:val="0"/>
        <w:autoSpaceDN w:val="0"/>
        <w:adjustRightInd w:val="0"/>
        <w:spacing w:line="240" w:lineRule="auto"/>
        <w:rPr>
          <w:rFonts w:eastAsia="DejaVuSerifCondensed" w:cs="DejaVuSerifCondensed"/>
          <w:b/>
          <w:bCs/>
          <w:szCs w:val="18"/>
        </w:rPr>
      </w:pPr>
    </w:p>
    <w:p w:rsidR="007136A9" w:rsidP="007136A9" w:rsidRDefault="007136A9" w14:paraId="6AC1E9EE" w14:textId="77777777">
      <w:pPr>
        <w:suppressAutoHyphens/>
        <w:autoSpaceDE w:val="0"/>
        <w:autoSpaceDN w:val="0"/>
        <w:adjustRightInd w:val="0"/>
        <w:spacing w:line="240" w:lineRule="auto"/>
        <w:rPr>
          <w:rFonts w:eastAsia="DejaVuSerifCondensed" w:cs="DejaVuSerifCondensed"/>
          <w:b/>
          <w:bCs/>
          <w:szCs w:val="18"/>
        </w:rPr>
      </w:pPr>
    </w:p>
    <w:p w:rsidR="007136A9" w:rsidP="007136A9" w:rsidRDefault="007136A9" w14:paraId="05C2908A" w14:textId="77777777">
      <w:pPr>
        <w:suppressAutoHyphens/>
        <w:autoSpaceDE w:val="0"/>
        <w:autoSpaceDN w:val="0"/>
        <w:adjustRightInd w:val="0"/>
        <w:spacing w:line="240" w:lineRule="auto"/>
        <w:rPr>
          <w:rFonts w:eastAsia="DejaVuSerifCondensed" w:cs="DejaVuSerifCondensed"/>
          <w:b/>
          <w:bCs/>
          <w:szCs w:val="18"/>
        </w:rPr>
      </w:pPr>
    </w:p>
    <w:p w:rsidRPr="00790D41" w:rsidR="002C71E5" w:rsidP="007136A9" w:rsidRDefault="002C71E5" w14:paraId="6983A9B6" w14:textId="2C38452D">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Vraag 5</w:t>
      </w:r>
    </w:p>
    <w:p w:rsidRPr="00EB68CF" w:rsidR="002C71E5" w:rsidP="007136A9" w:rsidRDefault="002C71E5" w14:paraId="7B129B48" w14:textId="77777777">
      <w:pPr>
        <w:suppressAutoHyphens/>
      </w:pPr>
      <w:r w:rsidRPr="00EB68CF">
        <w:t>Deelt u de mening dat huisartsen gezien de tekorten in de huisartsenzorg zoveel mogelijk ontlast moeten worden en lokale zorgvoorzieningen hierbij kunnen helpen? Zo ja, gaat u zich inzetten om de buitenpolikliniek in Haaksbergen te behouden, aangezien lokale huisartsen aangeven dat de kliniek een belangrijke aanvulling op hun praktijk is?</w:t>
      </w:r>
    </w:p>
    <w:p w:rsidRPr="002F0E73" w:rsidR="002C71E5" w:rsidP="007136A9" w:rsidRDefault="002C71E5" w14:paraId="13DC1624" w14:textId="77777777">
      <w:pPr>
        <w:suppressAutoHyphens/>
        <w:autoSpaceDE w:val="0"/>
        <w:autoSpaceDN w:val="0"/>
        <w:adjustRightInd w:val="0"/>
        <w:spacing w:line="240" w:lineRule="auto"/>
        <w:rPr>
          <w:rFonts w:eastAsia="DejaVuSerifCondensed" w:cs="DejaVuSerifCondensed"/>
          <w:szCs w:val="18"/>
        </w:rPr>
      </w:pPr>
    </w:p>
    <w:p w:rsidRPr="00EB68CF" w:rsidR="002C71E5" w:rsidP="007136A9" w:rsidRDefault="002C71E5" w14:paraId="7D4A15A7" w14:textId="77777777">
      <w:pPr>
        <w:suppressAutoHyphens/>
      </w:pPr>
      <w:r w:rsidRPr="009100C3">
        <w:rPr>
          <w:rFonts w:eastAsia="DejaVuSerifCondensed" w:cs="DejaVuSerifCondensed"/>
          <w:b/>
          <w:bCs/>
          <w:szCs w:val="18"/>
        </w:rPr>
        <w:t>Antwoord vraag 5</w:t>
      </w:r>
      <w:r w:rsidRPr="002F0E73">
        <w:rPr>
          <w:rFonts w:eastAsia="DejaVuSerifCondensed" w:cs="DejaVuSerifCondensed"/>
          <w:szCs w:val="18"/>
        </w:rPr>
        <w:t xml:space="preserve"> </w:t>
      </w:r>
      <w:r w:rsidRPr="002F0E73">
        <w:rPr>
          <w:rFonts w:eastAsia="DejaVuSerifCondensed" w:cs="DejaVuSerifCondensed"/>
          <w:szCs w:val="18"/>
        </w:rPr>
        <w:br/>
      </w:r>
      <w:r w:rsidRPr="00EB68CF">
        <w:t xml:space="preserve">Ja, ik vind het belangrijk dat ingrijpende beslissingen in het zorglandschap, zoals het mogelijk sluiten van een buitenpolikliniek, worden genomen in samenspraak met de betrokken partijen in de regio. Inwoners en de lokale overheden moeten dus betrokken worden. Verder verwacht ik zeker dat ziekenhuizen en zorgverzekeraars bij hun te nemen besluiten rekening houden met de mogelijke gevolgen voor de werkdruk van de huisartsen. Ik heb vanuit het MST begrepen dat zij de huisartsen ook gaan betrekken in de besluitvorming. Dat vind ik een goede zaak. </w:t>
      </w:r>
    </w:p>
    <w:p w:rsidRPr="00EB68CF" w:rsidR="002C71E5" w:rsidP="007136A9" w:rsidRDefault="002C71E5" w14:paraId="1E2D98D0" w14:textId="77777777">
      <w:pPr>
        <w:suppressAutoHyphens/>
      </w:pPr>
    </w:p>
    <w:p w:rsidRPr="009100C3" w:rsidR="002C71E5" w:rsidP="007136A9" w:rsidRDefault="002C71E5" w14:paraId="564C21D4" w14:textId="77777777">
      <w:pPr>
        <w:suppressAutoHyphens/>
        <w:autoSpaceDE w:val="0"/>
        <w:autoSpaceDN w:val="0"/>
        <w:adjustRightInd w:val="0"/>
        <w:spacing w:line="240" w:lineRule="auto"/>
        <w:rPr>
          <w:rFonts w:eastAsia="DejaVuSerifCondensed" w:cs="DejaVuSerifCondensed"/>
          <w:b/>
          <w:bCs/>
          <w:szCs w:val="18"/>
        </w:rPr>
      </w:pPr>
      <w:r w:rsidRPr="009100C3">
        <w:rPr>
          <w:rFonts w:eastAsia="DejaVuSerifCondensed" w:cs="DejaVuSerifCondensed"/>
          <w:b/>
          <w:bCs/>
          <w:szCs w:val="18"/>
        </w:rPr>
        <w:t>Vraag 6</w:t>
      </w:r>
    </w:p>
    <w:p w:rsidRPr="00EB68CF" w:rsidR="002C71E5" w:rsidP="007136A9" w:rsidRDefault="002C71E5" w14:paraId="41BA99AF" w14:textId="77777777">
      <w:pPr>
        <w:suppressAutoHyphens/>
      </w:pPr>
      <w:r w:rsidRPr="00EB68CF">
        <w:t>Hoe beoordeelt u de uitspraak van huisarts Gerrit Kuipers dat de buitenpolikliniek fungeert als “een ideaal netwerk van zorgaanbieders dat aantoonbaar kostenbesparend werkt”? Hoe rijmt u een mogelijke sluiting met de ambitie van het kabinet om de zorg betaalbaar te houden?</w:t>
      </w:r>
    </w:p>
    <w:p w:rsidRPr="009100C3" w:rsidR="002C71E5" w:rsidP="007136A9" w:rsidRDefault="002C71E5" w14:paraId="2EA695FB" w14:textId="77777777">
      <w:pPr>
        <w:suppressAutoHyphens/>
        <w:autoSpaceDE w:val="0"/>
        <w:autoSpaceDN w:val="0"/>
        <w:adjustRightInd w:val="0"/>
        <w:spacing w:line="240" w:lineRule="auto"/>
        <w:rPr>
          <w:rFonts w:eastAsia="DejaVuSerifCondensed" w:cs="DejaVuSerifCondensed"/>
          <w:b/>
          <w:bCs/>
          <w:szCs w:val="18"/>
        </w:rPr>
      </w:pPr>
    </w:p>
    <w:p w:rsidRPr="009100C3" w:rsidR="002C71E5" w:rsidP="007136A9" w:rsidRDefault="002C71E5" w14:paraId="47D49BFE" w14:textId="77777777">
      <w:pPr>
        <w:suppressAutoHyphens/>
        <w:autoSpaceDE w:val="0"/>
        <w:autoSpaceDN w:val="0"/>
        <w:adjustRightInd w:val="0"/>
        <w:spacing w:line="240" w:lineRule="auto"/>
        <w:rPr>
          <w:rFonts w:eastAsia="DejaVuSerifCondensed" w:cs="DejaVuSerifCondensed"/>
          <w:b/>
          <w:bCs/>
          <w:szCs w:val="18"/>
        </w:rPr>
      </w:pPr>
      <w:r w:rsidRPr="009100C3">
        <w:rPr>
          <w:rFonts w:eastAsia="DejaVuSerifCondensed" w:cs="DejaVuSerifCondensed"/>
          <w:b/>
          <w:bCs/>
          <w:szCs w:val="18"/>
        </w:rPr>
        <w:t>Antwoord vraag 6</w:t>
      </w:r>
    </w:p>
    <w:p w:rsidRPr="00EB68CF" w:rsidR="002C71E5" w:rsidP="007136A9" w:rsidRDefault="002C71E5" w14:paraId="427148FF" w14:textId="77777777">
      <w:pPr>
        <w:suppressAutoHyphens/>
      </w:pPr>
      <w:r w:rsidRPr="00EB68CF">
        <w:t>Deze uitspraak sluit mooi aan bij de voornemens van dit kabinet om de ziekenhuiszorg dichtbij de mensen te organiseren. Ik verwacht van ziekenhuizen dat zij het maximale doen om de zorg op een goede manier dichtbij de mensen in hun regio te leveren. Het is daarbij wel altijd de verantwoordelijkheid van het ziekenhuisbestuur om in afstemming met alle relevante partijen goede afgewogen keuzes te maken waarbij de kwaliteit, toegankelijkheid en betaalbaarheid van de zorg zijn geborgd. Het is immers het ziekenhuis dat moet kunnen borgen dat zij de vereiste kwaliteit kan leveren.</w:t>
      </w:r>
    </w:p>
    <w:p w:rsidRPr="009100C3" w:rsidR="002C71E5" w:rsidP="007136A9" w:rsidRDefault="002C71E5" w14:paraId="0F0A43CB" w14:textId="77777777">
      <w:pPr>
        <w:suppressAutoHyphens/>
        <w:autoSpaceDE w:val="0"/>
        <w:autoSpaceDN w:val="0"/>
        <w:adjustRightInd w:val="0"/>
        <w:spacing w:line="240" w:lineRule="auto"/>
        <w:rPr>
          <w:rFonts w:eastAsia="DejaVuSerifCondensed" w:cs="DejaVuSerifCondensed"/>
          <w:b/>
          <w:bCs/>
          <w:szCs w:val="18"/>
        </w:rPr>
      </w:pPr>
    </w:p>
    <w:p w:rsidRPr="009100C3" w:rsidR="002C71E5" w:rsidP="007136A9" w:rsidRDefault="002C71E5" w14:paraId="17D77E77" w14:textId="77777777">
      <w:pPr>
        <w:suppressAutoHyphens/>
        <w:autoSpaceDE w:val="0"/>
        <w:autoSpaceDN w:val="0"/>
        <w:adjustRightInd w:val="0"/>
        <w:spacing w:line="240" w:lineRule="auto"/>
        <w:rPr>
          <w:rFonts w:eastAsia="DejaVuSerifCondensed" w:cs="DejaVuSerifCondensed"/>
          <w:b/>
          <w:bCs/>
          <w:szCs w:val="18"/>
        </w:rPr>
      </w:pPr>
      <w:r w:rsidRPr="009100C3">
        <w:rPr>
          <w:rFonts w:eastAsia="DejaVuSerifCondensed" w:cs="DejaVuSerifCondensed"/>
          <w:b/>
          <w:bCs/>
          <w:szCs w:val="18"/>
        </w:rPr>
        <w:t>Vraag 7</w:t>
      </w:r>
    </w:p>
    <w:p w:rsidRPr="00EB68CF" w:rsidR="002C71E5" w:rsidP="007136A9" w:rsidRDefault="002C71E5" w14:paraId="411B6C27" w14:textId="77777777">
      <w:pPr>
        <w:suppressAutoHyphens/>
      </w:pPr>
      <w:r w:rsidRPr="00EB68CF">
        <w:t>Wat vindt u ervan dat patiënten bij sluiting van de buitenpolikliniek vaker naar bijvoorbeeld Enschede moeten reizen? Deelt u de mening dat lange reiskosten, hoge parkeertarieven of slechte ov verbindingen voor veel patiënten drempels vormen en dat vooral ouderen hier de dupe van zijn?</w:t>
      </w:r>
    </w:p>
    <w:p w:rsidRPr="009100C3" w:rsidR="002C71E5" w:rsidP="007136A9" w:rsidRDefault="002C71E5" w14:paraId="5410F49A" w14:textId="77777777">
      <w:pPr>
        <w:suppressAutoHyphens/>
        <w:autoSpaceDE w:val="0"/>
        <w:autoSpaceDN w:val="0"/>
        <w:adjustRightInd w:val="0"/>
        <w:spacing w:line="240" w:lineRule="auto"/>
        <w:rPr>
          <w:rFonts w:eastAsia="DejaVuSerifCondensed" w:cs="DejaVuSerifCondensed"/>
          <w:b/>
          <w:bCs/>
          <w:szCs w:val="18"/>
        </w:rPr>
      </w:pPr>
    </w:p>
    <w:p w:rsidRPr="009100C3" w:rsidR="002C71E5" w:rsidP="007136A9" w:rsidRDefault="002C71E5" w14:paraId="29848905" w14:textId="77777777">
      <w:pPr>
        <w:suppressAutoHyphens/>
        <w:autoSpaceDE w:val="0"/>
        <w:autoSpaceDN w:val="0"/>
        <w:adjustRightInd w:val="0"/>
        <w:spacing w:line="240" w:lineRule="auto"/>
        <w:rPr>
          <w:rFonts w:eastAsia="DejaVuSerifCondensed" w:cs="DejaVuSerifCondensed"/>
          <w:b/>
          <w:bCs/>
          <w:szCs w:val="18"/>
        </w:rPr>
      </w:pPr>
      <w:r w:rsidRPr="009100C3">
        <w:rPr>
          <w:rFonts w:eastAsia="DejaVuSerifCondensed" w:cs="DejaVuSerifCondensed"/>
          <w:b/>
          <w:bCs/>
          <w:szCs w:val="18"/>
        </w:rPr>
        <w:t xml:space="preserve">Antwoord vraag 7 </w:t>
      </w:r>
    </w:p>
    <w:p w:rsidRPr="00EB68CF" w:rsidR="002C71E5" w:rsidP="007136A9" w:rsidRDefault="002C71E5" w14:paraId="5C894CD2" w14:textId="77777777">
      <w:pPr>
        <w:suppressAutoHyphens/>
      </w:pPr>
      <w:r w:rsidRPr="00EB68CF">
        <w:t xml:space="preserve">Zoals ook blijkt uit mijn beantwoording op vragen 3 en 6, vind ik toegankelijkheid van ziekenhuiszorg heel belangrijk, daar hoort ook de reistijd bij. Ik heb van het MST begrepen dat de zorgen over de reis- en parkeerkosten en de OV-verbindingen ook een onderdeel gaan zijn van de brede inwonersconsultatie in het eerste kwartaal van 2025. Dat vind ik belangrijk. Nogmaals, ik verwacht van ziekenhuizen dat zij het maximale doen om de zorg op een goede manier dichtbij de mensen in hun regio te leveren. </w:t>
      </w:r>
    </w:p>
    <w:p w:rsidR="002C71E5" w:rsidP="007136A9" w:rsidRDefault="002C71E5" w14:paraId="1A55037C" w14:textId="77777777">
      <w:pPr>
        <w:suppressAutoHyphens/>
        <w:autoSpaceDE w:val="0"/>
        <w:autoSpaceDN w:val="0"/>
        <w:adjustRightInd w:val="0"/>
        <w:spacing w:line="240" w:lineRule="auto"/>
        <w:rPr>
          <w:rFonts w:eastAsia="DejaVuSerifCondensed" w:cs="DejaVuSerifCondensed"/>
          <w:b/>
          <w:bCs/>
          <w:szCs w:val="18"/>
        </w:rPr>
      </w:pPr>
    </w:p>
    <w:p w:rsidR="007136A9" w:rsidP="007136A9" w:rsidRDefault="007136A9" w14:paraId="038E5FFC" w14:textId="77777777">
      <w:pPr>
        <w:suppressAutoHyphens/>
        <w:autoSpaceDE w:val="0"/>
        <w:autoSpaceDN w:val="0"/>
        <w:adjustRightInd w:val="0"/>
        <w:spacing w:line="240" w:lineRule="auto"/>
        <w:rPr>
          <w:rFonts w:eastAsia="DejaVuSerifCondensed" w:cs="DejaVuSerifCondensed"/>
          <w:b/>
          <w:bCs/>
          <w:szCs w:val="18"/>
        </w:rPr>
      </w:pPr>
    </w:p>
    <w:p w:rsidR="007136A9" w:rsidP="007136A9" w:rsidRDefault="007136A9" w14:paraId="449EEB55" w14:textId="77777777">
      <w:pPr>
        <w:suppressAutoHyphens/>
        <w:autoSpaceDE w:val="0"/>
        <w:autoSpaceDN w:val="0"/>
        <w:adjustRightInd w:val="0"/>
        <w:spacing w:line="240" w:lineRule="auto"/>
        <w:rPr>
          <w:rFonts w:eastAsia="DejaVuSerifCondensed" w:cs="DejaVuSerifCondensed"/>
          <w:b/>
          <w:bCs/>
          <w:szCs w:val="18"/>
        </w:rPr>
      </w:pPr>
    </w:p>
    <w:p w:rsidRPr="009100C3" w:rsidR="002C71E5" w:rsidP="007136A9" w:rsidRDefault="002C71E5" w14:paraId="4A7374CD" w14:textId="77777777">
      <w:pPr>
        <w:suppressAutoHyphens/>
        <w:autoSpaceDE w:val="0"/>
        <w:autoSpaceDN w:val="0"/>
        <w:adjustRightInd w:val="0"/>
        <w:spacing w:line="240" w:lineRule="auto"/>
        <w:rPr>
          <w:rFonts w:eastAsia="DejaVuSerifCondensed" w:cs="DejaVuSerifCondensed"/>
          <w:b/>
          <w:bCs/>
          <w:szCs w:val="18"/>
        </w:rPr>
      </w:pPr>
      <w:r w:rsidRPr="009100C3">
        <w:rPr>
          <w:rFonts w:eastAsia="DejaVuSerifCondensed" w:cs="DejaVuSerifCondensed"/>
          <w:b/>
          <w:bCs/>
          <w:szCs w:val="18"/>
        </w:rPr>
        <w:lastRenderedPageBreak/>
        <w:t xml:space="preserve">Vraag 8 </w:t>
      </w:r>
    </w:p>
    <w:p w:rsidRPr="00EB68CF" w:rsidR="002C71E5" w:rsidP="007136A9" w:rsidRDefault="002C71E5" w14:paraId="4A54C49F" w14:textId="77777777">
      <w:pPr>
        <w:suppressAutoHyphens/>
      </w:pPr>
      <w:r w:rsidRPr="00EB68CF">
        <w:t>Bent u bereid in gesprek te gaan met MST over hoe de buitenpolikliniek in Haaksbergen kan worden behouden? Zo ja, hoe en wanneer gaat u dit doen? Zo nee, waarom niet? Bent u dan ten minste bereid om in gesprek te gaan over hoe de legitieme zorgen over een mogelijke sluiting kunnen worden weggenomen en over hoe het hoofd kan worden geboden aan de uitdagingen die dan ontstaan?</w:t>
      </w:r>
    </w:p>
    <w:p w:rsidRPr="00EB68CF" w:rsidR="002C71E5" w:rsidP="007136A9" w:rsidRDefault="002C71E5" w14:paraId="3107F409" w14:textId="77777777">
      <w:pPr>
        <w:suppressAutoHyphens/>
      </w:pPr>
    </w:p>
    <w:p w:rsidRPr="009100C3" w:rsidR="002C71E5" w:rsidP="007136A9" w:rsidRDefault="002C71E5" w14:paraId="1929C2CE" w14:textId="77777777">
      <w:pPr>
        <w:suppressAutoHyphens/>
        <w:autoSpaceDE w:val="0"/>
        <w:autoSpaceDN w:val="0"/>
        <w:adjustRightInd w:val="0"/>
        <w:spacing w:line="240" w:lineRule="auto"/>
        <w:rPr>
          <w:rFonts w:eastAsia="DejaVuSerifCondensed" w:cs="DejaVuSerifCondensed"/>
          <w:b/>
          <w:bCs/>
          <w:szCs w:val="18"/>
        </w:rPr>
      </w:pPr>
      <w:r w:rsidRPr="009100C3">
        <w:rPr>
          <w:rFonts w:eastAsia="DejaVuSerifCondensed" w:cs="DejaVuSerifCondensed"/>
          <w:b/>
          <w:bCs/>
          <w:szCs w:val="18"/>
        </w:rPr>
        <w:t xml:space="preserve">Antwoord vraag 8 </w:t>
      </w:r>
    </w:p>
    <w:p w:rsidRPr="00EB68CF" w:rsidR="002C71E5" w:rsidP="007136A9" w:rsidRDefault="002C71E5" w14:paraId="722321E3" w14:textId="77777777">
      <w:pPr>
        <w:suppressAutoHyphens/>
      </w:pPr>
      <w:r w:rsidRPr="00EB68CF">
        <w:t>Het is aan het ziekenhuis om dit proces – samen met de verzekeraar – zorgvuldig vorm te geven en alle relevante partijen te betrekken. Ik zorg ervoor dat ik op de hoogte blijf van alle ontwikkelingen.</w:t>
      </w:r>
    </w:p>
    <w:p w:rsidRPr="002F0E73" w:rsidR="002C71E5" w:rsidP="007136A9" w:rsidRDefault="002C71E5" w14:paraId="48D8057D" w14:textId="77777777">
      <w:pPr>
        <w:suppressAutoHyphens/>
        <w:rPr>
          <w:rFonts w:eastAsia="DejaVuSerifCondensed" w:cs="DejaVuSerifCondensed"/>
          <w:szCs w:val="18"/>
        </w:rPr>
      </w:pPr>
    </w:p>
    <w:p w:rsidR="002C71E5" w:rsidP="007136A9" w:rsidRDefault="002C71E5" w14:paraId="22576859" w14:textId="77777777">
      <w:pPr>
        <w:suppressAutoHyphens/>
        <w:rPr>
          <w:rFonts w:eastAsia="DejaVuSerifCondensed" w:cs="DejaVuSerifCondensed"/>
          <w:szCs w:val="18"/>
        </w:rPr>
      </w:pPr>
    </w:p>
    <w:p w:rsidRPr="002F0E73" w:rsidR="007136A9" w:rsidP="007136A9" w:rsidRDefault="007136A9" w14:paraId="346279CE" w14:textId="77777777">
      <w:pPr>
        <w:suppressAutoHyphens/>
        <w:rPr>
          <w:rFonts w:eastAsia="DejaVuSerifCondensed" w:cs="DejaVuSerifCondensed"/>
          <w:szCs w:val="18"/>
        </w:rPr>
      </w:pPr>
    </w:p>
    <w:p w:rsidRPr="002F0E73" w:rsidR="002C71E5" w:rsidP="007136A9" w:rsidRDefault="002C71E5" w14:paraId="6C64AA0F" w14:textId="6A0E19EB">
      <w:pPr>
        <w:suppressAutoHyphens/>
        <w:rPr>
          <w:rFonts w:eastAsia="DejaVuSerifCondensed" w:cs="DejaVuSerifCondensed"/>
          <w:szCs w:val="18"/>
        </w:rPr>
      </w:pPr>
      <w:r w:rsidRPr="002F0E73">
        <w:rPr>
          <w:rFonts w:eastAsia="DejaVuSerifCondensed" w:cs="DejaVuSerifCondensed"/>
          <w:szCs w:val="18"/>
        </w:rPr>
        <w:t>(1) Tubantia, 9 oktober 2024, MST-poli in Haaksbergen op de tocht: ‘Dit mogen ze ons niet aandoen’ |</w:t>
      </w:r>
      <w:r w:rsidR="00A62FEE">
        <w:rPr>
          <w:rFonts w:eastAsia="DejaVuSerifCondensed" w:cs="DejaVuSerifCondensed"/>
          <w:szCs w:val="18"/>
        </w:rPr>
        <w:t xml:space="preserve"> </w:t>
      </w:r>
      <w:r w:rsidRPr="002F0E73">
        <w:rPr>
          <w:rFonts w:eastAsia="DejaVuSerifCondensed" w:cs="DejaVuSerifCondensed"/>
          <w:szCs w:val="18"/>
        </w:rPr>
        <w:t>Haaksbergen | tubantia.nl</w:t>
      </w:r>
    </w:p>
    <w:p w:rsidRPr="002F0E73" w:rsidR="002C71E5" w:rsidP="007136A9" w:rsidRDefault="002C71E5" w14:paraId="6CDD0086" w14:textId="77777777">
      <w:pPr>
        <w:suppressAutoHyphens/>
        <w:rPr>
          <w:rFonts w:eastAsia="DejaVuSerifCondensed" w:cs="DejaVuSerifCondensed"/>
          <w:szCs w:val="18"/>
        </w:rPr>
      </w:pPr>
      <w:r w:rsidRPr="002F0E73">
        <w:rPr>
          <w:rFonts w:eastAsia="DejaVuSerifCondensed" w:cs="DejaVuSerifCondensed"/>
          <w:szCs w:val="18"/>
        </w:rPr>
        <w:t>(2) Tubantia, 18 september 2024, Grote zorgen over dreigende sluiting MST-poli in Haaksbergen: huisartsen</w:t>
      </w:r>
    </w:p>
    <w:p w:rsidRPr="002F0E73" w:rsidR="002C71E5" w:rsidP="007136A9" w:rsidRDefault="002C71E5" w14:paraId="756A1747" w14:textId="77777777">
      <w:pPr>
        <w:suppressAutoHyphens/>
        <w:rPr>
          <w:rFonts w:eastAsia="DejaVuSerifCondensed" w:cs="DejaVuSerifCondensed"/>
          <w:szCs w:val="18"/>
        </w:rPr>
      </w:pPr>
      <w:r w:rsidRPr="002F0E73">
        <w:rPr>
          <w:rFonts w:eastAsia="DejaVuSerifCondensed" w:cs="DejaVuSerifCondensed"/>
          <w:szCs w:val="18"/>
        </w:rPr>
        <w:t>sturen brandbrief | Haaksbergen | tubantia.nl</w:t>
      </w:r>
    </w:p>
    <w:p w:rsidRPr="002F0E73" w:rsidR="002C71E5" w:rsidP="007136A9" w:rsidRDefault="002C71E5" w14:paraId="020BEFB7" w14:textId="77777777">
      <w:pPr>
        <w:suppressAutoHyphens/>
        <w:rPr>
          <w:rFonts w:eastAsia="DejaVuSerifCondensed" w:cs="DejaVuSerifCondensed"/>
          <w:szCs w:val="18"/>
        </w:rPr>
      </w:pPr>
      <w:r w:rsidRPr="002F0E73">
        <w:rPr>
          <w:rFonts w:eastAsia="DejaVuSerifCondensed" w:cs="DejaVuSerifCondensed"/>
          <w:szCs w:val="18"/>
        </w:rPr>
        <w:t xml:space="preserve">(3) Forse bezuiniging ouderenzorg van de baan, streekziekenhuizen open houden en geen bezuiniging </w:t>
      </w:r>
      <w:proofErr w:type="spellStart"/>
      <w:r w:rsidRPr="002F0E73">
        <w:rPr>
          <w:rFonts w:eastAsia="DejaVuSerifCondensed" w:cs="DejaVuSerifCondensed"/>
          <w:szCs w:val="18"/>
        </w:rPr>
        <w:t>opsport</w:t>
      </w:r>
      <w:proofErr w:type="spellEnd"/>
      <w:r w:rsidRPr="002F0E73">
        <w:rPr>
          <w:rFonts w:eastAsia="DejaVuSerifCondensed" w:cs="DejaVuSerifCondensed"/>
          <w:szCs w:val="18"/>
        </w:rPr>
        <w:t xml:space="preserve"> | Nieuwsbericht | Rijksoverheid.nl</w:t>
      </w:r>
    </w:p>
    <w:p w:rsidRPr="002F0E73" w:rsidR="0068216A" w:rsidP="007136A9" w:rsidRDefault="0068216A" w14:paraId="7F5F3F15" w14:textId="3E933750">
      <w:pPr>
        <w:suppressAutoHyphens/>
        <w:rPr>
          <w:rFonts w:eastAsia="DejaVuSerifCondensed" w:cs="DejaVuSerifCondensed"/>
          <w:szCs w:val="18"/>
        </w:rPr>
      </w:pPr>
    </w:p>
    <w:sectPr w:rsidRPr="002F0E73" w:rsidR="0068216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BD6" w14:textId="77777777" w:rsidR="00FE5022" w:rsidRDefault="00FE5022">
      <w:pPr>
        <w:spacing w:line="240" w:lineRule="auto"/>
      </w:pPr>
      <w:r>
        <w:separator/>
      </w:r>
    </w:p>
  </w:endnote>
  <w:endnote w:type="continuationSeparator" w:id="0">
    <w:p w14:paraId="1A340B30" w14:textId="77777777" w:rsidR="00FE5022" w:rsidRDefault="00FE5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F607"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D6F89D6" wp14:editId="6B07DAB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FFEFB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6F89D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FFFEFB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EBE4"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75D8D32" wp14:editId="4AFE895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2F50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5D8D3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672F50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F074"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21E8723B" wp14:editId="6D72F2C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B961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1E8723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67B961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E198" w14:textId="77777777" w:rsidR="00FE5022" w:rsidRDefault="00FE5022">
      <w:pPr>
        <w:spacing w:line="240" w:lineRule="auto"/>
      </w:pPr>
      <w:r>
        <w:separator/>
      </w:r>
    </w:p>
  </w:footnote>
  <w:footnote w:type="continuationSeparator" w:id="0">
    <w:p w14:paraId="78A04CBC" w14:textId="77777777" w:rsidR="00FE5022" w:rsidRDefault="00FE50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AB42"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2377C5D" wp14:editId="25AAA4F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9E3E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377C5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DD9E3E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D9E0" w14:textId="77777777" w:rsidR="00F860AE" w:rsidRDefault="00000000">
    <w:pPr>
      <w:pStyle w:val="Koptekst"/>
    </w:pPr>
    <w:r>
      <w:rPr>
        <w:noProof/>
      </w:rPr>
      <w:drawing>
        <wp:anchor distT="0" distB="0" distL="114300" distR="114300" simplePos="0" relativeHeight="251657216" behindDoc="0" locked="0" layoutInCell="1" allowOverlap="1" wp14:anchorId="1E88A0BC" wp14:editId="7A8B0B7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CA2C5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3438C6D" wp14:editId="116F146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A064A" w14:textId="77777777" w:rsidR="00F860AE" w:rsidRDefault="00000000" w:rsidP="00A97BB8">
                          <w:pPr>
                            <w:pStyle w:val="Afzendgegevens"/>
                          </w:pPr>
                          <w:r>
                            <w:t>Bezoekadres:</w:t>
                          </w:r>
                        </w:p>
                        <w:p w14:paraId="4850253E" w14:textId="77777777" w:rsidR="00F860AE" w:rsidRDefault="00000000" w:rsidP="00A97BB8">
                          <w:pPr>
                            <w:pStyle w:val="Afzendgegevens"/>
                          </w:pPr>
                          <w:r>
                            <w:t>Parnassusplein 5</w:t>
                          </w:r>
                        </w:p>
                        <w:p w14:paraId="45B185A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6603D9E" w14:textId="77777777" w:rsidR="00F860AE" w:rsidRDefault="00000000" w:rsidP="00A97BB8">
                          <w:pPr>
                            <w:pStyle w:val="Afzendgegevens"/>
                            <w:tabs>
                              <w:tab w:val="left" w:pos="170"/>
                            </w:tabs>
                          </w:pPr>
                          <w:r>
                            <w:t>T</w:t>
                          </w:r>
                          <w:r>
                            <w:tab/>
                            <w:t>070 340 79 11</w:t>
                          </w:r>
                        </w:p>
                        <w:p w14:paraId="75289EDA" w14:textId="77777777" w:rsidR="00F860AE" w:rsidRDefault="00000000" w:rsidP="00A97BB8">
                          <w:pPr>
                            <w:pStyle w:val="Afzendgegevens"/>
                            <w:tabs>
                              <w:tab w:val="left" w:pos="170"/>
                            </w:tabs>
                          </w:pPr>
                          <w:r>
                            <w:t>F</w:t>
                          </w:r>
                          <w:r>
                            <w:tab/>
                            <w:t>070 340 78 34</w:t>
                          </w:r>
                        </w:p>
                        <w:p w14:paraId="1B96FF49" w14:textId="7D218794" w:rsidR="00F860AE" w:rsidRDefault="00000000" w:rsidP="006F63E5">
                          <w:pPr>
                            <w:pStyle w:val="Afzendgegevens"/>
                          </w:pPr>
                          <w:hyperlink r:id="rId2" w:history="1">
                            <w:r w:rsidR="006F63E5" w:rsidRPr="001A0B8E">
                              <w:rPr>
                                <w:rStyle w:val="Hyperlink"/>
                              </w:rPr>
                              <w:t>www.rijksoverheid.nl</w:t>
                            </w:r>
                          </w:hyperlink>
                        </w:p>
                        <w:p w14:paraId="4DDFB474" w14:textId="77777777" w:rsidR="006F63E5" w:rsidRDefault="006F63E5" w:rsidP="006F63E5">
                          <w:pPr>
                            <w:pStyle w:val="Afzendgegevens"/>
                          </w:pPr>
                        </w:p>
                        <w:p w14:paraId="6757E2D7" w14:textId="77777777" w:rsidR="006F63E5" w:rsidRDefault="006F63E5" w:rsidP="006F63E5">
                          <w:pPr>
                            <w:pStyle w:val="Afzendgegevens"/>
                          </w:pPr>
                        </w:p>
                        <w:p w14:paraId="0ACC657F" w14:textId="77777777" w:rsidR="00F860AE" w:rsidRDefault="00000000" w:rsidP="00A97BB8">
                          <w:pPr>
                            <w:pStyle w:val="Afzendgegevenskopjes"/>
                          </w:pPr>
                          <w:r>
                            <w:t>Ons kenmerk</w:t>
                          </w:r>
                        </w:p>
                        <w:p w14:paraId="65D5E796" w14:textId="3354936C" w:rsidR="00F860AE" w:rsidRDefault="00000000" w:rsidP="006F63E5">
                          <w:pPr>
                            <w:pStyle w:val="Huisstijl-Referentiegegevens"/>
                          </w:pPr>
                          <w:r>
                            <w:t>4033666-1076947-CZ</w:t>
                          </w:r>
                        </w:p>
                        <w:p w14:paraId="2C903538" w14:textId="77777777" w:rsidR="006F63E5" w:rsidRDefault="006F63E5" w:rsidP="006F63E5">
                          <w:pPr>
                            <w:pStyle w:val="Huisstijl-Referentiegegevens"/>
                          </w:pPr>
                        </w:p>
                        <w:p w14:paraId="5A22591B" w14:textId="77777777" w:rsidR="00F860AE" w:rsidRDefault="00000000" w:rsidP="00A97BB8">
                          <w:pPr>
                            <w:pStyle w:val="Afzendgegevenskopjes"/>
                          </w:pPr>
                          <w:r>
                            <w:t>Bijlagen</w:t>
                          </w:r>
                        </w:p>
                        <w:p w14:paraId="7B8351FF" w14:textId="33565D51" w:rsidR="00F860AE" w:rsidRDefault="00000000" w:rsidP="006F63E5">
                          <w:pPr>
                            <w:pStyle w:val="Afzendgegevens"/>
                          </w:pPr>
                          <w:bookmarkStart w:id="5" w:name="bmkBijlagen"/>
                          <w:bookmarkEnd w:id="5"/>
                          <w:r>
                            <w:t>1</w:t>
                          </w:r>
                        </w:p>
                        <w:p w14:paraId="1B622533" w14:textId="77777777" w:rsidR="006F63E5" w:rsidRDefault="006F63E5" w:rsidP="006F63E5">
                          <w:pPr>
                            <w:pStyle w:val="Afzendgegevens"/>
                          </w:pPr>
                        </w:p>
                        <w:p w14:paraId="77EDA615" w14:textId="77777777" w:rsidR="00F860AE" w:rsidRDefault="00000000" w:rsidP="00A97BB8">
                          <w:pPr>
                            <w:pStyle w:val="Afzendgegevenskopjes"/>
                          </w:pPr>
                          <w:r>
                            <w:t>Datum document</w:t>
                          </w:r>
                        </w:p>
                        <w:p w14:paraId="4E0C3459" w14:textId="1F39D3DF" w:rsidR="00F860AE" w:rsidRDefault="00000000" w:rsidP="006F63E5">
                          <w:pPr>
                            <w:spacing w:line="180" w:lineRule="atLeast"/>
                            <w:rPr>
                              <w:rFonts w:eastAsia="SimSun"/>
                              <w:sz w:val="13"/>
                              <w:szCs w:val="13"/>
                            </w:rPr>
                          </w:pPr>
                          <w:bookmarkStart w:id="6" w:name="bmkUwBrief"/>
                          <w:bookmarkEnd w:id="6"/>
                          <w:r>
                            <w:rPr>
                              <w:rFonts w:eastAsia="SimSun"/>
                              <w:sz w:val="13"/>
                              <w:szCs w:val="13"/>
                            </w:rPr>
                            <w:t xml:space="preserve">17 </w:t>
                          </w:r>
                          <w:r w:rsidR="006F63E5">
                            <w:rPr>
                              <w:rFonts w:eastAsia="SimSun"/>
                              <w:sz w:val="13"/>
                              <w:szCs w:val="13"/>
                            </w:rPr>
                            <w:t>d</w:t>
                          </w:r>
                          <w:r>
                            <w:rPr>
                              <w:rFonts w:eastAsia="SimSun"/>
                              <w:sz w:val="13"/>
                              <w:szCs w:val="13"/>
                            </w:rPr>
                            <w:t>ecember 2024</w:t>
                          </w:r>
                        </w:p>
                        <w:p w14:paraId="763A15CD" w14:textId="77777777" w:rsidR="006F63E5" w:rsidRDefault="006F63E5" w:rsidP="006F63E5">
                          <w:pPr>
                            <w:spacing w:line="180" w:lineRule="atLeast"/>
                            <w:rPr>
                              <w:rFonts w:eastAsia="SimSun"/>
                              <w:sz w:val="13"/>
                              <w:szCs w:val="13"/>
                            </w:rPr>
                          </w:pPr>
                        </w:p>
                        <w:p w14:paraId="581ACC18" w14:textId="77777777" w:rsidR="006F63E5" w:rsidRDefault="006F63E5" w:rsidP="006F63E5">
                          <w:pPr>
                            <w:spacing w:line="180" w:lineRule="atLeast"/>
                            <w:rPr>
                              <w:rFonts w:eastAsia="SimSun"/>
                              <w:sz w:val="13"/>
                              <w:szCs w:val="13"/>
                            </w:rPr>
                          </w:pPr>
                        </w:p>
                        <w:p w14:paraId="0A54B9A2" w14:textId="77777777" w:rsidR="006F63E5" w:rsidRPr="006F63E5" w:rsidRDefault="006F63E5" w:rsidP="006F63E5">
                          <w:pPr>
                            <w:spacing w:line="180" w:lineRule="atLeast"/>
                            <w:rPr>
                              <w:rFonts w:eastAsia="SimSun"/>
                              <w:sz w:val="13"/>
                            </w:rPr>
                          </w:pPr>
                        </w:p>
                        <w:p w14:paraId="454116B8"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3438C6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47A064A" w14:textId="77777777" w:rsidR="00F860AE" w:rsidRDefault="00000000" w:rsidP="00A97BB8">
                    <w:pPr>
                      <w:pStyle w:val="Afzendgegevens"/>
                    </w:pPr>
                    <w:r>
                      <w:t>Bezoekadres:</w:t>
                    </w:r>
                  </w:p>
                  <w:p w14:paraId="4850253E" w14:textId="77777777" w:rsidR="00F860AE" w:rsidRDefault="00000000" w:rsidP="00A97BB8">
                    <w:pPr>
                      <w:pStyle w:val="Afzendgegevens"/>
                    </w:pPr>
                    <w:r>
                      <w:t>Parnassusplein 5</w:t>
                    </w:r>
                  </w:p>
                  <w:p w14:paraId="45B185A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6603D9E" w14:textId="77777777" w:rsidR="00F860AE" w:rsidRDefault="00000000" w:rsidP="00A97BB8">
                    <w:pPr>
                      <w:pStyle w:val="Afzendgegevens"/>
                      <w:tabs>
                        <w:tab w:val="left" w:pos="170"/>
                      </w:tabs>
                    </w:pPr>
                    <w:r>
                      <w:t>T</w:t>
                    </w:r>
                    <w:r>
                      <w:tab/>
                      <w:t>070 340 79 11</w:t>
                    </w:r>
                  </w:p>
                  <w:p w14:paraId="75289EDA" w14:textId="77777777" w:rsidR="00F860AE" w:rsidRDefault="00000000" w:rsidP="00A97BB8">
                    <w:pPr>
                      <w:pStyle w:val="Afzendgegevens"/>
                      <w:tabs>
                        <w:tab w:val="left" w:pos="170"/>
                      </w:tabs>
                    </w:pPr>
                    <w:r>
                      <w:t>F</w:t>
                    </w:r>
                    <w:r>
                      <w:tab/>
                      <w:t>070 340 78 34</w:t>
                    </w:r>
                  </w:p>
                  <w:p w14:paraId="1B96FF49" w14:textId="7D218794" w:rsidR="00F860AE" w:rsidRDefault="00000000" w:rsidP="006F63E5">
                    <w:pPr>
                      <w:pStyle w:val="Afzendgegevens"/>
                    </w:pPr>
                    <w:hyperlink r:id="rId3" w:history="1">
                      <w:r w:rsidR="006F63E5" w:rsidRPr="001A0B8E">
                        <w:rPr>
                          <w:rStyle w:val="Hyperlink"/>
                        </w:rPr>
                        <w:t>www.rijksoverheid.nl</w:t>
                      </w:r>
                    </w:hyperlink>
                  </w:p>
                  <w:p w14:paraId="4DDFB474" w14:textId="77777777" w:rsidR="006F63E5" w:rsidRDefault="006F63E5" w:rsidP="006F63E5">
                    <w:pPr>
                      <w:pStyle w:val="Afzendgegevens"/>
                    </w:pPr>
                  </w:p>
                  <w:p w14:paraId="6757E2D7" w14:textId="77777777" w:rsidR="006F63E5" w:rsidRDefault="006F63E5" w:rsidP="006F63E5">
                    <w:pPr>
                      <w:pStyle w:val="Afzendgegevens"/>
                    </w:pPr>
                  </w:p>
                  <w:p w14:paraId="0ACC657F" w14:textId="77777777" w:rsidR="00F860AE" w:rsidRDefault="00000000" w:rsidP="00A97BB8">
                    <w:pPr>
                      <w:pStyle w:val="Afzendgegevenskopjes"/>
                    </w:pPr>
                    <w:r>
                      <w:t>Ons kenmerk</w:t>
                    </w:r>
                  </w:p>
                  <w:p w14:paraId="65D5E796" w14:textId="3354936C" w:rsidR="00F860AE" w:rsidRDefault="00000000" w:rsidP="006F63E5">
                    <w:pPr>
                      <w:pStyle w:val="Huisstijl-Referentiegegevens"/>
                    </w:pPr>
                    <w:r>
                      <w:t>4033666-1076947-CZ</w:t>
                    </w:r>
                  </w:p>
                  <w:p w14:paraId="2C903538" w14:textId="77777777" w:rsidR="006F63E5" w:rsidRDefault="006F63E5" w:rsidP="006F63E5">
                    <w:pPr>
                      <w:pStyle w:val="Huisstijl-Referentiegegevens"/>
                    </w:pPr>
                  </w:p>
                  <w:p w14:paraId="5A22591B" w14:textId="77777777" w:rsidR="00F860AE" w:rsidRDefault="00000000" w:rsidP="00A97BB8">
                    <w:pPr>
                      <w:pStyle w:val="Afzendgegevenskopjes"/>
                    </w:pPr>
                    <w:r>
                      <w:t>Bijlagen</w:t>
                    </w:r>
                  </w:p>
                  <w:p w14:paraId="7B8351FF" w14:textId="33565D51" w:rsidR="00F860AE" w:rsidRDefault="00000000" w:rsidP="006F63E5">
                    <w:pPr>
                      <w:pStyle w:val="Afzendgegevens"/>
                    </w:pPr>
                    <w:bookmarkStart w:id="7" w:name="bmkBijlagen"/>
                    <w:bookmarkEnd w:id="7"/>
                    <w:r>
                      <w:t>1</w:t>
                    </w:r>
                  </w:p>
                  <w:p w14:paraId="1B622533" w14:textId="77777777" w:rsidR="006F63E5" w:rsidRDefault="006F63E5" w:rsidP="006F63E5">
                    <w:pPr>
                      <w:pStyle w:val="Afzendgegevens"/>
                    </w:pPr>
                  </w:p>
                  <w:p w14:paraId="77EDA615" w14:textId="77777777" w:rsidR="00F860AE" w:rsidRDefault="00000000" w:rsidP="00A97BB8">
                    <w:pPr>
                      <w:pStyle w:val="Afzendgegevenskopjes"/>
                    </w:pPr>
                    <w:r>
                      <w:t>Datum document</w:t>
                    </w:r>
                  </w:p>
                  <w:p w14:paraId="4E0C3459" w14:textId="1F39D3DF" w:rsidR="00F860AE" w:rsidRDefault="00000000" w:rsidP="006F63E5">
                    <w:pPr>
                      <w:spacing w:line="180" w:lineRule="atLeast"/>
                      <w:rPr>
                        <w:rFonts w:eastAsia="SimSun"/>
                        <w:sz w:val="13"/>
                        <w:szCs w:val="13"/>
                      </w:rPr>
                    </w:pPr>
                    <w:bookmarkStart w:id="8" w:name="bmkUwBrief"/>
                    <w:bookmarkEnd w:id="8"/>
                    <w:r>
                      <w:rPr>
                        <w:rFonts w:eastAsia="SimSun"/>
                        <w:sz w:val="13"/>
                        <w:szCs w:val="13"/>
                      </w:rPr>
                      <w:t xml:space="preserve">17 </w:t>
                    </w:r>
                    <w:r w:rsidR="006F63E5">
                      <w:rPr>
                        <w:rFonts w:eastAsia="SimSun"/>
                        <w:sz w:val="13"/>
                        <w:szCs w:val="13"/>
                      </w:rPr>
                      <w:t>d</w:t>
                    </w:r>
                    <w:r>
                      <w:rPr>
                        <w:rFonts w:eastAsia="SimSun"/>
                        <w:sz w:val="13"/>
                        <w:szCs w:val="13"/>
                      </w:rPr>
                      <w:t>ecember 2024</w:t>
                    </w:r>
                  </w:p>
                  <w:p w14:paraId="763A15CD" w14:textId="77777777" w:rsidR="006F63E5" w:rsidRDefault="006F63E5" w:rsidP="006F63E5">
                    <w:pPr>
                      <w:spacing w:line="180" w:lineRule="atLeast"/>
                      <w:rPr>
                        <w:rFonts w:eastAsia="SimSun"/>
                        <w:sz w:val="13"/>
                        <w:szCs w:val="13"/>
                      </w:rPr>
                    </w:pPr>
                  </w:p>
                  <w:p w14:paraId="581ACC18" w14:textId="77777777" w:rsidR="006F63E5" w:rsidRDefault="006F63E5" w:rsidP="006F63E5">
                    <w:pPr>
                      <w:spacing w:line="180" w:lineRule="atLeast"/>
                      <w:rPr>
                        <w:rFonts w:eastAsia="SimSun"/>
                        <w:sz w:val="13"/>
                        <w:szCs w:val="13"/>
                      </w:rPr>
                    </w:pPr>
                  </w:p>
                  <w:p w14:paraId="0A54B9A2" w14:textId="77777777" w:rsidR="006F63E5" w:rsidRPr="006F63E5" w:rsidRDefault="006F63E5" w:rsidP="006F63E5">
                    <w:pPr>
                      <w:spacing w:line="180" w:lineRule="atLeast"/>
                      <w:rPr>
                        <w:rFonts w:eastAsia="SimSun"/>
                        <w:sz w:val="13"/>
                      </w:rPr>
                    </w:pPr>
                  </w:p>
                  <w:p w14:paraId="454116B8"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7E94" w14:textId="77777777" w:rsidR="00F860AE" w:rsidRDefault="00F860AE">
    <w:pPr>
      <w:pStyle w:val="Koptekst"/>
    </w:pPr>
  </w:p>
  <w:p w14:paraId="60EABA7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A31095C"/>
    <w:multiLevelType w:val="hybridMultilevel"/>
    <w:tmpl w:val="75DACE2C"/>
    <w:lvl w:ilvl="0" w:tplc="0888974A">
      <w:start w:val="1"/>
      <w:numFmt w:val="decimal"/>
      <w:lvlText w:val="%1."/>
      <w:lvlJc w:val="left"/>
      <w:pPr>
        <w:ind w:left="720" w:hanging="360"/>
      </w:pPr>
      <w:rPr>
        <w:rFonts w:hint="default"/>
      </w:rPr>
    </w:lvl>
    <w:lvl w:ilvl="1" w:tplc="A1E685FC" w:tentative="1">
      <w:start w:val="1"/>
      <w:numFmt w:val="lowerLetter"/>
      <w:lvlText w:val="%2."/>
      <w:lvlJc w:val="left"/>
      <w:pPr>
        <w:ind w:left="1440" w:hanging="360"/>
      </w:pPr>
    </w:lvl>
    <w:lvl w:ilvl="2" w:tplc="AC90BB64" w:tentative="1">
      <w:start w:val="1"/>
      <w:numFmt w:val="lowerRoman"/>
      <w:lvlText w:val="%3."/>
      <w:lvlJc w:val="right"/>
      <w:pPr>
        <w:ind w:left="2160" w:hanging="180"/>
      </w:pPr>
    </w:lvl>
    <w:lvl w:ilvl="3" w:tplc="A462CD40" w:tentative="1">
      <w:start w:val="1"/>
      <w:numFmt w:val="decimal"/>
      <w:lvlText w:val="%4."/>
      <w:lvlJc w:val="left"/>
      <w:pPr>
        <w:ind w:left="2880" w:hanging="360"/>
      </w:pPr>
    </w:lvl>
    <w:lvl w:ilvl="4" w:tplc="91247902" w:tentative="1">
      <w:start w:val="1"/>
      <w:numFmt w:val="lowerLetter"/>
      <w:lvlText w:val="%5."/>
      <w:lvlJc w:val="left"/>
      <w:pPr>
        <w:ind w:left="3600" w:hanging="360"/>
      </w:pPr>
    </w:lvl>
    <w:lvl w:ilvl="5" w:tplc="AC780A5C" w:tentative="1">
      <w:start w:val="1"/>
      <w:numFmt w:val="lowerRoman"/>
      <w:lvlText w:val="%6."/>
      <w:lvlJc w:val="right"/>
      <w:pPr>
        <w:ind w:left="4320" w:hanging="180"/>
      </w:pPr>
    </w:lvl>
    <w:lvl w:ilvl="6" w:tplc="D324B2A8" w:tentative="1">
      <w:start w:val="1"/>
      <w:numFmt w:val="decimal"/>
      <w:lvlText w:val="%7."/>
      <w:lvlJc w:val="left"/>
      <w:pPr>
        <w:ind w:left="5040" w:hanging="360"/>
      </w:pPr>
    </w:lvl>
    <w:lvl w:ilvl="7" w:tplc="530C5A36" w:tentative="1">
      <w:start w:val="1"/>
      <w:numFmt w:val="lowerLetter"/>
      <w:lvlText w:val="%8."/>
      <w:lvlJc w:val="left"/>
      <w:pPr>
        <w:ind w:left="5760" w:hanging="360"/>
      </w:pPr>
    </w:lvl>
    <w:lvl w:ilvl="8" w:tplc="494A31A6"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643779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273E"/>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2253"/>
    <w:rsid w:val="00214C80"/>
    <w:rsid w:val="00217A4A"/>
    <w:rsid w:val="00261464"/>
    <w:rsid w:val="0026437C"/>
    <w:rsid w:val="002772AE"/>
    <w:rsid w:val="0027737A"/>
    <w:rsid w:val="00282965"/>
    <w:rsid w:val="00283FB4"/>
    <w:rsid w:val="00286AE0"/>
    <w:rsid w:val="002937FB"/>
    <w:rsid w:val="002A273F"/>
    <w:rsid w:val="002A4808"/>
    <w:rsid w:val="002A7331"/>
    <w:rsid w:val="002A7945"/>
    <w:rsid w:val="002A7FF7"/>
    <w:rsid w:val="002C71E5"/>
    <w:rsid w:val="002C728A"/>
    <w:rsid w:val="002E382F"/>
    <w:rsid w:val="002F0E73"/>
    <w:rsid w:val="00305A22"/>
    <w:rsid w:val="00312E83"/>
    <w:rsid w:val="00323A44"/>
    <w:rsid w:val="0032468A"/>
    <w:rsid w:val="003258B0"/>
    <w:rsid w:val="00330C81"/>
    <w:rsid w:val="003377CB"/>
    <w:rsid w:val="003408F7"/>
    <w:rsid w:val="00342416"/>
    <w:rsid w:val="003565EF"/>
    <w:rsid w:val="00375EAB"/>
    <w:rsid w:val="00394BD1"/>
    <w:rsid w:val="003977E9"/>
    <w:rsid w:val="003A0FCD"/>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97E2A"/>
    <w:rsid w:val="005A273B"/>
    <w:rsid w:val="005A668A"/>
    <w:rsid w:val="005B058C"/>
    <w:rsid w:val="005C4279"/>
    <w:rsid w:val="005C55B1"/>
    <w:rsid w:val="00605234"/>
    <w:rsid w:val="006339DB"/>
    <w:rsid w:val="00634D71"/>
    <w:rsid w:val="00635330"/>
    <w:rsid w:val="0065343A"/>
    <w:rsid w:val="00656DE0"/>
    <w:rsid w:val="00664686"/>
    <w:rsid w:val="00670F32"/>
    <w:rsid w:val="00670F96"/>
    <w:rsid w:val="00674CA6"/>
    <w:rsid w:val="00680FCF"/>
    <w:rsid w:val="0068216A"/>
    <w:rsid w:val="006C0CC8"/>
    <w:rsid w:val="006D4913"/>
    <w:rsid w:val="006E07B5"/>
    <w:rsid w:val="006F2B74"/>
    <w:rsid w:val="006F63E5"/>
    <w:rsid w:val="007136A9"/>
    <w:rsid w:val="00721401"/>
    <w:rsid w:val="007275B8"/>
    <w:rsid w:val="00727E4A"/>
    <w:rsid w:val="0075008E"/>
    <w:rsid w:val="007539FC"/>
    <w:rsid w:val="00754BBC"/>
    <w:rsid w:val="00756CC5"/>
    <w:rsid w:val="007605B0"/>
    <w:rsid w:val="00773942"/>
    <w:rsid w:val="00781C48"/>
    <w:rsid w:val="00786E75"/>
    <w:rsid w:val="00790D41"/>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3470"/>
    <w:rsid w:val="00897378"/>
    <w:rsid w:val="00897ABA"/>
    <w:rsid w:val="008A42E7"/>
    <w:rsid w:val="008E5C66"/>
    <w:rsid w:val="008F5C23"/>
    <w:rsid w:val="009071A4"/>
    <w:rsid w:val="00907302"/>
    <w:rsid w:val="00907AC4"/>
    <w:rsid w:val="009100C3"/>
    <w:rsid w:val="009368F6"/>
    <w:rsid w:val="00953DA4"/>
    <w:rsid w:val="0096086B"/>
    <w:rsid w:val="009608D3"/>
    <w:rsid w:val="009615EB"/>
    <w:rsid w:val="0096635E"/>
    <w:rsid w:val="0097481D"/>
    <w:rsid w:val="009945B3"/>
    <w:rsid w:val="009A0B66"/>
    <w:rsid w:val="009B7B79"/>
    <w:rsid w:val="009C0EEC"/>
    <w:rsid w:val="009C1DFC"/>
    <w:rsid w:val="009D1389"/>
    <w:rsid w:val="009E49D6"/>
    <w:rsid w:val="009E69A6"/>
    <w:rsid w:val="00A00443"/>
    <w:rsid w:val="00A0347D"/>
    <w:rsid w:val="00A1272F"/>
    <w:rsid w:val="00A1671E"/>
    <w:rsid w:val="00A257D1"/>
    <w:rsid w:val="00A37746"/>
    <w:rsid w:val="00A428F3"/>
    <w:rsid w:val="00A439C2"/>
    <w:rsid w:val="00A46115"/>
    <w:rsid w:val="00A50EE2"/>
    <w:rsid w:val="00A62FEE"/>
    <w:rsid w:val="00A75276"/>
    <w:rsid w:val="00A907B9"/>
    <w:rsid w:val="00A97BB8"/>
    <w:rsid w:val="00AB4A9A"/>
    <w:rsid w:val="00AB6116"/>
    <w:rsid w:val="00AC17D5"/>
    <w:rsid w:val="00AC2BFA"/>
    <w:rsid w:val="00AE5E7A"/>
    <w:rsid w:val="00B13564"/>
    <w:rsid w:val="00B25223"/>
    <w:rsid w:val="00B4064E"/>
    <w:rsid w:val="00B42A63"/>
    <w:rsid w:val="00B43456"/>
    <w:rsid w:val="00B44D4F"/>
    <w:rsid w:val="00B452FA"/>
    <w:rsid w:val="00B54A56"/>
    <w:rsid w:val="00B55170"/>
    <w:rsid w:val="00B566C7"/>
    <w:rsid w:val="00B6471C"/>
    <w:rsid w:val="00B65DEA"/>
    <w:rsid w:val="00B83641"/>
    <w:rsid w:val="00B963F2"/>
    <w:rsid w:val="00BA19A7"/>
    <w:rsid w:val="00BC75A2"/>
    <w:rsid w:val="00BE11D3"/>
    <w:rsid w:val="00BE1E97"/>
    <w:rsid w:val="00BE3ABA"/>
    <w:rsid w:val="00BF1E5F"/>
    <w:rsid w:val="00C2219A"/>
    <w:rsid w:val="00C2746E"/>
    <w:rsid w:val="00C45528"/>
    <w:rsid w:val="00C54DAD"/>
    <w:rsid w:val="00C742D7"/>
    <w:rsid w:val="00C76AFD"/>
    <w:rsid w:val="00C9417E"/>
    <w:rsid w:val="00CA481F"/>
    <w:rsid w:val="00CB09AE"/>
    <w:rsid w:val="00CC2EDD"/>
    <w:rsid w:val="00CF2030"/>
    <w:rsid w:val="00CF5D56"/>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7FE4"/>
    <w:rsid w:val="00E703F4"/>
    <w:rsid w:val="00EA6D30"/>
    <w:rsid w:val="00EB1F03"/>
    <w:rsid w:val="00EB2F0F"/>
    <w:rsid w:val="00EB49A6"/>
    <w:rsid w:val="00EB68CF"/>
    <w:rsid w:val="00ED1E7A"/>
    <w:rsid w:val="00ED6774"/>
    <w:rsid w:val="00EE6EBB"/>
    <w:rsid w:val="00F01F8C"/>
    <w:rsid w:val="00F06AF8"/>
    <w:rsid w:val="00F20C99"/>
    <w:rsid w:val="00F306B5"/>
    <w:rsid w:val="00F358D8"/>
    <w:rsid w:val="00F36B68"/>
    <w:rsid w:val="00F60FF6"/>
    <w:rsid w:val="00F860AE"/>
    <w:rsid w:val="00F93113"/>
    <w:rsid w:val="00F9668B"/>
    <w:rsid w:val="00FB3314"/>
    <w:rsid w:val="00FC4A2B"/>
    <w:rsid w:val="00FC7AD3"/>
    <w:rsid w:val="00FE5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CAB61"/>
  <w15:chartTrackingRefBased/>
  <w15:docId w15:val="{B9F58C7C-A474-4A2E-8044-88679E30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790D41"/>
    <w:pPr>
      <w:ind w:left="720"/>
      <w:contextualSpacing/>
    </w:pPr>
  </w:style>
  <w:style w:type="paragraph" w:customStyle="1" w:styleId="Huisstijl-Slotzin">
    <w:name w:val="Huisstijl - Slotzin"/>
    <w:basedOn w:val="Standaard"/>
    <w:next w:val="Huisstijl-Ondertekening"/>
    <w:rsid w:val="006F63E5"/>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6F63E5"/>
    <w:pPr>
      <w:widowControl w:val="0"/>
      <w:suppressAutoHyphens/>
      <w:autoSpaceDN w:val="0"/>
      <w:spacing w:line="240" w:lineRule="exact"/>
      <w:textAlignment w:val="baseline"/>
    </w:pPr>
    <w:rPr>
      <w:rFonts w:eastAsia="DejaVu Sans" w:cs="Lohit Hindi"/>
      <w:kern w:val="3"/>
      <w:szCs w:val="24"/>
      <w:lang w:eastAsia="zh-CN" w:bidi="hi-IN"/>
    </w:rPr>
  </w:style>
  <w:style w:type="character" w:styleId="Hyperlink">
    <w:name w:val="Hyperlink"/>
    <w:basedOn w:val="Standaardalinea-lettertype"/>
    <w:rsid w:val="006F63E5"/>
    <w:rPr>
      <w:color w:val="0563C1" w:themeColor="hyperlink"/>
      <w:u w:val="single"/>
    </w:rPr>
  </w:style>
  <w:style w:type="character" w:styleId="Onopgelostemelding">
    <w:name w:val="Unresolved Mention"/>
    <w:basedOn w:val="Standaardalinea-lettertype"/>
    <w:uiPriority w:val="99"/>
    <w:semiHidden/>
    <w:unhideWhenUsed/>
    <w:rsid w:val="006F6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1456</ap:Words>
  <ap:Characters>8010</ap:Characters>
  <ap:DocSecurity>0</ap:DocSecurity>
  <ap:Lines>66</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2025-01-17T10:59:00.0000000Z</lastPrinted>
  <dcterms:created xsi:type="dcterms:W3CDTF">2025-01-21T13:04:00.0000000Z</dcterms:created>
  <dcterms:modified xsi:type="dcterms:W3CDTF">2025-01-21T13:06:00.0000000Z</dcterms:modified>
  <dc:description>------------------------</dc:description>
  <dc:subject/>
  <dc:title/>
  <keywords/>
  <version/>
  <category/>
</coreProperties>
</file>