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3C5F" w:rsidRDefault="00B63C5F" w14:paraId="4354A9B0" w14:textId="77777777"/>
    <w:p w:rsidR="00B63C5F" w:rsidRDefault="00FA66D1" w14:paraId="21FE8AB3" w14:textId="77777777">
      <w:r>
        <w:t>Op 1 oktober 2024 heeft uw Kamer ingestemd met de Wijziging van de Wet kinderopvang in verband met verbetermaatregelen van de gastouderopvang</w:t>
      </w:r>
      <w:r w:rsidR="00D266D7">
        <w:t xml:space="preserve"> (Kamerstukken 36513)</w:t>
      </w:r>
      <w:r>
        <w:t>.</w:t>
      </w:r>
    </w:p>
    <w:p w:rsidR="00FA66D1" w:rsidRDefault="00FA66D1" w14:paraId="3D1BACA0" w14:textId="77777777"/>
    <w:p w:rsidR="00FA66D1" w:rsidRDefault="00FA66D1" w14:paraId="69BA476C" w14:textId="77777777">
      <w:r>
        <w:t>Tijdens de plenaire wetsbehandeling op 25 september 2024 heb ik toegezegd onderliggende</w:t>
      </w:r>
      <w:r w:rsidR="002508D0">
        <w:t xml:space="preserve"> concept</w:t>
      </w:r>
      <w:r w:rsidR="00746C50">
        <w:t xml:space="preserve"> </w:t>
      </w:r>
      <w:r>
        <w:t>ministeriële regeling met uw Kamer te delen voor deze inwerking treedt. Hierbij stuur ik uw Kamer de</w:t>
      </w:r>
      <w:r w:rsidR="002508D0">
        <w:t xml:space="preserve"> concept</w:t>
      </w:r>
      <w:r>
        <w:t xml:space="preserve"> regeling die op dit moment uitstaat voor internetconsultatie en uitvoeringstoets. </w:t>
      </w:r>
      <w:r w:rsidR="003458C3">
        <w:t xml:space="preserve">Het concept kan dus nog wijzigen. </w:t>
      </w:r>
    </w:p>
    <w:p w:rsidR="00FA66D1" w:rsidRDefault="00FA66D1" w14:paraId="2A52D726" w14:textId="77777777"/>
    <w:p w:rsidR="00FA66D1" w:rsidRDefault="00FA66D1" w14:paraId="47148946" w14:textId="77777777">
      <w:r>
        <w:t>Later dit voorjaar stuur ik uw Kamer het onderzoeksrapport over de redenen van uitstroom van gastouders met een beleidsreactie. In deze Kamerbrief zal ik ook ingaan op de overige toezeggingen die ik heb gedaan tijdens de wetsbehandeling.</w:t>
      </w:r>
    </w:p>
    <w:p w:rsidR="00B63C5F" w:rsidRDefault="00B63C5F" w14:paraId="79E30C4E" w14:textId="77777777">
      <w:pPr>
        <w:pStyle w:val="WitregelW1bodytekst"/>
      </w:pPr>
    </w:p>
    <w:p w:rsidR="00B63C5F" w:rsidRDefault="001A3826" w14:paraId="165C104A" w14:textId="4A74C7CE">
      <w:r>
        <w:t xml:space="preserve">De Staatssecretaris </w:t>
      </w:r>
      <w:r w:rsidR="00FD3FA7">
        <w:t>Participatie</w:t>
      </w:r>
      <w:r w:rsidR="00FD3FA7">
        <w:br/>
        <w:t>en Integratie</w:t>
      </w:r>
      <w:r>
        <w:t>,</w:t>
      </w:r>
    </w:p>
    <w:p w:rsidR="00B63C5F" w:rsidRDefault="00B63C5F" w14:paraId="64E99569" w14:textId="77777777"/>
    <w:p w:rsidR="00B63C5F" w:rsidRDefault="00B63C5F" w14:paraId="7015D5A0" w14:textId="77777777"/>
    <w:p w:rsidR="00B63C5F" w:rsidRDefault="00B63C5F" w14:paraId="10B15E54" w14:textId="77777777"/>
    <w:p w:rsidR="00B63C5F" w:rsidRDefault="00B63C5F" w14:paraId="7F7C7216" w14:textId="77777777"/>
    <w:p w:rsidR="00B63C5F" w:rsidRDefault="00B63C5F" w14:paraId="6431B153" w14:textId="77777777"/>
    <w:p w:rsidR="00B63C5F" w:rsidRDefault="001A3826" w14:paraId="616C9664" w14:textId="77777777">
      <w:r>
        <w:t>J.N.J. Nobel</w:t>
      </w:r>
    </w:p>
    <w:sectPr w:rsidR="00B63C5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6A1B7" w14:textId="77777777" w:rsidR="001A3826" w:rsidRDefault="001A3826">
      <w:pPr>
        <w:spacing w:line="240" w:lineRule="auto"/>
      </w:pPr>
      <w:r>
        <w:separator/>
      </w:r>
    </w:p>
  </w:endnote>
  <w:endnote w:type="continuationSeparator" w:id="0">
    <w:p w14:paraId="6378C3BB" w14:textId="77777777" w:rsidR="001A3826" w:rsidRDefault="001A3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D2C6" w14:textId="77777777" w:rsidR="00FE45C8" w:rsidRDefault="00FE45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0CC4" w14:textId="77777777" w:rsidR="00FE45C8" w:rsidRDefault="00FE45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8C4F" w14:textId="77777777" w:rsidR="00FE45C8" w:rsidRDefault="00FE45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4F1BF" w14:textId="77777777" w:rsidR="001A3826" w:rsidRDefault="001A3826">
      <w:pPr>
        <w:spacing w:line="240" w:lineRule="auto"/>
      </w:pPr>
      <w:r>
        <w:separator/>
      </w:r>
    </w:p>
  </w:footnote>
  <w:footnote w:type="continuationSeparator" w:id="0">
    <w:p w14:paraId="7A652B3D" w14:textId="77777777" w:rsidR="001A3826" w:rsidRDefault="001A38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2DFB" w14:textId="77777777" w:rsidR="00FE45C8" w:rsidRDefault="00FE45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6C91" w14:textId="77777777" w:rsidR="00B63C5F" w:rsidRDefault="001A3826">
    <w:r>
      <w:rPr>
        <w:noProof/>
      </w:rPr>
      <mc:AlternateContent>
        <mc:Choice Requires="wps">
          <w:drawing>
            <wp:anchor distT="0" distB="0" distL="0" distR="0" simplePos="1" relativeHeight="251654144" behindDoc="0" locked="1" layoutInCell="1" allowOverlap="1" wp14:anchorId="34D11CD0" wp14:editId="554B2423">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9659800" w14:textId="77777777" w:rsidR="00B63C5F" w:rsidRDefault="001A3826">
                          <w:pPr>
                            <w:pStyle w:val="Afzendgegevenskopjes"/>
                          </w:pPr>
                          <w:r>
                            <w:t>Directoraat-Generaal Werk</w:t>
                          </w:r>
                        </w:p>
                        <w:p w14:paraId="29850F98" w14:textId="77777777" w:rsidR="00B63C5F" w:rsidRDefault="00B63C5F">
                          <w:pPr>
                            <w:pStyle w:val="WitregelW2"/>
                          </w:pPr>
                        </w:p>
                        <w:p w14:paraId="70B3FAA8" w14:textId="77777777" w:rsidR="00B63C5F" w:rsidRDefault="001A3826">
                          <w:pPr>
                            <w:pStyle w:val="Referentiegegevenskopjes"/>
                          </w:pPr>
                          <w:r>
                            <w:t>Datum</w:t>
                          </w:r>
                        </w:p>
                        <w:p w14:paraId="43A3E0F6" w14:textId="57E3325D" w:rsidR="00164758" w:rsidRDefault="00FE45C8">
                          <w:pPr>
                            <w:pStyle w:val="Referentiegegevens"/>
                          </w:pPr>
                          <w:r>
                            <w:fldChar w:fldCharType="begin"/>
                          </w:r>
                          <w:r>
                            <w:instrText xml:space="preserve"> DOCPROPERTY  "iDatum"  \* MERGEFORMAT </w:instrText>
                          </w:r>
                          <w:r w:rsidR="00FD3FA7">
                            <w:fldChar w:fldCharType="separate"/>
                          </w:r>
                          <w:r>
                            <w:t>21 januari 2025</w:t>
                          </w:r>
                          <w:r>
                            <w:fldChar w:fldCharType="end"/>
                          </w:r>
                        </w:p>
                        <w:p w14:paraId="00FA26CC" w14:textId="77777777" w:rsidR="00B63C5F" w:rsidRDefault="00B63C5F">
                          <w:pPr>
                            <w:pStyle w:val="WitregelW1"/>
                          </w:pPr>
                        </w:p>
                        <w:p w14:paraId="17AF0307" w14:textId="77777777" w:rsidR="00B63C5F" w:rsidRDefault="001A3826">
                          <w:pPr>
                            <w:pStyle w:val="Referentiegegevenskopjes"/>
                          </w:pPr>
                          <w:r>
                            <w:t>Onze referentie</w:t>
                          </w:r>
                        </w:p>
                        <w:p w14:paraId="3013EFBF" w14:textId="79D9A918" w:rsidR="00164758" w:rsidRDefault="00FE45C8">
                          <w:pPr>
                            <w:pStyle w:val="ReferentiegegevensHL"/>
                          </w:pPr>
                          <w:r>
                            <w:fldChar w:fldCharType="begin"/>
                          </w:r>
                          <w:r>
                            <w:instrText xml:space="preserve"> DOCPROPERTY  "iOnsKenmerk"  \* MERGEFORMAT </w:instrText>
                          </w:r>
                          <w:r>
                            <w:fldChar w:fldCharType="separate"/>
                          </w:r>
                          <w:r>
                            <w:t>2025-0000012097</w:t>
                          </w:r>
                          <w:r>
                            <w:fldChar w:fldCharType="end"/>
                          </w:r>
                        </w:p>
                      </w:txbxContent>
                    </wps:txbx>
                    <wps:bodyPr vert="horz" wrap="square" lIns="0" tIns="0" rIns="0" bIns="0" anchor="t" anchorCtr="0"/>
                  </wps:wsp>
                </a:graphicData>
              </a:graphic>
            </wp:anchor>
          </w:drawing>
        </mc:Choice>
        <mc:Fallback>
          <w:pict>
            <v:shapetype w14:anchorId="34D11CD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9659800" w14:textId="77777777" w:rsidR="00B63C5F" w:rsidRDefault="001A3826">
                    <w:pPr>
                      <w:pStyle w:val="Afzendgegevenskopjes"/>
                    </w:pPr>
                    <w:r>
                      <w:t>Directoraat-Generaal Werk</w:t>
                    </w:r>
                  </w:p>
                  <w:p w14:paraId="29850F98" w14:textId="77777777" w:rsidR="00B63C5F" w:rsidRDefault="00B63C5F">
                    <w:pPr>
                      <w:pStyle w:val="WitregelW2"/>
                    </w:pPr>
                  </w:p>
                  <w:p w14:paraId="70B3FAA8" w14:textId="77777777" w:rsidR="00B63C5F" w:rsidRDefault="001A3826">
                    <w:pPr>
                      <w:pStyle w:val="Referentiegegevenskopjes"/>
                    </w:pPr>
                    <w:r>
                      <w:t>Datum</w:t>
                    </w:r>
                  </w:p>
                  <w:p w14:paraId="43A3E0F6" w14:textId="57E3325D" w:rsidR="00164758" w:rsidRDefault="00FE45C8">
                    <w:pPr>
                      <w:pStyle w:val="Referentiegegevens"/>
                    </w:pPr>
                    <w:r>
                      <w:fldChar w:fldCharType="begin"/>
                    </w:r>
                    <w:r>
                      <w:instrText xml:space="preserve"> DOCPROPERTY  "iDatum"  \* MERGEFORMAT </w:instrText>
                    </w:r>
                    <w:r w:rsidR="00FD3FA7">
                      <w:fldChar w:fldCharType="separate"/>
                    </w:r>
                    <w:r>
                      <w:t>21 januari 2025</w:t>
                    </w:r>
                    <w:r>
                      <w:fldChar w:fldCharType="end"/>
                    </w:r>
                  </w:p>
                  <w:p w14:paraId="00FA26CC" w14:textId="77777777" w:rsidR="00B63C5F" w:rsidRDefault="00B63C5F">
                    <w:pPr>
                      <w:pStyle w:val="WitregelW1"/>
                    </w:pPr>
                  </w:p>
                  <w:p w14:paraId="17AF0307" w14:textId="77777777" w:rsidR="00B63C5F" w:rsidRDefault="001A3826">
                    <w:pPr>
                      <w:pStyle w:val="Referentiegegevenskopjes"/>
                    </w:pPr>
                    <w:r>
                      <w:t>Onze referentie</w:t>
                    </w:r>
                  </w:p>
                  <w:p w14:paraId="3013EFBF" w14:textId="79D9A918" w:rsidR="00164758" w:rsidRDefault="00FE45C8">
                    <w:pPr>
                      <w:pStyle w:val="ReferentiegegevensHL"/>
                    </w:pPr>
                    <w:r>
                      <w:fldChar w:fldCharType="begin"/>
                    </w:r>
                    <w:r>
                      <w:instrText xml:space="preserve"> DOCPROPERTY  "iOnsKenmerk"  \* MERGEFORMAT </w:instrText>
                    </w:r>
                    <w:r>
                      <w:fldChar w:fldCharType="separate"/>
                    </w:r>
                    <w:r>
                      <w:t>2025-0000012097</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3EB644FB" wp14:editId="71812B18">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95FCCDD" w14:textId="77777777" w:rsidR="00164758" w:rsidRDefault="00FE45C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EB644FB"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95FCCDD" w14:textId="77777777" w:rsidR="00164758" w:rsidRDefault="00FE45C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9E32" w14:textId="77777777" w:rsidR="00B63C5F" w:rsidRDefault="001A3826">
    <w:pPr>
      <w:spacing w:after="7029" w:line="14" w:lineRule="exact"/>
    </w:pPr>
    <w:r>
      <w:rPr>
        <w:noProof/>
      </w:rPr>
      <mc:AlternateContent>
        <mc:Choice Requires="wps">
          <w:drawing>
            <wp:anchor distT="0" distB="0" distL="0" distR="0" simplePos="0" relativeHeight="251656192" behindDoc="0" locked="1" layoutInCell="1" allowOverlap="1" wp14:anchorId="035F36BA" wp14:editId="76C32C8C">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C193A2" w14:textId="77777777" w:rsidR="00B63C5F" w:rsidRDefault="001A3826">
                          <w:pPr>
                            <w:spacing w:line="240" w:lineRule="auto"/>
                          </w:pPr>
                          <w:r>
                            <w:rPr>
                              <w:noProof/>
                            </w:rPr>
                            <w:drawing>
                              <wp:inline distT="0" distB="0" distL="0" distR="0" wp14:anchorId="2230053B" wp14:editId="27456A72">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35F36BA"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CC193A2" w14:textId="77777777" w:rsidR="00B63C5F" w:rsidRDefault="001A3826">
                    <w:pPr>
                      <w:spacing w:line="240" w:lineRule="auto"/>
                    </w:pPr>
                    <w:r>
                      <w:rPr>
                        <w:noProof/>
                      </w:rPr>
                      <w:drawing>
                        <wp:inline distT="0" distB="0" distL="0" distR="0" wp14:anchorId="2230053B" wp14:editId="27456A72">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890F2CB" wp14:editId="2BBF1A0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84A9DC1" w14:textId="77777777" w:rsidR="00B63C5F" w:rsidRDefault="001A3826">
                          <w:pPr>
                            <w:pStyle w:val="Afzendgegevens"/>
                          </w:pPr>
                          <w:r>
                            <w:t>Postbus 90801</w:t>
                          </w:r>
                        </w:p>
                        <w:p w14:paraId="4192D7B8" w14:textId="77777777" w:rsidR="00B63C5F" w:rsidRDefault="001A3826">
                          <w:pPr>
                            <w:pStyle w:val="Afzendgegevens"/>
                          </w:pPr>
                          <w:r>
                            <w:t>2509 LV  Den Haag</w:t>
                          </w:r>
                        </w:p>
                        <w:p w14:paraId="396A892F" w14:textId="77777777" w:rsidR="00B63C5F" w:rsidRDefault="001A3826">
                          <w:pPr>
                            <w:pStyle w:val="Afzendgegevens"/>
                          </w:pPr>
                          <w:r>
                            <w:t>T   070 333 44 44</w:t>
                          </w:r>
                        </w:p>
                        <w:p w14:paraId="471D93A9" w14:textId="77777777" w:rsidR="00B63C5F" w:rsidRDefault="00B63C5F">
                          <w:pPr>
                            <w:pStyle w:val="WitregelW2"/>
                          </w:pPr>
                        </w:p>
                        <w:p w14:paraId="54B68E17" w14:textId="77777777" w:rsidR="00B63C5F" w:rsidRDefault="001A3826">
                          <w:pPr>
                            <w:pStyle w:val="Referentiegegevenskopjes"/>
                          </w:pPr>
                          <w:r>
                            <w:t>Onze referentie</w:t>
                          </w:r>
                        </w:p>
                        <w:p w14:paraId="7A75DE12" w14:textId="5B0D7CEE" w:rsidR="00164758" w:rsidRDefault="00FE45C8">
                          <w:pPr>
                            <w:pStyle w:val="ReferentiegegevensHL"/>
                          </w:pPr>
                          <w:r>
                            <w:fldChar w:fldCharType="begin"/>
                          </w:r>
                          <w:r>
                            <w:instrText xml:space="preserve"> DOCPROPERTY  "iOnsKenmerk"  \* MERGEFORMAT </w:instrText>
                          </w:r>
                          <w:r>
                            <w:fldChar w:fldCharType="separate"/>
                          </w:r>
                          <w:r>
                            <w:t>2025-0000012097</w:t>
                          </w:r>
                          <w:r>
                            <w:fldChar w:fldCharType="end"/>
                          </w:r>
                          <w:r w:rsidR="00FD3FA7">
                            <w:br/>
                          </w:r>
                        </w:p>
                        <w:p w14:paraId="16D550F4" w14:textId="77777777" w:rsidR="00B63C5F" w:rsidRDefault="00B63C5F">
                          <w:pPr>
                            <w:pStyle w:val="WitregelW1"/>
                          </w:pPr>
                        </w:p>
                        <w:p w14:paraId="108F5039" w14:textId="77777777" w:rsidR="00B63C5F" w:rsidRDefault="001A3826">
                          <w:pPr>
                            <w:pStyle w:val="Referentiegegevenskopjes"/>
                          </w:pPr>
                          <w:r>
                            <w:t>Kopie aan</w:t>
                          </w:r>
                        </w:p>
                        <w:p w14:paraId="65055B4B" w14:textId="29BF9A1D" w:rsidR="00164758" w:rsidRDefault="00FE45C8">
                          <w:pPr>
                            <w:pStyle w:val="Referentiegegevens"/>
                          </w:pPr>
                          <w:r>
                            <w:fldChar w:fldCharType="begin"/>
                          </w:r>
                          <w:r>
                            <w:instrText xml:space="preserve"> DOCPROPERTY  "iCC"  \* MERGEFORMAT </w:instrText>
                          </w:r>
                          <w:r>
                            <w:fldChar w:fldCharType="separate"/>
                          </w:r>
                          <w:r>
                            <w:t>De voorzitter van de Eerste Kamer der Staten-Generaal</w:t>
                          </w:r>
                          <w:r>
                            <w:fldChar w:fldCharType="end"/>
                          </w:r>
                          <w:r w:rsidR="00FD3FA7">
                            <w:br/>
                          </w:r>
                        </w:p>
                        <w:p w14:paraId="198C3C1E" w14:textId="77777777" w:rsidR="00B63C5F" w:rsidRDefault="00B63C5F">
                          <w:pPr>
                            <w:pStyle w:val="WitregelW1"/>
                          </w:pPr>
                        </w:p>
                        <w:p w14:paraId="33EB05A5" w14:textId="31152E42" w:rsidR="00B63C5F" w:rsidRDefault="001A3826">
                          <w:pPr>
                            <w:pStyle w:val="Referentiegegevenskopjes"/>
                          </w:pPr>
                          <w:r>
                            <w:t>Bijlage</w:t>
                          </w:r>
                        </w:p>
                        <w:p w14:paraId="5A444E00" w14:textId="1F0532C4" w:rsidR="00164758" w:rsidRDefault="00FE45C8">
                          <w:pPr>
                            <w:pStyle w:val="Referentiegegevens"/>
                          </w:pPr>
                          <w:r>
                            <w:fldChar w:fldCharType="begin"/>
                          </w:r>
                          <w:r>
                            <w:instrText xml:space="preserve"> DOCPROPERTY  "iBijlagen"  \* MERGEFORMAT </w:instrText>
                          </w:r>
                          <w:r>
                            <w:fldChar w:fldCharType="separate"/>
                          </w:r>
                          <w:r>
                            <w:t>Wijziging van de Regeling Wet kinderopvang in verband met het verhogen van de kwaliteit van de gastouderopvang</w:t>
                          </w:r>
                          <w:r>
                            <w:fldChar w:fldCharType="end"/>
                          </w:r>
                        </w:p>
                      </w:txbxContent>
                    </wps:txbx>
                    <wps:bodyPr vert="horz" wrap="square" lIns="0" tIns="0" rIns="0" bIns="0" anchor="t" anchorCtr="0"/>
                  </wps:wsp>
                </a:graphicData>
              </a:graphic>
            </wp:anchor>
          </w:drawing>
        </mc:Choice>
        <mc:Fallback>
          <w:pict>
            <v:shape w14:anchorId="3890F2CB"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84A9DC1" w14:textId="77777777" w:rsidR="00B63C5F" w:rsidRDefault="001A3826">
                    <w:pPr>
                      <w:pStyle w:val="Afzendgegevens"/>
                    </w:pPr>
                    <w:r>
                      <w:t>Postbus 90801</w:t>
                    </w:r>
                  </w:p>
                  <w:p w14:paraId="4192D7B8" w14:textId="77777777" w:rsidR="00B63C5F" w:rsidRDefault="001A3826">
                    <w:pPr>
                      <w:pStyle w:val="Afzendgegevens"/>
                    </w:pPr>
                    <w:r>
                      <w:t>2509 LV  Den Haag</w:t>
                    </w:r>
                  </w:p>
                  <w:p w14:paraId="396A892F" w14:textId="77777777" w:rsidR="00B63C5F" w:rsidRDefault="001A3826">
                    <w:pPr>
                      <w:pStyle w:val="Afzendgegevens"/>
                    </w:pPr>
                    <w:r>
                      <w:t>T   070 333 44 44</w:t>
                    </w:r>
                  </w:p>
                  <w:p w14:paraId="471D93A9" w14:textId="77777777" w:rsidR="00B63C5F" w:rsidRDefault="00B63C5F">
                    <w:pPr>
                      <w:pStyle w:val="WitregelW2"/>
                    </w:pPr>
                  </w:p>
                  <w:p w14:paraId="54B68E17" w14:textId="77777777" w:rsidR="00B63C5F" w:rsidRDefault="001A3826">
                    <w:pPr>
                      <w:pStyle w:val="Referentiegegevenskopjes"/>
                    </w:pPr>
                    <w:r>
                      <w:t>Onze referentie</w:t>
                    </w:r>
                  </w:p>
                  <w:p w14:paraId="7A75DE12" w14:textId="5B0D7CEE" w:rsidR="00164758" w:rsidRDefault="00FE45C8">
                    <w:pPr>
                      <w:pStyle w:val="ReferentiegegevensHL"/>
                    </w:pPr>
                    <w:r>
                      <w:fldChar w:fldCharType="begin"/>
                    </w:r>
                    <w:r>
                      <w:instrText xml:space="preserve"> DOCPROPERTY  "iOnsKenmerk"  \* MERGEFORMAT </w:instrText>
                    </w:r>
                    <w:r>
                      <w:fldChar w:fldCharType="separate"/>
                    </w:r>
                    <w:r>
                      <w:t>2025-0000012097</w:t>
                    </w:r>
                    <w:r>
                      <w:fldChar w:fldCharType="end"/>
                    </w:r>
                    <w:r w:rsidR="00FD3FA7">
                      <w:br/>
                    </w:r>
                  </w:p>
                  <w:p w14:paraId="16D550F4" w14:textId="77777777" w:rsidR="00B63C5F" w:rsidRDefault="00B63C5F">
                    <w:pPr>
                      <w:pStyle w:val="WitregelW1"/>
                    </w:pPr>
                  </w:p>
                  <w:p w14:paraId="108F5039" w14:textId="77777777" w:rsidR="00B63C5F" w:rsidRDefault="001A3826">
                    <w:pPr>
                      <w:pStyle w:val="Referentiegegevenskopjes"/>
                    </w:pPr>
                    <w:r>
                      <w:t>Kopie aan</w:t>
                    </w:r>
                  </w:p>
                  <w:p w14:paraId="65055B4B" w14:textId="29BF9A1D" w:rsidR="00164758" w:rsidRDefault="00FE45C8">
                    <w:pPr>
                      <w:pStyle w:val="Referentiegegevens"/>
                    </w:pPr>
                    <w:r>
                      <w:fldChar w:fldCharType="begin"/>
                    </w:r>
                    <w:r>
                      <w:instrText xml:space="preserve"> DOCPROPERTY  "iCC"  \* MERGEFORMAT </w:instrText>
                    </w:r>
                    <w:r>
                      <w:fldChar w:fldCharType="separate"/>
                    </w:r>
                    <w:r>
                      <w:t>De voorzitter van de Eerste Kamer der Staten-Generaal</w:t>
                    </w:r>
                    <w:r>
                      <w:fldChar w:fldCharType="end"/>
                    </w:r>
                    <w:r w:rsidR="00FD3FA7">
                      <w:br/>
                    </w:r>
                  </w:p>
                  <w:p w14:paraId="198C3C1E" w14:textId="77777777" w:rsidR="00B63C5F" w:rsidRDefault="00B63C5F">
                    <w:pPr>
                      <w:pStyle w:val="WitregelW1"/>
                    </w:pPr>
                  </w:p>
                  <w:p w14:paraId="33EB05A5" w14:textId="31152E42" w:rsidR="00B63C5F" w:rsidRDefault="001A3826">
                    <w:pPr>
                      <w:pStyle w:val="Referentiegegevenskopjes"/>
                    </w:pPr>
                    <w:r>
                      <w:t>Bijlage</w:t>
                    </w:r>
                  </w:p>
                  <w:p w14:paraId="5A444E00" w14:textId="1F0532C4" w:rsidR="00164758" w:rsidRDefault="00FE45C8">
                    <w:pPr>
                      <w:pStyle w:val="Referentiegegevens"/>
                    </w:pPr>
                    <w:r>
                      <w:fldChar w:fldCharType="begin"/>
                    </w:r>
                    <w:r>
                      <w:instrText xml:space="preserve"> DOCPROPERTY  "iBijlagen"  \* MERGEFORMAT </w:instrText>
                    </w:r>
                    <w:r>
                      <w:fldChar w:fldCharType="separate"/>
                    </w:r>
                    <w:r>
                      <w:t>Wijziging van de Regeling Wet kinderopvang in verband met het verhogen van de kwaliteit van de gastouderopvang</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D558469" wp14:editId="34C5872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9899724" w14:textId="77777777" w:rsidR="00B63C5F" w:rsidRDefault="001A382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D558469"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9899724" w14:textId="77777777" w:rsidR="00B63C5F" w:rsidRDefault="001A382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8DE1F23" wp14:editId="1C5D37E4">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4B74DCE" w14:textId="77777777" w:rsidR="00B63C5F" w:rsidRDefault="001A3826">
                          <w:r>
                            <w:t>De voorzitter van de Tweede Kamer der Staten-Generaal</w:t>
                          </w:r>
                        </w:p>
                        <w:p w14:paraId="7730AE9A" w14:textId="77777777" w:rsidR="00B63C5F" w:rsidRDefault="001A3826">
                          <w:r>
                            <w:t>Prinses Irenestraat 6</w:t>
                          </w:r>
                        </w:p>
                        <w:p w14:paraId="21A730D3" w14:textId="77777777" w:rsidR="00B63C5F" w:rsidRDefault="001A3826">
                          <w:r>
                            <w:t>2595 BD  Den Haag</w:t>
                          </w:r>
                        </w:p>
                      </w:txbxContent>
                    </wps:txbx>
                    <wps:bodyPr vert="horz" wrap="square" lIns="0" tIns="0" rIns="0" bIns="0" anchor="t" anchorCtr="0"/>
                  </wps:wsp>
                </a:graphicData>
              </a:graphic>
            </wp:anchor>
          </w:drawing>
        </mc:Choice>
        <mc:Fallback>
          <w:pict>
            <v:shape w14:anchorId="18DE1F23"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4B74DCE" w14:textId="77777777" w:rsidR="00B63C5F" w:rsidRDefault="001A3826">
                    <w:r>
                      <w:t>De voorzitter van de Tweede Kamer der Staten-Generaal</w:t>
                    </w:r>
                  </w:p>
                  <w:p w14:paraId="7730AE9A" w14:textId="77777777" w:rsidR="00B63C5F" w:rsidRDefault="001A3826">
                    <w:r>
                      <w:t>Prinses Irenestraat 6</w:t>
                    </w:r>
                  </w:p>
                  <w:p w14:paraId="21A730D3" w14:textId="77777777" w:rsidR="00B63C5F" w:rsidRDefault="001A382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F35E5D1" wp14:editId="11BE616A">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B63C5F" w14:paraId="136D1735" w14:textId="77777777">
                            <w:trPr>
                              <w:trHeight w:val="200"/>
                            </w:trPr>
                            <w:tc>
                              <w:tcPr>
                                <w:tcW w:w="1134" w:type="dxa"/>
                              </w:tcPr>
                              <w:p w14:paraId="3B50E389" w14:textId="77777777" w:rsidR="00B63C5F" w:rsidRDefault="00B63C5F"/>
                            </w:tc>
                            <w:tc>
                              <w:tcPr>
                                <w:tcW w:w="5244" w:type="dxa"/>
                              </w:tcPr>
                              <w:p w14:paraId="2935E3B3" w14:textId="77777777" w:rsidR="00B63C5F" w:rsidRDefault="00B63C5F"/>
                            </w:tc>
                          </w:tr>
                          <w:tr w:rsidR="00B63C5F" w14:paraId="45ED6CAB" w14:textId="77777777">
                            <w:trPr>
                              <w:trHeight w:val="240"/>
                            </w:trPr>
                            <w:tc>
                              <w:tcPr>
                                <w:tcW w:w="1134" w:type="dxa"/>
                              </w:tcPr>
                              <w:p w14:paraId="5B20032D" w14:textId="77777777" w:rsidR="00B63C5F" w:rsidRDefault="001A3826">
                                <w:r>
                                  <w:t>Datum</w:t>
                                </w:r>
                              </w:p>
                            </w:tc>
                            <w:tc>
                              <w:tcPr>
                                <w:tcW w:w="5244" w:type="dxa"/>
                              </w:tcPr>
                              <w:p w14:paraId="7626B4A7" w14:textId="39D43175" w:rsidR="00164758" w:rsidRDefault="00FE45C8">
                                <w:r>
                                  <w:fldChar w:fldCharType="begin"/>
                                </w:r>
                                <w:r>
                                  <w:instrText xml:space="preserve"> DOCPROPERTY  "iDatum"  \* MERGEFORMAT </w:instrText>
                                </w:r>
                                <w:r w:rsidR="00FD3FA7">
                                  <w:fldChar w:fldCharType="separate"/>
                                </w:r>
                                <w:r>
                                  <w:t>21 januari 2025</w:t>
                                </w:r>
                                <w:r>
                                  <w:fldChar w:fldCharType="end"/>
                                </w:r>
                              </w:p>
                            </w:tc>
                          </w:tr>
                          <w:tr w:rsidR="00B63C5F" w14:paraId="768978B6" w14:textId="77777777">
                            <w:trPr>
                              <w:trHeight w:val="240"/>
                            </w:trPr>
                            <w:tc>
                              <w:tcPr>
                                <w:tcW w:w="1134" w:type="dxa"/>
                              </w:tcPr>
                              <w:p w14:paraId="406EBBA8" w14:textId="77777777" w:rsidR="00B63C5F" w:rsidRDefault="001A3826">
                                <w:r>
                                  <w:t>Betreft</w:t>
                                </w:r>
                              </w:p>
                            </w:tc>
                            <w:tc>
                              <w:tcPr>
                                <w:tcW w:w="5244" w:type="dxa"/>
                              </w:tcPr>
                              <w:p w14:paraId="7321E635" w14:textId="15CD7C46" w:rsidR="00164758" w:rsidRDefault="00FE45C8">
                                <w:r>
                                  <w:fldChar w:fldCharType="begin"/>
                                </w:r>
                                <w:r>
                                  <w:instrText xml:space="preserve"> DOCPROPERTY  "iOnderwerp"  \* MERGEFORMAT </w:instrText>
                                </w:r>
                                <w:r>
                                  <w:fldChar w:fldCharType="separate"/>
                                </w:r>
                                <w:r>
                                  <w:t>Aanbieden Wijziging van de Regeling Wet kinderopvang in verband met het verhogen van de kwaliteit van de gastouderopvang</w:t>
                                </w:r>
                                <w:r>
                                  <w:fldChar w:fldCharType="end"/>
                                </w:r>
                              </w:p>
                            </w:tc>
                          </w:tr>
                          <w:tr w:rsidR="00B63C5F" w14:paraId="61543865" w14:textId="77777777">
                            <w:trPr>
                              <w:trHeight w:val="200"/>
                            </w:trPr>
                            <w:tc>
                              <w:tcPr>
                                <w:tcW w:w="1134" w:type="dxa"/>
                              </w:tcPr>
                              <w:p w14:paraId="12E8C8E5" w14:textId="77777777" w:rsidR="00B63C5F" w:rsidRDefault="00B63C5F"/>
                            </w:tc>
                            <w:tc>
                              <w:tcPr>
                                <w:tcW w:w="5244" w:type="dxa"/>
                              </w:tcPr>
                              <w:p w14:paraId="076FA687" w14:textId="77777777" w:rsidR="00B63C5F" w:rsidRDefault="00B63C5F"/>
                            </w:tc>
                          </w:tr>
                        </w:tbl>
                        <w:p w14:paraId="77047319" w14:textId="77777777" w:rsidR="001A3826" w:rsidRDefault="001A3826"/>
                      </w:txbxContent>
                    </wps:txbx>
                    <wps:bodyPr vert="horz" wrap="square" lIns="0" tIns="0" rIns="0" bIns="0" anchor="t" anchorCtr="0"/>
                  </wps:wsp>
                </a:graphicData>
              </a:graphic>
            </wp:anchor>
          </w:drawing>
        </mc:Choice>
        <mc:Fallback>
          <w:pict>
            <v:shape w14:anchorId="3F35E5D1"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B63C5F" w14:paraId="136D1735" w14:textId="77777777">
                      <w:trPr>
                        <w:trHeight w:val="200"/>
                      </w:trPr>
                      <w:tc>
                        <w:tcPr>
                          <w:tcW w:w="1134" w:type="dxa"/>
                        </w:tcPr>
                        <w:p w14:paraId="3B50E389" w14:textId="77777777" w:rsidR="00B63C5F" w:rsidRDefault="00B63C5F"/>
                      </w:tc>
                      <w:tc>
                        <w:tcPr>
                          <w:tcW w:w="5244" w:type="dxa"/>
                        </w:tcPr>
                        <w:p w14:paraId="2935E3B3" w14:textId="77777777" w:rsidR="00B63C5F" w:rsidRDefault="00B63C5F"/>
                      </w:tc>
                    </w:tr>
                    <w:tr w:rsidR="00B63C5F" w14:paraId="45ED6CAB" w14:textId="77777777">
                      <w:trPr>
                        <w:trHeight w:val="240"/>
                      </w:trPr>
                      <w:tc>
                        <w:tcPr>
                          <w:tcW w:w="1134" w:type="dxa"/>
                        </w:tcPr>
                        <w:p w14:paraId="5B20032D" w14:textId="77777777" w:rsidR="00B63C5F" w:rsidRDefault="001A3826">
                          <w:r>
                            <w:t>Datum</w:t>
                          </w:r>
                        </w:p>
                      </w:tc>
                      <w:tc>
                        <w:tcPr>
                          <w:tcW w:w="5244" w:type="dxa"/>
                        </w:tcPr>
                        <w:p w14:paraId="7626B4A7" w14:textId="39D43175" w:rsidR="00164758" w:rsidRDefault="00FE45C8">
                          <w:r>
                            <w:fldChar w:fldCharType="begin"/>
                          </w:r>
                          <w:r>
                            <w:instrText xml:space="preserve"> DOCPROPERTY  "iDatum"  \* MERGEFORMAT </w:instrText>
                          </w:r>
                          <w:r w:rsidR="00FD3FA7">
                            <w:fldChar w:fldCharType="separate"/>
                          </w:r>
                          <w:r>
                            <w:t>21 januari 2025</w:t>
                          </w:r>
                          <w:r>
                            <w:fldChar w:fldCharType="end"/>
                          </w:r>
                        </w:p>
                      </w:tc>
                    </w:tr>
                    <w:tr w:rsidR="00B63C5F" w14:paraId="768978B6" w14:textId="77777777">
                      <w:trPr>
                        <w:trHeight w:val="240"/>
                      </w:trPr>
                      <w:tc>
                        <w:tcPr>
                          <w:tcW w:w="1134" w:type="dxa"/>
                        </w:tcPr>
                        <w:p w14:paraId="406EBBA8" w14:textId="77777777" w:rsidR="00B63C5F" w:rsidRDefault="001A3826">
                          <w:r>
                            <w:t>Betreft</w:t>
                          </w:r>
                        </w:p>
                      </w:tc>
                      <w:tc>
                        <w:tcPr>
                          <w:tcW w:w="5244" w:type="dxa"/>
                        </w:tcPr>
                        <w:p w14:paraId="7321E635" w14:textId="15CD7C46" w:rsidR="00164758" w:rsidRDefault="00FE45C8">
                          <w:r>
                            <w:fldChar w:fldCharType="begin"/>
                          </w:r>
                          <w:r>
                            <w:instrText xml:space="preserve"> DOCPROPERTY  "iOnderwerp"  \* MERGEFORMAT </w:instrText>
                          </w:r>
                          <w:r>
                            <w:fldChar w:fldCharType="separate"/>
                          </w:r>
                          <w:r>
                            <w:t>Aanbieden Wijziging van de Regeling Wet kinderopvang in verband met het verhogen van de kwaliteit van de gastouderopvang</w:t>
                          </w:r>
                          <w:r>
                            <w:fldChar w:fldCharType="end"/>
                          </w:r>
                        </w:p>
                      </w:tc>
                    </w:tr>
                    <w:tr w:rsidR="00B63C5F" w14:paraId="61543865" w14:textId="77777777">
                      <w:trPr>
                        <w:trHeight w:val="200"/>
                      </w:trPr>
                      <w:tc>
                        <w:tcPr>
                          <w:tcW w:w="1134" w:type="dxa"/>
                        </w:tcPr>
                        <w:p w14:paraId="12E8C8E5" w14:textId="77777777" w:rsidR="00B63C5F" w:rsidRDefault="00B63C5F"/>
                      </w:tc>
                      <w:tc>
                        <w:tcPr>
                          <w:tcW w:w="5244" w:type="dxa"/>
                        </w:tcPr>
                        <w:p w14:paraId="076FA687" w14:textId="77777777" w:rsidR="00B63C5F" w:rsidRDefault="00B63C5F"/>
                      </w:tc>
                    </w:tr>
                  </w:tbl>
                  <w:p w14:paraId="77047319" w14:textId="77777777" w:rsidR="001A3826" w:rsidRDefault="001A382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FABD4DB" wp14:editId="0E11BBF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541731" w14:textId="77777777" w:rsidR="00164758" w:rsidRDefault="00FE45C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FABD4DB"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4541731" w14:textId="77777777" w:rsidR="00164758" w:rsidRDefault="00FE45C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2715F3"/>
    <w:multiLevelType w:val="multilevel"/>
    <w:tmpl w:val="CA9C2F2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8EB801C"/>
    <w:multiLevelType w:val="multilevel"/>
    <w:tmpl w:val="0A474A6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6FBE5BD"/>
    <w:multiLevelType w:val="multilevel"/>
    <w:tmpl w:val="BAB34CF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6DA8D5E"/>
    <w:multiLevelType w:val="multilevel"/>
    <w:tmpl w:val="DB782E1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665A90"/>
    <w:multiLevelType w:val="multilevel"/>
    <w:tmpl w:val="296082F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1FE92DC"/>
    <w:multiLevelType w:val="multilevel"/>
    <w:tmpl w:val="AEFEA5E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7CB524"/>
    <w:multiLevelType w:val="multilevel"/>
    <w:tmpl w:val="AA0DDE8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B13DBB"/>
    <w:multiLevelType w:val="multilevel"/>
    <w:tmpl w:val="74A19B6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2026706">
    <w:abstractNumId w:val="5"/>
  </w:num>
  <w:num w:numId="2" w16cid:durableId="207422359">
    <w:abstractNumId w:val="6"/>
  </w:num>
  <w:num w:numId="3" w16cid:durableId="993341647">
    <w:abstractNumId w:val="4"/>
  </w:num>
  <w:num w:numId="4" w16cid:durableId="629939764">
    <w:abstractNumId w:val="0"/>
  </w:num>
  <w:num w:numId="5" w16cid:durableId="802231449">
    <w:abstractNumId w:val="3"/>
  </w:num>
  <w:num w:numId="6" w16cid:durableId="299960616">
    <w:abstractNumId w:val="1"/>
  </w:num>
  <w:num w:numId="7" w16cid:durableId="849566361">
    <w:abstractNumId w:val="7"/>
  </w:num>
  <w:num w:numId="8" w16cid:durableId="1701668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C5F"/>
    <w:rsid w:val="00164758"/>
    <w:rsid w:val="001A3826"/>
    <w:rsid w:val="001B7667"/>
    <w:rsid w:val="002508D0"/>
    <w:rsid w:val="003458C3"/>
    <w:rsid w:val="00746C50"/>
    <w:rsid w:val="007C42B0"/>
    <w:rsid w:val="009817E6"/>
    <w:rsid w:val="00B63C5F"/>
    <w:rsid w:val="00D266D7"/>
    <w:rsid w:val="00EE1CEE"/>
    <w:rsid w:val="00F95BA0"/>
    <w:rsid w:val="00FA66D1"/>
    <w:rsid w:val="00FD3FA7"/>
    <w:rsid w:val="00FE45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157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D266D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122</ap:Words>
  <ap:Characters>672</ap:Characters>
  <ap:DocSecurity>0</ap:DocSecurity>
  <ap:Lines>5</ap:Lines>
  <ap:Paragraphs>1</ap:Paragraphs>
  <ap:ScaleCrop>false</ap:ScaleCrop>
  <ap:LinksUpToDate>false</ap:LinksUpToDate>
  <ap:CharactersWithSpaces>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2025-01-15T08:53:00.0000000Z</dcterms:created>
  <dcterms:modified xsi:type="dcterms:W3CDTF">2025-01-21T13:48:00.0000000Z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Aanbieden Wijziging van de Regeling Wet kinderopvang in verband met het verhogen van de kwaliteit van de gastouderopvang</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F.J.G. Schalekamp</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Wijziging van de Regeling Wet kinderopvang in verband met het verhogen van de kwaliteit van de gastouderopvang</vt:lpwstr>
  </property>
  <property fmtid="{D5CDD505-2E9C-101B-9397-08002B2CF9AE}" pid="31" name="iCC">
    <vt:lpwstr>De voorzitter van de Eerste Kamer der Staten-Generaal</vt:lpwstr>
  </property>
  <property fmtid="{D5CDD505-2E9C-101B-9397-08002B2CF9AE}" pid="32" name="iDatum">
    <vt:lpwstr>21 januari 2025</vt:lpwstr>
  </property>
  <property fmtid="{D5CDD505-2E9C-101B-9397-08002B2CF9AE}" pid="33" name="iKixcode">
    <vt:lpwstr/>
  </property>
  <property fmtid="{D5CDD505-2E9C-101B-9397-08002B2CF9AE}" pid="34" name="iNr">
    <vt:lpwstr/>
  </property>
  <property fmtid="{D5CDD505-2E9C-101B-9397-08002B2CF9AE}" pid="35" name="iOnderwerp">
    <vt:lpwstr>Aanbieden Wijziging van de Regeling Wet kinderopvang in verband met het verhogen van de kwaliteit van de gastouderopvang</vt:lpwstr>
  </property>
  <property fmtid="{D5CDD505-2E9C-101B-9397-08002B2CF9AE}" pid="36" name="iOnsKenmerk">
    <vt:lpwstr>2025-0000012097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