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743B3" w14:paraId="710D4EAC" w14:textId="77777777">
        <w:tc>
          <w:tcPr>
            <w:tcW w:w="6733" w:type="dxa"/>
            <w:gridSpan w:val="2"/>
            <w:tcBorders>
              <w:top w:val="nil"/>
              <w:left w:val="nil"/>
              <w:bottom w:val="nil"/>
              <w:right w:val="nil"/>
            </w:tcBorders>
            <w:vAlign w:val="center"/>
          </w:tcPr>
          <w:p w:rsidR="00997775" w:rsidP="00710A7A" w:rsidRDefault="00997775" w14:paraId="4DCE21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EA42B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743B3" w14:paraId="01A95D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901CB0" w14:textId="77777777">
            <w:r w:rsidRPr="008B0CC5">
              <w:t xml:space="preserve">Vergaderjaar </w:t>
            </w:r>
            <w:r w:rsidR="00AC6B87">
              <w:t>2024-2025</w:t>
            </w:r>
          </w:p>
        </w:tc>
      </w:tr>
      <w:tr w:rsidR="00997775" w:rsidTr="00B743B3" w14:paraId="00BDB4EF" w14:textId="77777777">
        <w:trPr>
          <w:cantSplit/>
        </w:trPr>
        <w:tc>
          <w:tcPr>
            <w:tcW w:w="10985" w:type="dxa"/>
            <w:gridSpan w:val="3"/>
            <w:tcBorders>
              <w:top w:val="nil"/>
              <w:left w:val="nil"/>
              <w:bottom w:val="nil"/>
              <w:right w:val="nil"/>
            </w:tcBorders>
          </w:tcPr>
          <w:p w:rsidR="00997775" w:rsidRDefault="00997775" w14:paraId="597BE2EE" w14:textId="77777777"/>
        </w:tc>
      </w:tr>
      <w:tr w:rsidR="00997775" w:rsidTr="00B743B3" w14:paraId="1DD06787" w14:textId="77777777">
        <w:trPr>
          <w:cantSplit/>
        </w:trPr>
        <w:tc>
          <w:tcPr>
            <w:tcW w:w="10985" w:type="dxa"/>
            <w:gridSpan w:val="3"/>
            <w:tcBorders>
              <w:top w:val="nil"/>
              <w:left w:val="nil"/>
              <w:bottom w:val="single" w:color="auto" w:sz="4" w:space="0"/>
              <w:right w:val="nil"/>
            </w:tcBorders>
          </w:tcPr>
          <w:p w:rsidR="00997775" w:rsidRDefault="00997775" w14:paraId="08D2E60E" w14:textId="77777777"/>
        </w:tc>
      </w:tr>
      <w:tr w:rsidR="00997775" w:rsidTr="00B743B3" w14:paraId="707A3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06D1C" w14:textId="77777777"/>
        </w:tc>
        <w:tc>
          <w:tcPr>
            <w:tcW w:w="7654" w:type="dxa"/>
            <w:gridSpan w:val="2"/>
          </w:tcPr>
          <w:p w:rsidR="00997775" w:rsidRDefault="00997775" w14:paraId="7A06C32B" w14:textId="77777777"/>
        </w:tc>
      </w:tr>
      <w:tr w:rsidR="00B743B3" w:rsidTr="00B743B3" w14:paraId="5CD16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1AD06070" w14:textId="0AC8F97B">
            <w:pPr>
              <w:rPr>
                <w:b/>
              </w:rPr>
            </w:pPr>
            <w:r>
              <w:rPr>
                <w:b/>
              </w:rPr>
              <w:t>23 432</w:t>
            </w:r>
          </w:p>
        </w:tc>
        <w:tc>
          <w:tcPr>
            <w:tcW w:w="7654" w:type="dxa"/>
            <w:gridSpan w:val="2"/>
          </w:tcPr>
          <w:p w:rsidR="00B743B3" w:rsidP="00B743B3" w:rsidRDefault="00B743B3" w14:paraId="47107125" w14:textId="49C50E9D">
            <w:pPr>
              <w:rPr>
                <w:b/>
              </w:rPr>
            </w:pPr>
            <w:r w:rsidRPr="00147229">
              <w:rPr>
                <w:b/>
                <w:bCs/>
              </w:rPr>
              <w:t>De situatie in het Midden-Oosten</w:t>
            </w:r>
          </w:p>
        </w:tc>
      </w:tr>
      <w:tr w:rsidR="00B743B3" w:rsidTr="00B743B3" w14:paraId="03F00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6811BD3C" w14:textId="77777777"/>
        </w:tc>
        <w:tc>
          <w:tcPr>
            <w:tcW w:w="7654" w:type="dxa"/>
            <w:gridSpan w:val="2"/>
          </w:tcPr>
          <w:p w:rsidR="00B743B3" w:rsidP="00B743B3" w:rsidRDefault="00B743B3" w14:paraId="0B959133" w14:textId="77777777"/>
        </w:tc>
      </w:tr>
      <w:tr w:rsidR="00B743B3" w:rsidTr="00B743B3" w14:paraId="22DDD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29954DB1" w14:textId="77777777"/>
        </w:tc>
        <w:tc>
          <w:tcPr>
            <w:tcW w:w="7654" w:type="dxa"/>
            <w:gridSpan w:val="2"/>
          </w:tcPr>
          <w:p w:rsidR="00B743B3" w:rsidP="00B743B3" w:rsidRDefault="00B743B3" w14:paraId="5FD25398" w14:textId="77777777"/>
        </w:tc>
      </w:tr>
      <w:tr w:rsidR="00B743B3" w:rsidTr="00B743B3" w14:paraId="28EE4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334D823B" w14:textId="46F64786">
            <w:pPr>
              <w:rPr>
                <w:b/>
              </w:rPr>
            </w:pPr>
            <w:r>
              <w:rPr>
                <w:b/>
              </w:rPr>
              <w:t xml:space="preserve">Nr. </w:t>
            </w:r>
            <w:r w:rsidR="00BF26D6">
              <w:rPr>
                <w:b/>
              </w:rPr>
              <w:t>554</w:t>
            </w:r>
          </w:p>
        </w:tc>
        <w:tc>
          <w:tcPr>
            <w:tcW w:w="7654" w:type="dxa"/>
            <w:gridSpan w:val="2"/>
          </w:tcPr>
          <w:p w:rsidR="00B743B3" w:rsidP="00B743B3" w:rsidRDefault="00B743B3" w14:paraId="3F89EA4D" w14:textId="39D50FEB">
            <w:pPr>
              <w:rPr>
                <w:b/>
              </w:rPr>
            </w:pPr>
            <w:r>
              <w:rPr>
                <w:b/>
              </w:rPr>
              <w:t xml:space="preserve">MOTIE VAN </w:t>
            </w:r>
            <w:r w:rsidR="00BF26D6">
              <w:rPr>
                <w:b/>
              </w:rPr>
              <w:t>DE LEDEN VERMEER EN STOFFER</w:t>
            </w:r>
          </w:p>
        </w:tc>
      </w:tr>
      <w:tr w:rsidR="00B743B3" w:rsidTr="00B743B3" w14:paraId="432B9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59779441" w14:textId="77777777"/>
        </w:tc>
        <w:tc>
          <w:tcPr>
            <w:tcW w:w="7654" w:type="dxa"/>
            <w:gridSpan w:val="2"/>
          </w:tcPr>
          <w:p w:rsidR="00B743B3" w:rsidP="00B743B3" w:rsidRDefault="00B743B3" w14:paraId="5B7F7154" w14:textId="1AB156F6">
            <w:r>
              <w:t>Voorgesteld 22 januari 2025</w:t>
            </w:r>
          </w:p>
        </w:tc>
      </w:tr>
      <w:tr w:rsidR="00B743B3" w:rsidTr="00B743B3" w14:paraId="290F4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7B34C706" w14:textId="77777777"/>
        </w:tc>
        <w:tc>
          <w:tcPr>
            <w:tcW w:w="7654" w:type="dxa"/>
            <w:gridSpan w:val="2"/>
          </w:tcPr>
          <w:p w:rsidR="00B743B3" w:rsidP="00B743B3" w:rsidRDefault="00B743B3" w14:paraId="32C42013" w14:textId="77777777"/>
        </w:tc>
      </w:tr>
      <w:tr w:rsidR="00B743B3" w:rsidTr="00B743B3" w14:paraId="147CB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4AE92013" w14:textId="77777777"/>
        </w:tc>
        <w:tc>
          <w:tcPr>
            <w:tcW w:w="7654" w:type="dxa"/>
            <w:gridSpan w:val="2"/>
          </w:tcPr>
          <w:p w:rsidR="00B743B3" w:rsidP="00B743B3" w:rsidRDefault="00B743B3" w14:paraId="6C8063AC" w14:textId="77777777">
            <w:r>
              <w:t>De Kamer,</w:t>
            </w:r>
          </w:p>
        </w:tc>
      </w:tr>
      <w:tr w:rsidR="00B743B3" w:rsidTr="00B743B3" w14:paraId="37206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0F974559" w14:textId="77777777"/>
        </w:tc>
        <w:tc>
          <w:tcPr>
            <w:tcW w:w="7654" w:type="dxa"/>
            <w:gridSpan w:val="2"/>
          </w:tcPr>
          <w:p w:rsidR="00B743B3" w:rsidP="00B743B3" w:rsidRDefault="00B743B3" w14:paraId="394C1723" w14:textId="77777777"/>
        </w:tc>
      </w:tr>
      <w:tr w:rsidR="00B743B3" w:rsidTr="00B743B3" w14:paraId="6AD64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725727C2" w14:textId="77777777"/>
        </w:tc>
        <w:tc>
          <w:tcPr>
            <w:tcW w:w="7654" w:type="dxa"/>
            <w:gridSpan w:val="2"/>
          </w:tcPr>
          <w:p w:rsidR="00B743B3" w:rsidP="00B743B3" w:rsidRDefault="00B743B3" w14:paraId="149D1FB6" w14:textId="77777777">
            <w:r>
              <w:t>gehoord de beraadslaging,</w:t>
            </w:r>
          </w:p>
        </w:tc>
      </w:tr>
      <w:tr w:rsidR="00B743B3" w:rsidTr="00B743B3" w14:paraId="3D463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38A2DC19" w14:textId="77777777"/>
        </w:tc>
        <w:tc>
          <w:tcPr>
            <w:tcW w:w="7654" w:type="dxa"/>
            <w:gridSpan w:val="2"/>
          </w:tcPr>
          <w:p w:rsidR="00B743B3" w:rsidP="00B743B3" w:rsidRDefault="00B743B3" w14:paraId="5AE278EE" w14:textId="77777777"/>
        </w:tc>
      </w:tr>
      <w:tr w:rsidR="00B743B3" w:rsidTr="00B743B3" w14:paraId="05B72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43B3" w:rsidP="00B743B3" w:rsidRDefault="00B743B3" w14:paraId="49E2F7AA" w14:textId="77777777"/>
        </w:tc>
        <w:tc>
          <w:tcPr>
            <w:tcW w:w="7654" w:type="dxa"/>
            <w:gridSpan w:val="2"/>
          </w:tcPr>
          <w:p w:rsidRPr="00B743B3" w:rsidR="00B743B3" w:rsidP="00B743B3" w:rsidRDefault="00B743B3" w14:paraId="19DF7FA9" w14:textId="77777777">
            <w:r w:rsidRPr="00B743B3">
              <w:t>constaterende dat Nederland volgens de minister van Buitenlandse Zaken een van de grotere bijdragen levert aan humanitaire hulp en de wederopbouw van Gaza;</w:t>
            </w:r>
          </w:p>
          <w:p w:rsidR="00BF26D6" w:rsidP="00B743B3" w:rsidRDefault="00BF26D6" w14:paraId="003F61E4" w14:textId="77777777"/>
          <w:p w:rsidRPr="00B743B3" w:rsidR="00B743B3" w:rsidP="00B743B3" w:rsidRDefault="00B743B3" w14:paraId="2E312980" w14:textId="3DD06F02">
            <w:r w:rsidRPr="00B743B3">
              <w:t>constaterende dat veel humanitaire hulp in het verleden niet terecht kwam bij de burgerbevolking, maar bij bendes of bij Hamas;</w:t>
            </w:r>
          </w:p>
          <w:p w:rsidR="00BF26D6" w:rsidP="00B743B3" w:rsidRDefault="00BF26D6" w14:paraId="4DAF5746" w14:textId="77777777"/>
          <w:p w:rsidRPr="00B743B3" w:rsidR="00B743B3" w:rsidP="00B743B3" w:rsidRDefault="00B743B3" w14:paraId="2F11CDD5" w14:textId="1A9B2A38">
            <w:r w:rsidRPr="00B743B3">
              <w:t>constaterende dat voorkomen moet worden dat goederen en bouwmaterialen ingezet gaan worden om terroristische infrastructuur zoals tunnels en militaire installaties te herbouwen;</w:t>
            </w:r>
          </w:p>
          <w:p w:rsidR="00BF26D6" w:rsidP="00B743B3" w:rsidRDefault="00BF26D6" w14:paraId="444D3BB2" w14:textId="77777777"/>
          <w:p w:rsidRPr="00B743B3" w:rsidR="00B743B3" w:rsidP="00B743B3" w:rsidRDefault="00B743B3" w14:paraId="59123AA8" w14:textId="5AB3F1B9">
            <w:r w:rsidRPr="00B743B3">
              <w:t>verzoekt de regering om eventuele directe en indirecte Nederlandse hulp bij de wederopbouw van Gaza aan Nederlandse bedrijven te koppelen, met inzet van lokale arbeidskrachten, en hieraan de voorwaarde te verbinden dat deze hulp alleen wordt ingezet voor de (her)bouw van woningen, ziekenhuizen en andere civiele voorzieningen, om daarmee daadwerkelijk een positieve bijdrage aan de wederopbouw en stabiliteit van Gaza te kunnen leveren,</w:t>
            </w:r>
          </w:p>
          <w:p w:rsidR="00BF26D6" w:rsidP="00B743B3" w:rsidRDefault="00BF26D6" w14:paraId="7F7E33F2" w14:textId="77777777"/>
          <w:p w:rsidRPr="00B743B3" w:rsidR="00B743B3" w:rsidP="00B743B3" w:rsidRDefault="00B743B3" w14:paraId="2B613229" w14:textId="61F7EE4F">
            <w:r w:rsidRPr="00B743B3">
              <w:t>en gaat over tot de orde van de dag.</w:t>
            </w:r>
          </w:p>
          <w:p w:rsidR="00BF26D6" w:rsidP="00B743B3" w:rsidRDefault="00BF26D6" w14:paraId="2086BBBB" w14:textId="77777777"/>
          <w:p w:rsidR="00BF26D6" w:rsidP="00B743B3" w:rsidRDefault="00B743B3" w14:paraId="30352F62" w14:textId="77777777">
            <w:r w:rsidRPr="00B743B3">
              <w:t xml:space="preserve">Vermeer </w:t>
            </w:r>
          </w:p>
          <w:p w:rsidR="00B743B3" w:rsidP="00BF26D6" w:rsidRDefault="00B743B3" w14:paraId="234413C5" w14:textId="03679374">
            <w:r w:rsidRPr="00B743B3">
              <w:t>Stoffer</w:t>
            </w:r>
          </w:p>
        </w:tc>
      </w:tr>
    </w:tbl>
    <w:p w:rsidR="00997775" w:rsidRDefault="00997775" w14:paraId="5F2C82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3FAB3" w14:textId="77777777" w:rsidR="00B743B3" w:rsidRDefault="00B743B3">
      <w:pPr>
        <w:spacing w:line="20" w:lineRule="exact"/>
      </w:pPr>
    </w:p>
  </w:endnote>
  <w:endnote w:type="continuationSeparator" w:id="0">
    <w:p w14:paraId="08178005" w14:textId="77777777" w:rsidR="00B743B3" w:rsidRDefault="00B743B3">
      <w:pPr>
        <w:pStyle w:val="Amendement"/>
      </w:pPr>
      <w:r>
        <w:rPr>
          <w:b w:val="0"/>
        </w:rPr>
        <w:t xml:space="preserve"> </w:t>
      </w:r>
    </w:p>
  </w:endnote>
  <w:endnote w:type="continuationNotice" w:id="1">
    <w:p w14:paraId="1FE9ADFA" w14:textId="77777777" w:rsidR="00B743B3" w:rsidRDefault="00B743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DD512" w14:textId="77777777" w:rsidR="00B743B3" w:rsidRDefault="00B743B3">
      <w:pPr>
        <w:pStyle w:val="Amendement"/>
      </w:pPr>
      <w:r>
        <w:rPr>
          <w:b w:val="0"/>
        </w:rPr>
        <w:separator/>
      </w:r>
    </w:p>
  </w:footnote>
  <w:footnote w:type="continuationSeparator" w:id="0">
    <w:p w14:paraId="17698FD9" w14:textId="77777777" w:rsidR="00B743B3" w:rsidRDefault="00B74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3B3"/>
    <w:rsid w:val="00B74E9D"/>
    <w:rsid w:val="00BF26D6"/>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3A8D6"/>
  <w15:docId w15:val="{499BFFFA-EC58-43D3-9B86-DE078F32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2025-01-23T11:31:00.0000000Z</dcterms:created>
  <dcterms:modified xsi:type="dcterms:W3CDTF">2025-01-23T11:43:00.0000000Z</dcterms:modified>
  <dc:description>------------------------</dc:description>
  <dc:subject/>
  <keywords/>
  <version/>
  <category/>
</coreProperties>
</file>