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C3C4F" w:rsidTr="00D9561B" w14:paraId="7B8F38A0" w14:textId="77777777">
        <w:trPr>
          <w:trHeight w:val="1514"/>
        </w:trPr>
        <w:tc>
          <w:tcPr>
            <w:tcW w:w="7522" w:type="dxa"/>
            <w:tcBorders>
              <w:top w:val="nil"/>
              <w:left w:val="nil"/>
              <w:bottom w:val="nil"/>
              <w:right w:val="nil"/>
            </w:tcBorders>
            <w:tcMar>
              <w:left w:w="0" w:type="dxa"/>
              <w:right w:w="0" w:type="dxa"/>
            </w:tcMar>
          </w:tcPr>
          <w:p w:rsidR="00374412" w:rsidP="00D9561B" w:rsidRDefault="0022397F" w14:paraId="0FA84FE8" w14:textId="77777777">
            <w:r>
              <w:t>De v</w:t>
            </w:r>
            <w:r w:rsidR="008E3932">
              <w:t>oorzitter van de Tweede Kamer der Staten-Generaal</w:t>
            </w:r>
          </w:p>
          <w:p w:rsidR="00374412" w:rsidP="00D9561B" w:rsidRDefault="0022397F" w14:paraId="470E25A9" w14:textId="77777777">
            <w:r>
              <w:t>Postbus 20018</w:t>
            </w:r>
          </w:p>
          <w:p w:rsidR="008E3932" w:rsidP="00D9561B" w:rsidRDefault="0022397F" w14:paraId="04C7AEF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C3C4F" w:rsidTr="00FF66F9" w14:paraId="23923CF8" w14:textId="77777777">
        <w:trPr>
          <w:trHeight w:val="289" w:hRule="exact"/>
        </w:trPr>
        <w:tc>
          <w:tcPr>
            <w:tcW w:w="929" w:type="dxa"/>
          </w:tcPr>
          <w:p w:rsidRPr="00434042" w:rsidR="0005404B" w:rsidP="00FF66F9" w:rsidRDefault="0022397F" w14:paraId="407C539A" w14:textId="77777777">
            <w:pPr>
              <w:rPr>
                <w:lang w:eastAsia="en-US"/>
              </w:rPr>
            </w:pPr>
            <w:r>
              <w:rPr>
                <w:lang w:eastAsia="en-US"/>
              </w:rPr>
              <w:t>Datum</w:t>
            </w:r>
          </w:p>
        </w:tc>
        <w:tc>
          <w:tcPr>
            <w:tcW w:w="6581" w:type="dxa"/>
          </w:tcPr>
          <w:p w:rsidRPr="00434042" w:rsidR="0005404B" w:rsidP="00FF66F9" w:rsidRDefault="00353356" w14:paraId="7CA00FFC" w14:textId="5BDB6578">
            <w:pPr>
              <w:rPr>
                <w:lang w:eastAsia="en-US"/>
              </w:rPr>
            </w:pPr>
            <w:r>
              <w:rPr>
                <w:lang w:eastAsia="en-US"/>
              </w:rPr>
              <w:t>22 januari 2025</w:t>
            </w:r>
          </w:p>
        </w:tc>
      </w:tr>
      <w:tr w:rsidR="00BC3C4F" w:rsidTr="00FF66F9" w14:paraId="515921F6" w14:textId="77777777">
        <w:trPr>
          <w:trHeight w:val="368"/>
        </w:trPr>
        <w:tc>
          <w:tcPr>
            <w:tcW w:w="929" w:type="dxa"/>
          </w:tcPr>
          <w:p w:rsidR="0005404B" w:rsidP="00FF66F9" w:rsidRDefault="0022397F" w14:paraId="3C39CAD7" w14:textId="77777777">
            <w:pPr>
              <w:rPr>
                <w:lang w:eastAsia="en-US"/>
              </w:rPr>
            </w:pPr>
            <w:r>
              <w:rPr>
                <w:lang w:eastAsia="en-US"/>
              </w:rPr>
              <w:t>Betreft</w:t>
            </w:r>
          </w:p>
        </w:tc>
        <w:tc>
          <w:tcPr>
            <w:tcW w:w="6581" w:type="dxa"/>
          </w:tcPr>
          <w:p w:rsidR="0005404B" w:rsidP="00FF66F9" w:rsidRDefault="0022397F" w14:paraId="10275E4B" w14:textId="77777777">
            <w:pPr>
              <w:rPr>
                <w:lang w:eastAsia="en-US"/>
              </w:rPr>
            </w:pPr>
            <w:r>
              <w:rPr>
                <w:lang w:eastAsia="en-US"/>
              </w:rPr>
              <w:t>Antwoord op schriftelijke vragen van lid Stoffer (SGP) over het bericht ‘Waarom wordt studenten aan de Erasmus Universiteit verteld dat porno een vorm van kunst is?’</w:t>
            </w:r>
          </w:p>
        </w:tc>
      </w:tr>
    </w:tbl>
    <w:p w:rsidR="00BC3C4F" w:rsidRDefault="001C2C36" w14:paraId="6378B57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53356" w:rsidR="00BC3C4F" w:rsidTr="00A421A1" w14:paraId="2E9EC776" w14:textId="77777777">
        <w:tc>
          <w:tcPr>
            <w:tcW w:w="2160" w:type="dxa"/>
          </w:tcPr>
          <w:p w:rsidRPr="00F53C9D" w:rsidR="006205C0" w:rsidP="00686AED" w:rsidRDefault="0022397F" w14:paraId="28D704BB" w14:textId="77777777">
            <w:pPr>
              <w:pStyle w:val="Colofonkop"/>
              <w:framePr w:hSpace="0" w:wrap="auto" w:hAnchor="text" w:vAnchor="margin" w:xAlign="left" w:yAlign="inline"/>
            </w:pPr>
            <w:r>
              <w:t>Hoger Onderwijs en Studiefinanciering</w:t>
            </w:r>
          </w:p>
          <w:p w:rsidR="006205C0" w:rsidP="00A421A1" w:rsidRDefault="0022397F" w14:paraId="5BDD33A1" w14:textId="77777777">
            <w:pPr>
              <w:pStyle w:val="Huisstijl-Gegeven"/>
              <w:spacing w:after="0"/>
            </w:pPr>
            <w:r>
              <w:t xml:space="preserve">Rijnstraat 50 </w:t>
            </w:r>
          </w:p>
          <w:p w:rsidR="004425A7" w:rsidP="00E972A2" w:rsidRDefault="0022397F" w14:paraId="50127C15" w14:textId="77777777">
            <w:pPr>
              <w:pStyle w:val="Huisstijl-Gegeven"/>
              <w:spacing w:after="0"/>
            </w:pPr>
            <w:r>
              <w:t>Den Haag</w:t>
            </w:r>
          </w:p>
          <w:p w:rsidR="004425A7" w:rsidP="00E972A2" w:rsidRDefault="0022397F" w14:paraId="702F0E3D" w14:textId="77777777">
            <w:pPr>
              <w:pStyle w:val="Huisstijl-Gegeven"/>
              <w:spacing w:after="0"/>
            </w:pPr>
            <w:r>
              <w:t>Postbus 16375</w:t>
            </w:r>
          </w:p>
          <w:p w:rsidR="004425A7" w:rsidP="00E972A2" w:rsidRDefault="0022397F" w14:paraId="5842277B" w14:textId="77777777">
            <w:pPr>
              <w:pStyle w:val="Huisstijl-Gegeven"/>
              <w:spacing w:after="0"/>
            </w:pPr>
            <w:r>
              <w:t>2500 BJ Den Haag</w:t>
            </w:r>
          </w:p>
          <w:p w:rsidR="004425A7" w:rsidP="00E972A2" w:rsidRDefault="0022397F" w14:paraId="7CF1741E" w14:textId="77777777">
            <w:pPr>
              <w:pStyle w:val="Huisstijl-Gegeven"/>
              <w:spacing w:after="90"/>
            </w:pPr>
            <w:r>
              <w:t>www.rijksoverheid.nl</w:t>
            </w:r>
          </w:p>
          <w:p w:rsidRPr="00D86CC6" w:rsidR="006205C0" w:rsidP="00A421A1" w:rsidRDefault="0022397F" w14:paraId="5600AC51" w14:textId="77777777">
            <w:pPr>
              <w:spacing w:line="180" w:lineRule="exact"/>
              <w:rPr>
                <w:b/>
                <w:sz w:val="13"/>
                <w:szCs w:val="13"/>
              </w:rPr>
            </w:pPr>
            <w:r>
              <w:rPr>
                <w:b/>
                <w:sz w:val="13"/>
                <w:szCs w:val="13"/>
              </w:rPr>
              <w:t>Contactpersoon</w:t>
            </w:r>
          </w:p>
          <w:p w:rsidRPr="0022397F" w:rsidR="006205C0" w:rsidP="00A421A1" w:rsidRDefault="006205C0" w14:paraId="1C4217FB" w14:textId="0AA9CF2F">
            <w:pPr>
              <w:spacing w:line="180" w:lineRule="exact"/>
              <w:rPr>
                <w:sz w:val="13"/>
                <w:szCs w:val="13"/>
                <w:lang w:val="en-US"/>
              </w:rPr>
            </w:pPr>
          </w:p>
        </w:tc>
      </w:tr>
      <w:tr w:rsidRPr="00353356" w:rsidR="00BC3C4F" w:rsidTr="00A421A1" w14:paraId="48BA074C" w14:textId="77777777">
        <w:trPr>
          <w:trHeight w:val="200" w:hRule="exact"/>
        </w:trPr>
        <w:tc>
          <w:tcPr>
            <w:tcW w:w="2160" w:type="dxa"/>
          </w:tcPr>
          <w:p w:rsidRPr="0022397F" w:rsidR="006205C0" w:rsidP="00A421A1" w:rsidRDefault="006205C0" w14:paraId="1C56CB18" w14:textId="77777777">
            <w:pPr>
              <w:spacing w:after="90" w:line="180" w:lineRule="exact"/>
              <w:rPr>
                <w:sz w:val="13"/>
                <w:szCs w:val="13"/>
                <w:lang w:val="en-US"/>
              </w:rPr>
            </w:pPr>
          </w:p>
        </w:tc>
      </w:tr>
      <w:tr w:rsidR="00BC3C4F" w:rsidTr="00A421A1" w14:paraId="01443909" w14:textId="77777777">
        <w:trPr>
          <w:trHeight w:val="450"/>
        </w:trPr>
        <w:tc>
          <w:tcPr>
            <w:tcW w:w="2160" w:type="dxa"/>
          </w:tcPr>
          <w:p w:rsidR="00F51A76" w:rsidP="00A421A1" w:rsidRDefault="0022397F" w14:paraId="23B6D590" w14:textId="77777777">
            <w:pPr>
              <w:spacing w:line="180" w:lineRule="exact"/>
              <w:rPr>
                <w:b/>
                <w:sz w:val="13"/>
                <w:szCs w:val="13"/>
              </w:rPr>
            </w:pPr>
            <w:r>
              <w:rPr>
                <w:b/>
                <w:sz w:val="13"/>
                <w:szCs w:val="13"/>
              </w:rPr>
              <w:t>Onze referentie</w:t>
            </w:r>
          </w:p>
          <w:p w:rsidRPr="00FA7882" w:rsidR="006205C0" w:rsidP="00215356" w:rsidRDefault="000C752E" w14:paraId="382BBED1" w14:textId="0221F728">
            <w:pPr>
              <w:spacing w:line="180" w:lineRule="exact"/>
              <w:rPr>
                <w:sz w:val="13"/>
                <w:szCs w:val="13"/>
              </w:rPr>
            </w:pPr>
            <w:r w:rsidRPr="000C752E">
              <w:rPr>
                <w:sz w:val="13"/>
                <w:szCs w:val="13"/>
              </w:rPr>
              <w:t>50181717</w:t>
            </w:r>
          </w:p>
        </w:tc>
      </w:tr>
      <w:tr w:rsidR="00BC3C4F" w:rsidTr="00A421A1" w14:paraId="17D9C39A" w14:textId="77777777">
        <w:trPr>
          <w:trHeight w:val="136"/>
        </w:trPr>
        <w:tc>
          <w:tcPr>
            <w:tcW w:w="2160" w:type="dxa"/>
          </w:tcPr>
          <w:p w:rsidRPr="00C5333A" w:rsidR="006205C0" w:rsidP="00A421A1" w:rsidRDefault="0022397F" w14:paraId="314CD155" w14:textId="77777777">
            <w:pPr>
              <w:tabs>
                <w:tab w:val="left" w:pos="1890"/>
              </w:tabs>
              <w:spacing w:line="180" w:lineRule="exact"/>
              <w:rPr>
                <w:b/>
                <w:sz w:val="13"/>
                <w:szCs w:val="13"/>
              </w:rPr>
            </w:pPr>
            <w:r w:rsidRPr="00003544">
              <w:rPr>
                <w:b/>
                <w:sz w:val="13"/>
                <w:szCs w:val="13"/>
              </w:rPr>
              <w:t>Uw brief</w:t>
            </w:r>
          </w:p>
          <w:p w:rsidRPr="00E06CD4" w:rsidR="00E91674" w:rsidP="00E210E0" w:rsidRDefault="0022397F" w14:paraId="6B077328" w14:textId="77777777">
            <w:pPr>
              <w:tabs>
                <w:tab w:val="left" w:pos="1890"/>
              </w:tabs>
              <w:spacing w:after="92" w:line="180" w:lineRule="exact"/>
              <w:rPr>
                <w:sz w:val="13"/>
                <w:szCs w:val="13"/>
              </w:rPr>
            </w:pPr>
            <w:r>
              <w:rPr>
                <w:sz w:val="13"/>
                <w:szCs w:val="13"/>
              </w:rPr>
              <w:t>13 januari 2025</w:t>
            </w:r>
          </w:p>
        </w:tc>
      </w:tr>
      <w:tr w:rsidR="00BC3C4F" w:rsidTr="00A421A1" w14:paraId="4147A954" w14:textId="77777777">
        <w:trPr>
          <w:trHeight w:val="227"/>
        </w:trPr>
        <w:tc>
          <w:tcPr>
            <w:tcW w:w="2160" w:type="dxa"/>
          </w:tcPr>
          <w:p w:rsidRPr="004A65A5" w:rsidR="006205C0" w:rsidP="00A421A1" w:rsidRDefault="0022397F" w14:paraId="1831A2C5" w14:textId="77777777">
            <w:pPr>
              <w:spacing w:line="180" w:lineRule="exact"/>
              <w:rPr>
                <w:b/>
                <w:sz w:val="13"/>
                <w:szCs w:val="13"/>
              </w:rPr>
            </w:pPr>
            <w:r>
              <w:rPr>
                <w:b/>
                <w:sz w:val="13"/>
                <w:szCs w:val="13"/>
              </w:rPr>
              <w:t>Uw referentie</w:t>
            </w:r>
          </w:p>
          <w:p w:rsidRPr="00D7183D" w:rsidR="006205C0" w:rsidP="00A421A1" w:rsidRDefault="00D7183D" w14:paraId="433E1F68" w14:textId="0FFEDDA7">
            <w:pPr>
              <w:spacing w:after="90" w:line="180" w:lineRule="exact"/>
              <w:rPr>
                <w:sz w:val="13"/>
                <w:szCs w:val="13"/>
              </w:rPr>
            </w:pPr>
            <w:r w:rsidRPr="00D7183D">
              <w:rPr>
                <w:sz w:val="13"/>
                <w:szCs w:val="13"/>
              </w:rPr>
              <w:t>2024Z20361</w:t>
            </w:r>
          </w:p>
        </w:tc>
      </w:tr>
    </w:tbl>
    <w:p w:rsidR="00215356" w:rsidRDefault="00215356" w14:paraId="7537DF78" w14:textId="77777777"/>
    <w:p w:rsidR="006205C0" w:rsidP="00A421A1" w:rsidRDefault="006205C0" w14:paraId="7B84E445" w14:textId="77777777"/>
    <w:p w:rsidR="00CA35E4" w:rsidP="00CA35E4" w:rsidRDefault="00437472" w14:paraId="343617A3" w14:textId="77777777">
      <w:r>
        <w:t xml:space="preserve">Hierbij </w:t>
      </w:r>
      <w:r w:rsidR="0022397F">
        <w:t>stuur ik</w:t>
      </w:r>
      <w:r w:rsidR="00D45993">
        <w:t xml:space="preserve"> u</w:t>
      </w:r>
      <w:r w:rsidR="0022397F">
        <w:t xml:space="preserve"> de antwoorden</w:t>
      </w:r>
      <w:r w:rsidR="006B0A79">
        <w:t xml:space="preserve"> op</w:t>
      </w:r>
      <w:r w:rsidR="00C82662">
        <w:t xml:space="preserve"> </w:t>
      </w:r>
      <w:r w:rsidRPr="0022397F" w:rsidR="0022397F">
        <w:t>de vragen</w:t>
      </w:r>
      <w:r w:rsidR="0022397F">
        <w:t> van het lid Stoffer (SGP)</w:t>
      </w:r>
      <w:r w:rsidR="00AD7C7C">
        <w:t xml:space="preserve"> </w:t>
      </w:r>
      <w:r w:rsidR="00127580">
        <w:t>over</w:t>
      </w:r>
      <w:r w:rsidR="0022397F">
        <w:t> het bericht ‘Waarom wordt studenten aan de Erasmus Universiteit verteld dat porno een vorm van kunst is?’</w:t>
      </w:r>
      <w:r w:rsidR="005E637C">
        <w:t>.</w:t>
      </w:r>
    </w:p>
    <w:p w:rsidR="00CA35E4" w:rsidP="00CA35E4" w:rsidRDefault="00CA35E4" w14:paraId="1A35A9B3" w14:textId="77777777"/>
    <w:p w:rsidR="00930C09" w:rsidP="00CA35E4" w:rsidRDefault="0022397F" w14:paraId="211550B7" w14:textId="1A2FEBB3">
      <w:r w:rsidRPr="0022397F">
        <w:t>De vragen werden</w:t>
      </w:r>
      <w:r w:rsidR="00B11469">
        <w:t> </w:t>
      </w:r>
      <w:r w:rsidR="00BD7E81">
        <w:t>in</w:t>
      </w:r>
      <w:r w:rsidR="00CA35E4">
        <w:t xml:space="preserve">gezonden </w:t>
      </w:r>
      <w:r w:rsidR="00BD7E81">
        <w:t>op</w:t>
      </w:r>
      <w:r w:rsidR="00EB5D85">
        <w:t xml:space="preserve"> </w:t>
      </w:r>
      <w:r>
        <w:t>13 januari 2025</w:t>
      </w:r>
      <w:r w:rsidR="00E82C38">
        <w:t xml:space="preserve"> met kenmerk</w:t>
      </w:r>
      <w:r w:rsidR="00237386">
        <w:t xml:space="preserve"> </w:t>
      </w:r>
      <w:r w:rsidRPr="005C1FDF" w:rsidR="00237386">
        <w:rPr>
          <w:szCs w:val="18"/>
        </w:rPr>
        <w:t>2024Z20361</w:t>
      </w:r>
      <w:r w:rsidR="00237386">
        <w:rPr>
          <w:szCs w:val="18"/>
        </w:rPr>
        <w:t>.</w:t>
      </w:r>
    </w:p>
    <w:p w:rsidR="00105677" w:rsidP="00CA35E4" w:rsidRDefault="00105677" w14:paraId="49C64A8E" w14:textId="77777777"/>
    <w:p w:rsidR="00820DDA" w:rsidP="00CA35E4" w:rsidRDefault="00820DDA" w14:paraId="57270DC4" w14:textId="77777777"/>
    <w:p w:rsidR="00820DDA" w:rsidP="00CA35E4" w:rsidRDefault="0022397F" w14:paraId="1047EC6D" w14:textId="77777777">
      <w:r>
        <w:t>De minister van Onderwijs, Cultuur en Wetenschap,</w:t>
      </w:r>
    </w:p>
    <w:p w:rsidR="00950170" w:rsidP="00950170" w:rsidRDefault="00950170" w14:paraId="3245CB5E" w14:textId="77777777"/>
    <w:p w:rsidR="00950170" w:rsidP="00950170" w:rsidRDefault="00950170" w14:paraId="3A97B0B6" w14:textId="77777777"/>
    <w:p w:rsidR="00950170" w:rsidP="00950170" w:rsidRDefault="00950170" w14:paraId="68630E9B" w14:textId="77777777"/>
    <w:p w:rsidR="00956AA9" w:rsidP="00950170" w:rsidRDefault="00956AA9" w14:paraId="5D8E94F7" w14:textId="77777777"/>
    <w:p w:rsidR="00950170" w:rsidP="00950170" w:rsidRDefault="0022397F" w14:paraId="3B343E01" w14:textId="77777777">
      <w:pPr>
        <w:pStyle w:val="standaard-tekst"/>
      </w:pPr>
      <w:r>
        <w:t>Eppo Bruins</w:t>
      </w:r>
    </w:p>
    <w:p w:rsidR="00930C09" w:rsidRDefault="0022397F" w14:paraId="5E3B8334" w14:textId="77777777">
      <w:pPr>
        <w:spacing w:line="240" w:lineRule="auto"/>
      </w:pPr>
      <w:r>
        <w:br w:type="page"/>
      </w:r>
    </w:p>
    <w:p w:rsidRPr="007A2532" w:rsidR="00930C09" w:rsidP="007A2532" w:rsidRDefault="0022397F" w14:paraId="2C254FBD" w14:textId="6E94EA7F">
      <w:pPr>
        <w:pStyle w:val="pagebreak"/>
        <w:pageBreakBefore w:val="0"/>
      </w:pPr>
      <w:r w:rsidRPr="007A2532">
        <w:lastRenderedPageBreak/>
        <w:t xml:space="preserve">De antwoorden </w:t>
      </w:r>
      <w:r w:rsidRPr="007A2532" w:rsidR="00D51F76">
        <w:t xml:space="preserve">op de schriftelijke </w:t>
      </w:r>
      <w:r w:rsidRPr="007A2532">
        <w:t>vragen</w:t>
      </w:r>
      <w:r w:rsidRPr="007A2532" w:rsidR="00D51F76">
        <w:t> </w:t>
      </w:r>
      <w:r w:rsidRPr="007A2532">
        <w:t>van het lid Stoffer (SGP)</w:t>
      </w:r>
      <w:r w:rsidRPr="007A2532" w:rsidR="00D51F76">
        <w:t xml:space="preserve"> </w:t>
      </w:r>
      <w:r w:rsidRPr="007A2532" w:rsidR="009E4507">
        <w:t>over</w:t>
      </w:r>
      <w:r w:rsidRPr="007A2532" w:rsidR="00EE09A7">
        <w:t xml:space="preserve"> </w:t>
      </w:r>
      <w:r w:rsidRPr="007A2532">
        <w:t>het bericht ‘Waarom wordt studenten aan de Erasmus Universiteit verteld dat porno een vorm van kunst is?’</w:t>
      </w:r>
      <w:r w:rsidRPr="007A2532" w:rsidR="00C50C4E">
        <w:t xml:space="preserve"> </w:t>
      </w:r>
      <w:r w:rsidRPr="007A2532" w:rsidR="009E4507">
        <w:t>met kenmerk</w:t>
      </w:r>
      <w:r w:rsidR="00237386">
        <w:t xml:space="preserve"> </w:t>
      </w:r>
      <w:r w:rsidRPr="005C1FDF" w:rsidR="00237386">
        <w:t>2024Z20361</w:t>
      </w:r>
      <w:r w:rsidR="005C1FDF">
        <w:t>,</w:t>
      </w:r>
      <w:r w:rsidRPr="007A2532" w:rsidR="00C50C4E">
        <w:t xml:space="preserve"> ingezonden op </w:t>
      </w:r>
      <w:r w:rsidRPr="007A2532">
        <w:t>13 januari 2025</w:t>
      </w:r>
      <w:r w:rsidRPr="007A2532" w:rsidR="00C50C4E">
        <w:t>.</w:t>
      </w:r>
    </w:p>
    <w:p w:rsidRPr="007A2532" w:rsidR="00820DDA" w:rsidP="007A2532" w:rsidRDefault="00820DDA" w14:paraId="2E70C414" w14:textId="77777777">
      <w:pPr>
        <w:pStyle w:val="standaard-tekst"/>
      </w:pPr>
    </w:p>
    <w:p w:rsidRPr="007A2532" w:rsidR="007A2532" w:rsidP="007A2532" w:rsidRDefault="007A2532" w14:paraId="17EEA138" w14:textId="37E39420">
      <w:pPr>
        <w:rPr>
          <w:szCs w:val="18"/>
        </w:rPr>
      </w:pPr>
      <w:r>
        <w:rPr>
          <w:szCs w:val="18"/>
        </w:rPr>
        <w:t>Vraag 1</w:t>
      </w:r>
    </w:p>
    <w:p w:rsidRPr="007A2532" w:rsidR="0022397F" w:rsidP="007A2532" w:rsidRDefault="0022397F" w14:paraId="1F2C7EF5" w14:textId="064ECBD7">
      <w:pPr>
        <w:rPr>
          <w:szCs w:val="18"/>
        </w:rPr>
      </w:pPr>
      <w:r w:rsidRPr="007A2532">
        <w:rPr>
          <w:szCs w:val="18"/>
        </w:rPr>
        <w:t>Bent u bekend met het bericht ‘Waarom wordt studenten aan de Erasmus Universiteit verteld dat porno een vorm van kunst is?’?[1]</w:t>
      </w:r>
    </w:p>
    <w:p w:rsidR="007A2532" w:rsidP="007A2532" w:rsidRDefault="007A2532" w14:paraId="22E59DB9" w14:textId="77777777">
      <w:pPr>
        <w:rPr>
          <w:szCs w:val="18"/>
        </w:rPr>
      </w:pPr>
    </w:p>
    <w:p w:rsidR="007A2532" w:rsidP="007A2532" w:rsidRDefault="007A2532" w14:paraId="76231FE3" w14:textId="5016B533">
      <w:pPr>
        <w:rPr>
          <w:szCs w:val="18"/>
        </w:rPr>
      </w:pPr>
      <w:r>
        <w:rPr>
          <w:szCs w:val="18"/>
        </w:rPr>
        <w:t>Antwoord 1</w:t>
      </w:r>
    </w:p>
    <w:p w:rsidR="0022397F" w:rsidP="007A2532" w:rsidRDefault="0022397F" w14:paraId="090F4E28" w14:textId="0ADEDD8A">
      <w:pPr>
        <w:rPr>
          <w:szCs w:val="18"/>
        </w:rPr>
      </w:pPr>
      <w:r w:rsidRPr="007A2532">
        <w:rPr>
          <w:szCs w:val="18"/>
        </w:rPr>
        <w:t>Ja.</w:t>
      </w:r>
      <w:r w:rsidRPr="007A2532">
        <w:rPr>
          <w:szCs w:val="18"/>
        </w:rPr>
        <w:br/>
      </w:r>
    </w:p>
    <w:p w:rsidRPr="007A2532" w:rsidR="007A2532" w:rsidP="007A2532" w:rsidRDefault="007A2532" w14:paraId="6B96CF64" w14:textId="7DA36D84">
      <w:pPr>
        <w:rPr>
          <w:szCs w:val="18"/>
        </w:rPr>
      </w:pPr>
      <w:r>
        <w:rPr>
          <w:szCs w:val="18"/>
        </w:rPr>
        <w:t>Vraag 2</w:t>
      </w:r>
    </w:p>
    <w:p w:rsidRPr="007A2532" w:rsidR="0022397F" w:rsidP="007A2532" w:rsidRDefault="0022397F" w14:paraId="2B35FD25" w14:textId="77777777">
      <w:pPr>
        <w:rPr>
          <w:szCs w:val="18"/>
        </w:rPr>
      </w:pPr>
      <w:r w:rsidRPr="007A2532">
        <w:rPr>
          <w:szCs w:val="18"/>
        </w:rPr>
        <w:t>Klopt het dat organisaties die verantwoordelijk waren voor dit evenement onderdeel uitmaken van de Erasmus Universiteit?</w:t>
      </w:r>
    </w:p>
    <w:p w:rsidR="007A2532" w:rsidP="007A2532" w:rsidRDefault="007A2532" w14:paraId="77D36364" w14:textId="77777777">
      <w:pPr>
        <w:rPr>
          <w:szCs w:val="18"/>
        </w:rPr>
      </w:pPr>
    </w:p>
    <w:p w:rsidR="007A2532" w:rsidP="007A2532" w:rsidRDefault="007A2532" w14:paraId="35E91DBA" w14:textId="7EAB4419">
      <w:pPr>
        <w:rPr>
          <w:szCs w:val="18"/>
        </w:rPr>
      </w:pPr>
      <w:r>
        <w:rPr>
          <w:szCs w:val="18"/>
        </w:rPr>
        <w:t>Antwoord 2</w:t>
      </w:r>
    </w:p>
    <w:p w:rsidRPr="007A2532" w:rsidR="0022397F" w:rsidP="007A2532" w:rsidRDefault="0022397F" w14:paraId="513D3926" w14:textId="1D4F9EA9">
      <w:pPr>
        <w:rPr>
          <w:szCs w:val="18"/>
        </w:rPr>
      </w:pPr>
      <w:r w:rsidRPr="007A2532">
        <w:rPr>
          <w:szCs w:val="18"/>
        </w:rPr>
        <w:t xml:space="preserve">Ja. Het evenement werd georganiseerd door </w:t>
      </w:r>
      <w:r w:rsidR="008706E9">
        <w:rPr>
          <w:szCs w:val="18"/>
        </w:rPr>
        <w:t>het</w:t>
      </w:r>
      <w:r w:rsidRPr="007A2532">
        <w:rPr>
          <w:szCs w:val="18"/>
        </w:rPr>
        <w:t xml:space="preserve"> Studium Generale van de Erasmus Universiteit in samenwerking met het Erasmus Love Lab en de Erasmus Wellbeing week. </w:t>
      </w:r>
      <w:r w:rsidR="008706E9">
        <w:rPr>
          <w:szCs w:val="18"/>
        </w:rPr>
        <w:t>Het</w:t>
      </w:r>
      <w:r w:rsidRPr="007A2532">
        <w:rPr>
          <w:szCs w:val="18"/>
        </w:rPr>
        <w:t xml:space="preserve"> Studium Generale organiseert door het jaar heen wetenschappelijke, maatschappelijke en culturele programma’s voor studenten. De taak van de Studia Generalia van de universiteiten is het verbreden van de academische blik buiten het curriculum van de opleiding. </w:t>
      </w:r>
      <w:r w:rsidRPr="007A2532">
        <w:rPr>
          <w:szCs w:val="18"/>
        </w:rPr>
        <w:br/>
      </w:r>
    </w:p>
    <w:p w:rsidR="007A2532" w:rsidP="007A2532" w:rsidRDefault="007A2532" w14:paraId="620D4072" w14:textId="1E80F05D">
      <w:pPr>
        <w:rPr>
          <w:szCs w:val="18"/>
        </w:rPr>
      </w:pPr>
      <w:r>
        <w:rPr>
          <w:szCs w:val="18"/>
        </w:rPr>
        <w:t>Vraag 3</w:t>
      </w:r>
    </w:p>
    <w:p w:rsidRPr="007A2532" w:rsidR="0022397F" w:rsidP="007A2532" w:rsidRDefault="0022397F" w14:paraId="34C6564D" w14:textId="2E432C75">
      <w:pPr>
        <w:rPr>
          <w:szCs w:val="18"/>
        </w:rPr>
      </w:pPr>
      <w:r w:rsidRPr="007A2532">
        <w:rPr>
          <w:szCs w:val="18"/>
        </w:rPr>
        <w:t>Vindt u dat het organiseren van bijeenkomsten door een bekostigde universiteit om porno te promoten redelijkerwijze past binnen het beleid om studentenwelzijn te bevorderen?</w:t>
      </w:r>
    </w:p>
    <w:p w:rsidR="007A2532" w:rsidP="007A2532" w:rsidRDefault="007A2532" w14:paraId="40EA4462" w14:textId="77777777">
      <w:pPr>
        <w:rPr>
          <w:szCs w:val="18"/>
        </w:rPr>
      </w:pPr>
    </w:p>
    <w:p w:rsidR="007A2532" w:rsidP="007A2532" w:rsidRDefault="007A2532" w14:paraId="29339CE4" w14:textId="0F3A13D4">
      <w:pPr>
        <w:rPr>
          <w:szCs w:val="18"/>
        </w:rPr>
      </w:pPr>
      <w:r>
        <w:rPr>
          <w:szCs w:val="18"/>
        </w:rPr>
        <w:t>Antwoord 3</w:t>
      </w:r>
    </w:p>
    <w:p w:rsidR="00322A0F" w:rsidP="007A2532" w:rsidRDefault="00322A0F" w14:paraId="1A31E7B6" w14:textId="0C26CCA7">
      <w:pPr>
        <w:rPr>
          <w:szCs w:val="18"/>
        </w:rPr>
      </w:pPr>
      <w:r w:rsidRPr="007A2532">
        <w:rPr>
          <w:szCs w:val="18"/>
        </w:rPr>
        <w:t xml:space="preserve">Van de Erasmus Universiteit heb ik begrepen dat er tijdens dit evenement onderzoeksresultaten werden besproken van het onderzoeksproject ‘Pornfessions’. </w:t>
      </w:r>
      <w:r>
        <w:rPr>
          <w:szCs w:val="18"/>
        </w:rPr>
        <w:t>Met dit</w:t>
      </w:r>
      <w:r w:rsidRPr="007A2532">
        <w:rPr>
          <w:szCs w:val="18"/>
        </w:rPr>
        <w:t xml:space="preserve"> project</w:t>
      </w:r>
      <w:r>
        <w:rPr>
          <w:szCs w:val="18"/>
        </w:rPr>
        <w:t xml:space="preserve"> wordt</w:t>
      </w:r>
      <w:r w:rsidRPr="007A2532">
        <w:rPr>
          <w:szCs w:val="18"/>
        </w:rPr>
        <w:t xml:space="preserve"> onderzo</w:t>
      </w:r>
      <w:r>
        <w:rPr>
          <w:szCs w:val="18"/>
        </w:rPr>
        <w:t>ch</w:t>
      </w:r>
      <w:r w:rsidRPr="007A2532">
        <w:rPr>
          <w:szCs w:val="18"/>
        </w:rPr>
        <w:t>t waarom mensen van verschillende sociale achtergronden zich aangetrokken voelen tot bepaalde stereotypen en clichés in pornografie, welke impact dit heeft op jongeren en hoe schadelijke effecten kunnen worden voorkomen. De resultaten van het onderzoek lever</w:t>
      </w:r>
      <w:r>
        <w:rPr>
          <w:szCs w:val="18"/>
        </w:rPr>
        <w:t>en</w:t>
      </w:r>
      <w:r w:rsidRPr="007A2532">
        <w:rPr>
          <w:szCs w:val="18"/>
        </w:rPr>
        <w:t xml:space="preserve"> informatie die bijdraagt </w:t>
      </w:r>
      <w:r w:rsidRPr="007A2532">
        <w:rPr>
          <w:rFonts w:ascii="Arial" w:hAnsi="Arial" w:cs="Arial"/>
          <w:szCs w:val="18"/>
        </w:rPr>
        <w:t>​​</w:t>
      </w:r>
      <w:r w:rsidRPr="007A2532">
        <w:rPr>
          <w:szCs w:val="18"/>
        </w:rPr>
        <w:t xml:space="preserve">aan deze doelen, waaronder het voorkomen van schadelijke effecten van pornografische stereotypen op seksuele gezondheid. </w:t>
      </w:r>
      <w:r>
        <w:rPr>
          <w:szCs w:val="18"/>
        </w:rPr>
        <w:t xml:space="preserve">Het doel van dit evenement was daarom niet het promoten van pornografie, maar het bevorderen van een discussie over dit thema aan de hand van onderzoeksresultaten. </w:t>
      </w:r>
      <w:r w:rsidRPr="007A2532">
        <w:rPr>
          <w:szCs w:val="18"/>
        </w:rPr>
        <w:t>Het bespreken van dergelijke onderzoeksresultaten en het discussiëren over dergelijke maatschappelijke en culturele thema</w:t>
      </w:r>
      <w:r>
        <w:rPr>
          <w:szCs w:val="18"/>
        </w:rPr>
        <w:t>’</w:t>
      </w:r>
      <w:r w:rsidRPr="007A2532">
        <w:rPr>
          <w:szCs w:val="18"/>
        </w:rPr>
        <w:t xml:space="preserve">s </w:t>
      </w:r>
      <w:r>
        <w:rPr>
          <w:szCs w:val="18"/>
        </w:rPr>
        <w:t xml:space="preserve">past </w:t>
      </w:r>
      <w:r w:rsidRPr="007A2532">
        <w:rPr>
          <w:szCs w:val="18"/>
        </w:rPr>
        <w:t>binnen de taak van de universiteit</w:t>
      </w:r>
      <w:r>
        <w:rPr>
          <w:szCs w:val="18"/>
        </w:rPr>
        <w:t xml:space="preserve"> om maatschappelijke discussie en dialoog te faciliteren.</w:t>
      </w:r>
    </w:p>
    <w:p w:rsidR="00F94259" w:rsidP="007A2532" w:rsidRDefault="00F94259" w14:paraId="20463FF2" w14:textId="77777777">
      <w:pPr>
        <w:rPr>
          <w:szCs w:val="18"/>
        </w:rPr>
      </w:pPr>
    </w:p>
    <w:p w:rsidR="00D822D8" w:rsidP="007A2532" w:rsidRDefault="009D4396" w14:paraId="67CE31CC" w14:textId="55D86275">
      <w:pPr>
        <w:rPr>
          <w:szCs w:val="18"/>
        </w:rPr>
      </w:pPr>
      <w:r>
        <w:rPr>
          <w:szCs w:val="18"/>
        </w:rPr>
        <w:t>Voor het hoger onderwijs geldt</w:t>
      </w:r>
      <w:r w:rsidR="00AC4453">
        <w:rPr>
          <w:szCs w:val="18"/>
        </w:rPr>
        <w:t>, net als voor iedereen,</w:t>
      </w:r>
      <w:r>
        <w:rPr>
          <w:szCs w:val="18"/>
        </w:rPr>
        <w:t xml:space="preserve"> de vrijheid van onderwijs</w:t>
      </w:r>
      <w:r w:rsidR="00AC4453">
        <w:rPr>
          <w:szCs w:val="18"/>
        </w:rPr>
        <w:t xml:space="preserve"> en</w:t>
      </w:r>
      <w:r>
        <w:rPr>
          <w:szCs w:val="18"/>
        </w:rPr>
        <w:t xml:space="preserve"> de vrijheid van meningsuiting</w:t>
      </w:r>
      <w:r w:rsidR="00AC4453">
        <w:rPr>
          <w:szCs w:val="18"/>
        </w:rPr>
        <w:t xml:space="preserve">. Tevens geniet het hoger onderwijs van – de in artikel 1.6 van de WHW vastgelegde – academische vrijheid. </w:t>
      </w:r>
      <w:r w:rsidR="00BC48BF">
        <w:rPr>
          <w:szCs w:val="18"/>
        </w:rPr>
        <w:t xml:space="preserve">Dat betekent dat </w:t>
      </w:r>
      <w:r w:rsidR="00322A0F">
        <w:rPr>
          <w:szCs w:val="18"/>
        </w:rPr>
        <w:t xml:space="preserve">de wet </w:t>
      </w:r>
      <w:r w:rsidR="00BC48BF">
        <w:rPr>
          <w:szCs w:val="18"/>
        </w:rPr>
        <w:t xml:space="preserve">veel vrijheid </w:t>
      </w:r>
      <w:r w:rsidR="00322A0F">
        <w:rPr>
          <w:szCs w:val="18"/>
        </w:rPr>
        <w:t xml:space="preserve">geeft </w:t>
      </w:r>
      <w:r w:rsidR="00BC48BF">
        <w:rPr>
          <w:szCs w:val="18"/>
        </w:rPr>
        <w:t>als het gaat om de inrichting van onderzoek en onderwijs. In het verlengde hiervan kunnen o</w:t>
      </w:r>
      <w:r w:rsidR="00D822D8">
        <w:rPr>
          <w:szCs w:val="18"/>
        </w:rPr>
        <w:t>nderwijsinstellingen zelf</w:t>
      </w:r>
      <w:r w:rsidR="00BC48BF">
        <w:rPr>
          <w:szCs w:val="18"/>
        </w:rPr>
        <w:t xml:space="preserve"> bepalen</w:t>
      </w:r>
      <w:r w:rsidR="00D822D8">
        <w:rPr>
          <w:szCs w:val="18"/>
        </w:rPr>
        <w:t xml:space="preserve"> hoe zij hun welzijnsbeleid vormgeven. Dat betekent dat ze zelf kiezen welke onderwerpen besproken worden in het kader van studentenwelzijn. </w:t>
      </w:r>
      <w:r>
        <w:rPr>
          <w:szCs w:val="18"/>
        </w:rPr>
        <w:t xml:space="preserve">Onderwijsinstellingen </w:t>
      </w:r>
      <w:r w:rsidR="00CF4462">
        <w:rPr>
          <w:szCs w:val="18"/>
        </w:rPr>
        <w:t>zijn</w:t>
      </w:r>
      <w:r>
        <w:rPr>
          <w:szCs w:val="18"/>
        </w:rPr>
        <w:t xml:space="preserve"> </w:t>
      </w:r>
      <w:r>
        <w:rPr>
          <w:szCs w:val="18"/>
        </w:rPr>
        <w:lastRenderedPageBreak/>
        <w:t xml:space="preserve">hierbij wel </w:t>
      </w:r>
      <w:r w:rsidR="00CF4462">
        <w:rPr>
          <w:szCs w:val="18"/>
        </w:rPr>
        <w:t>gebonden aan</w:t>
      </w:r>
      <w:r>
        <w:rPr>
          <w:szCs w:val="18"/>
        </w:rPr>
        <w:t xml:space="preserve"> de grenzen van de wet en de huisregels en gedragscodes van de instelling. </w:t>
      </w:r>
    </w:p>
    <w:p w:rsidR="0022397F" w:rsidP="007A2532" w:rsidRDefault="0022397F" w14:paraId="333F1792" w14:textId="77777777">
      <w:pPr>
        <w:rPr>
          <w:szCs w:val="18"/>
        </w:rPr>
      </w:pPr>
    </w:p>
    <w:p w:rsidR="007A2532" w:rsidP="007A2532" w:rsidRDefault="007A2532" w14:paraId="5AE0C30D" w14:textId="77777777">
      <w:pPr>
        <w:rPr>
          <w:szCs w:val="18"/>
        </w:rPr>
      </w:pPr>
      <w:r>
        <w:rPr>
          <w:szCs w:val="18"/>
        </w:rPr>
        <w:t>Vraag 4</w:t>
      </w:r>
    </w:p>
    <w:p w:rsidRPr="007A2532" w:rsidR="0022397F" w:rsidP="007A2532" w:rsidRDefault="0022397F" w14:paraId="7DB2F16B" w14:textId="01F2CE4B">
      <w:pPr>
        <w:rPr>
          <w:szCs w:val="18"/>
        </w:rPr>
      </w:pPr>
      <w:r w:rsidRPr="007A2532">
        <w:rPr>
          <w:szCs w:val="18"/>
        </w:rPr>
        <w:t>Bent u ermee bekend dat er veel overzichtsstudies zijn die negatieve effecten rapporteren van seksualisering door mediabeelden, waaronder de seksistische beeldvorming en het geweld tegen vrouwen?[2]</w:t>
      </w:r>
    </w:p>
    <w:p w:rsidR="007A2532" w:rsidP="007A2532" w:rsidRDefault="007A2532" w14:paraId="63D71ECA" w14:textId="77777777">
      <w:pPr>
        <w:rPr>
          <w:szCs w:val="18"/>
        </w:rPr>
      </w:pPr>
    </w:p>
    <w:p w:rsidR="007A2532" w:rsidP="007A2532" w:rsidRDefault="007A2532" w14:paraId="6ECBE4D8" w14:textId="00BC6143">
      <w:pPr>
        <w:rPr>
          <w:szCs w:val="18"/>
        </w:rPr>
      </w:pPr>
      <w:r>
        <w:rPr>
          <w:szCs w:val="18"/>
        </w:rPr>
        <w:t>Antwoord 4</w:t>
      </w:r>
    </w:p>
    <w:p w:rsidRPr="007A2532" w:rsidR="0022397F" w:rsidP="007A2532" w:rsidRDefault="0022397F" w14:paraId="54E49A0B" w14:textId="0B3E4439">
      <w:pPr>
        <w:rPr>
          <w:szCs w:val="18"/>
        </w:rPr>
      </w:pPr>
      <w:r w:rsidRPr="007A2532">
        <w:rPr>
          <w:szCs w:val="18"/>
        </w:rPr>
        <w:t xml:space="preserve">Ja, ik ben ermee bekend dat deze studies bestaan. </w:t>
      </w:r>
      <w:r w:rsidRPr="007A2532">
        <w:rPr>
          <w:szCs w:val="18"/>
        </w:rPr>
        <w:br/>
      </w:r>
    </w:p>
    <w:p w:rsidR="007A2532" w:rsidP="007A2532" w:rsidRDefault="007A2532" w14:paraId="4C814BDF" w14:textId="5784428A">
      <w:pPr>
        <w:rPr>
          <w:szCs w:val="18"/>
        </w:rPr>
      </w:pPr>
      <w:r>
        <w:rPr>
          <w:szCs w:val="18"/>
        </w:rPr>
        <w:t>Vraag 5</w:t>
      </w:r>
    </w:p>
    <w:p w:rsidRPr="007A2532" w:rsidR="0022397F" w:rsidP="007A2532" w:rsidRDefault="0022397F" w14:paraId="60F681B8" w14:textId="7A5FE92D">
      <w:pPr>
        <w:rPr>
          <w:szCs w:val="18"/>
        </w:rPr>
      </w:pPr>
      <w:r w:rsidRPr="007A2532">
        <w:rPr>
          <w:szCs w:val="18"/>
        </w:rPr>
        <w:t>Zou, indien een universiteit zich al met dit thema wil inlaten en gelet op de problemen bij studentenverenigingen, niet eerder het bestrijden dan het bevorderen van porno voor de hand liggen?</w:t>
      </w:r>
    </w:p>
    <w:p w:rsidR="007A2532" w:rsidP="007A2532" w:rsidRDefault="007A2532" w14:paraId="75B27F41" w14:textId="77777777">
      <w:pPr>
        <w:rPr>
          <w:szCs w:val="18"/>
        </w:rPr>
      </w:pPr>
    </w:p>
    <w:p w:rsidR="007A2532" w:rsidP="007A2532" w:rsidRDefault="007A2532" w14:paraId="02D1FA03" w14:textId="4D927A57">
      <w:pPr>
        <w:rPr>
          <w:szCs w:val="18"/>
        </w:rPr>
      </w:pPr>
      <w:r>
        <w:rPr>
          <w:szCs w:val="18"/>
        </w:rPr>
        <w:t>Antwoord 5</w:t>
      </w:r>
    </w:p>
    <w:p w:rsidRPr="007A2532" w:rsidR="0022397F" w:rsidP="007A2532" w:rsidRDefault="00237386" w14:paraId="6BDB54FF" w14:textId="0108A3CF">
      <w:pPr>
        <w:rPr>
          <w:szCs w:val="18"/>
        </w:rPr>
      </w:pPr>
      <w:r>
        <w:rPr>
          <w:szCs w:val="18"/>
        </w:rPr>
        <w:t>Zoals eerder benoemd was het doel van dit evenement niet het promoten van pornografie, maar het bevorderen van een discussie over dit onderwerp aan de hand van wetenschappelijke inzichten.</w:t>
      </w:r>
      <w:r w:rsidR="009D4396">
        <w:rPr>
          <w:szCs w:val="18"/>
        </w:rPr>
        <w:t xml:space="preserve"> Zo werden onderzoeksresultaten besproken die</w:t>
      </w:r>
      <w:r w:rsidR="00AC4453">
        <w:rPr>
          <w:szCs w:val="18"/>
        </w:rPr>
        <w:t xml:space="preserve"> onder andere</w:t>
      </w:r>
      <w:r w:rsidR="009D4396">
        <w:rPr>
          <w:szCs w:val="18"/>
        </w:rPr>
        <w:t xml:space="preserve"> kunnen bijdragen aan het voorkomen van schadelijke effecten van pornografi</w:t>
      </w:r>
      <w:r w:rsidR="00F94259">
        <w:rPr>
          <w:szCs w:val="18"/>
        </w:rPr>
        <w:t>sche stereotypen</w:t>
      </w:r>
      <w:r w:rsidR="009D4396">
        <w:rPr>
          <w:szCs w:val="18"/>
        </w:rPr>
        <w:t xml:space="preserve"> </w:t>
      </w:r>
      <w:r w:rsidR="00F94259">
        <w:rPr>
          <w:szCs w:val="18"/>
        </w:rPr>
        <w:t>op seksuele gezondheid.</w:t>
      </w:r>
      <w:r>
        <w:rPr>
          <w:szCs w:val="18"/>
        </w:rPr>
        <w:t xml:space="preserve"> </w:t>
      </w:r>
      <w:r w:rsidRPr="007A2532" w:rsidR="0022397F">
        <w:rPr>
          <w:szCs w:val="18"/>
        </w:rPr>
        <w:t>Het is aan universiteiten zelf om te bepalen aan welke thema’s ze aandacht geven, welke bijeenkomsten zij organiseren en wie zij daarvoor uitnodigen. Hierbij geldt wel dat dit plaats moet vinden binnen de grenzen van de wet en met inachtneming van de huisregels en gedragscodes van de instelling.</w:t>
      </w:r>
      <w:r w:rsidRPr="007A2532" w:rsidR="0022397F">
        <w:rPr>
          <w:szCs w:val="18"/>
        </w:rPr>
        <w:br/>
      </w:r>
    </w:p>
    <w:p w:rsidR="007A2532" w:rsidP="007A2532" w:rsidRDefault="007A2532" w14:paraId="1883F1E9" w14:textId="0810C701">
      <w:pPr>
        <w:rPr>
          <w:szCs w:val="18"/>
        </w:rPr>
      </w:pPr>
      <w:r>
        <w:rPr>
          <w:szCs w:val="18"/>
        </w:rPr>
        <w:t>Vraag 6</w:t>
      </w:r>
    </w:p>
    <w:p w:rsidRPr="007A2532" w:rsidR="0022397F" w:rsidP="007A2532" w:rsidRDefault="0022397F" w14:paraId="58589CB7" w14:textId="0D131F0B">
      <w:pPr>
        <w:rPr>
          <w:szCs w:val="18"/>
        </w:rPr>
      </w:pPr>
      <w:r w:rsidRPr="007A2532">
        <w:rPr>
          <w:szCs w:val="18"/>
        </w:rPr>
        <w:t>Zouden in het kader van studentenwelzijn niet ten minste de schaduwzijden ervan en de mogelijke ondersteuning van studenten aandacht verdienen?</w:t>
      </w:r>
    </w:p>
    <w:p w:rsidR="007A2532" w:rsidP="007A2532" w:rsidRDefault="007A2532" w14:paraId="4F6DA505" w14:textId="77777777">
      <w:pPr>
        <w:rPr>
          <w:szCs w:val="18"/>
        </w:rPr>
      </w:pPr>
    </w:p>
    <w:p w:rsidR="007A2532" w:rsidP="007A2532" w:rsidRDefault="007A2532" w14:paraId="5FB30EF9" w14:textId="33ED5262">
      <w:pPr>
        <w:rPr>
          <w:szCs w:val="18"/>
        </w:rPr>
      </w:pPr>
      <w:r>
        <w:rPr>
          <w:szCs w:val="18"/>
        </w:rPr>
        <w:t>Antwoord 6</w:t>
      </w:r>
    </w:p>
    <w:p w:rsidRPr="007A2532" w:rsidR="0022397F" w:rsidP="007A2532" w:rsidRDefault="0022397F" w14:paraId="5A810FD7" w14:textId="74E9354C">
      <w:pPr>
        <w:rPr>
          <w:szCs w:val="18"/>
        </w:rPr>
      </w:pPr>
      <w:r w:rsidRPr="007A2532">
        <w:rPr>
          <w:szCs w:val="18"/>
        </w:rPr>
        <w:t>Zie het antwoord op vraag 3</w:t>
      </w:r>
      <w:r w:rsidR="00322A0F">
        <w:rPr>
          <w:szCs w:val="18"/>
        </w:rPr>
        <w:t xml:space="preserve"> en 5</w:t>
      </w:r>
      <w:r w:rsidRPr="007A2532">
        <w:rPr>
          <w:szCs w:val="18"/>
        </w:rPr>
        <w:t>.</w:t>
      </w:r>
    </w:p>
    <w:p w:rsidR="0022397F" w:rsidP="007A2532" w:rsidRDefault="0022397F" w14:paraId="7B561DDB" w14:textId="77777777">
      <w:pPr>
        <w:rPr>
          <w:szCs w:val="18"/>
        </w:rPr>
      </w:pPr>
    </w:p>
    <w:p w:rsidRPr="007A2532" w:rsidR="007A2532" w:rsidP="007A2532" w:rsidRDefault="007A2532" w14:paraId="06A8E2FE" w14:textId="4AB2682E">
      <w:pPr>
        <w:rPr>
          <w:szCs w:val="18"/>
        </w:rPr>
      </w:pPr>
      <w:r>
        <w:rPr>
          <w:szCs w:val="18"/>
        </w:rPr>
        <w:t>Vraag 7</w:t>
      </w:r>
    </w:p>
    <w:p w:rsidRPr="007A2532" w:rsidR="0022397F" w:rsidP="007A2532" w:rsidRDefault="0022397F" w14:paraId="24499282" w14:textId="77777777">
      <w:pPr>
        <w:rPr>
          <w:szCs w:val="18"/>
        </w:rPr>
      </w:pPr>
      <w:r w:rsidRPr="007A2532">
        <w:rPr>
          <w:szCs w:val="18"/>
        </w:rPr>
        <w:t>Bent u ermee bekend dat het kabinet onderzoek laat verrichten naar signalen van misstanden in de porno-industrie?[3]</w:t>
      </w:r>
    </w:p>
    <w:p w:rsidR="007A2532" w:rsidP="007A2532" w:rsidRDefault="007A2532" w14:paraId="7EEBC4E6" w14:textId="77777777">
      <w:pPr>
        <w:rPr>
          <w:szCs w:val="18"/>
        </w:rPr>
      </w:pPr>
    </w:p>
    <w:p w:rsidR="007A2532" w:rsidP="007A2532" w:rsidRDefault="007A2532" w14:paraId="2BF19E65" w14:textId="44C21FEB">
      <w:pPr>
        <w:rPr>
          <w:szCs w:val="18"/>
        </w:rPr>
      </w:pPr>
      <w:r>
        <w:rPr>
          <w:szCs w:val="18"/>
        </w:rPr>
        <w:t>Antwoord 7</w:t>
      </w:r>
    </w:p>
    <w:p w:rsidRPr="007A2532" w:rsidR="0022397F" w:rsidP="007A2532" w:rsidRDefault="0022397F" w14:paraId="3586522E" w14:textId="01C38490">
      <w:pPr>
        <w:rPr>
          <w:szCs w:val="18"/>
        </w:rPr>
      </w:pPr>
      <w:r w:rsidRPr="007A2532">
        <w:rPr>
          <w:szCs w:val="18"/>
        </w:rPr>
        <w:t>Ja, hier</w:t>
      </w:r>
      <w:r w:rsidRPr="007A2532" w:rsidR="00D7183D">
        <w:rPr>
          <w:szCs w:val="18"/>
        </w:rPr>
        <w:t xml:space="preserve">mee </w:t>
      </w:r>
      <w:r w:rsidRPr="007A2532">
        <w:rPr>
          <w:szCs w:val="18"/>
        </w:rPr>
        <w:t>ben ik bekend.</w:t>
      </w:r>
    </w:p>
    <w:p w:rsidRPr="007A2532" w:rsidR="0022397F" w:rsidP="007A2532" w:rsidRDefault="0022397F" w14:paraId="4A39870E" w14:textId="77777777">
      <w:pPr>
        <w:ind w:left="360"/>
        <w:rPr>
          <w:szCs w:val="18"/>
        </w:rPr>
      </w:pPr>
    </w:p>
    <w:p w:rsidR="007A2532" w:rsidP="007A2532" w:rsidRDefault="007A2532" w14:paraId="70041A43" w14:textId="7453A6CC">
      <w:pPr>
        <w:rPr>
          <w:szCs w:val="18"/>
        </w:rPr>
      </w:pPr>
      <w:r>
        <w:rPr>
          <w:szCs w:val="18"/>
        </w:rPr>
        <w:t>Vraag 8</w:t>
      </w:r>
    </w:p>
    <w:p w:rsidRPr="007A2532" w:rsidR="0022397F" w:rsidP="007A2532" w:rsidRDefault="0022397F" w14:paraId="7D0B7717" w14:textId="6E633C10">
      <w:pPr>
        <w:rPr>
          <w:szCs w:val="18"/>
        </w:rPr>
      </w:pPr>
      <w:r w:rsidRPr="007A2532">
        <w:rPr>
          <w:szCs w:val="18"/>
        </w:rPr>
        <w:t>Hoe is het te verenigen met de wettelijke plicht van instellingen om maatschappelijk verantwoordelijkheidsbesef te bevorderen dat de porno-industrie een podium krijgt?</w:t>
      </w:r>
    </w:p>
    <w:p w:rsidR="007A2532" w:rsidP="007A2532" w:rsidRDefault="007A2532" w14:paraId="2C8C844D" w14:textId="77777777">
      <w:pPr>
        <w:rPr>
          <w:szCs w:val="18"/>
        </w:rPr>
      </w:pPr>
    </w:p>
    <w:p w:rsidR="007A2532" w:rsidP="007A2532" w:rsidRDefault="007A2532" w14:paraId="68FAC947" w14:textId="448389E9">
      <w:pPr>
        <w:rPr>
          <w:szCs w:val="18"/>
        </w:rPr>
      </w:pPr>
      <w:r>
        <w:rPr>
          <w:szCs w:val="18"/>
        </w:rPr>
        <w:t>Antwoord 8</w:t>
      </w:r>
    </w:p>
    <w:p w:rsidRPr="007A2532" w:rsidR="0022397F" w:rsidP="007A2532" w:rsidRDefault="00F94259" w14:paraId="3BE49907" w14:textId="26109493">
      <w:pPr>
        <w:rPr>
          <w:szCs w:val="18"/>
        </w:rPr>
      </w:pPr>
      <w:r>
        <w:rPr>
          <w:szCs w:val="18"/>
        </w:rPr>
        <w:t xml:space="preserve">Zoals eerder benoemd was het doel van dit evenement niet het promoten van pornografie, maar het bevorderen van een discussie over dit onderwerp aan de hand van wetenschappelijke inzichten. </w:t>
      </w:r>
      <w:r w:rsidR="00237609">
        <w:rPr>
          <w:szCs w:val="18"/>
        </w:rPr>
        <w:t xml:space="preserve">Voor hoger onderwijsinstellingen is in artikel 1.3, vijfde lid, van de WHW een verplichting opgenomen tot het bevorderen van het maatschappelijk verantwoordelijkheidsbesef. In het veld vindt </w:t>
      </w:r>
      <w:r w:rsidR="00237609">
        <w:rPr>
          <w:szCs w:val="18"/>
        </w:rPr>
        <w:lastRenderedPageBreak/>
        <w:t xml:space="preserve">er een </w:t>
      </w:r>
      <w:r w:rsidR="00144327">
        <w:rPr>
          <w:szCs w:val="18"/>
        </w:rPr>
        <w:t>discussie plaats over de maatschappelijke opdracht van het onderwijs</w:t>
      </w:r>
      <w:r w:rsidR="00237609">
        <w:rPr>
          <w:szCs w:val="18"/>
        </w:rPr>
        <w:t xml:space="preserve"> en de invulling van deze verplichting. </w:t>
      </w:r>
      <w:r w:rsidRPr="007A2532" w:rsidR="0022397F">
        <w:rPr>
          <w:szCs w:val="18"/>
        </w:rPr>
        <w:t>Daarbij komen vragen aan de orde over de taak van het onderwijs bij het bijbrengen van democratische rechtsbeginselen en de verantwoordelijkheid die een instelling draagt binnen het onderwijsstelsel. De speelruimte in deze discussie wordt mede bepaald door de vrijheid van onderwijs, de vrijheid van meningsuiting en de in de WHW vastgelegde academische vrijheid. Aan deze opdracht kan op velerlei wijze tegemoet worden gekomen. Mede gezien de academische vrijheid wordt er van overheidswege niet getreden in die invulling.</w:t>
      </w:r>
    </w:p>
    <w:p w:rsidR="0022397F" w:rsidP="007A2532" w:rsidRDefault="0022397F" w14:paraId="0E886798" w14:textId="77777777">
      <w:pPr>
        <w:rPr>
          <w:szCs w:val="18"/>
        </w:rPr>
      </w:pPr>
    </w:p>
    <w:p w:rsidR="007A2532" w:rsidP="007A2532" w:rsidRDefault="007A2532" w14:paraId="39B97BF7" w14:textId="77777777">
      <w:pPr>
        <w:rPr>
          <w:szCs w:val="18"/>
        </w:rPr>
      </w:pPr>
      <w:r>
        <w:rPr>
          <w:szCs w:val="18"/>
        </w:rPr>
        <w:t>Vraag 9</w:t>
      </w:r>
    </w:p>
    <w:p w:rsidRPr="007A2532" w:rsidR="0022397F" w:rsidP="007A2532" w:rsidRDefault="0022397F" w14:paraId="4BCF7C22" w14:textId="645F5E82">
      <w:pPr>
        <w:rPr>
          <w:szCs w:val="18"/>
        </w:rPr>
      </w:pPr>
      <w:r w:rsidRPr="007A2532">
        <w:rPr>
          <w:szCs w:val="18"/>
        </w:rPr>
        <w:t>Klopt het dat de Erasmus Universiteit studievoorschotmiddelen of andere bekostiging heeft gebruikt om deze bijeenkomst mogelijk te maken?</w:t>
      </w:r>
    </w:p>
    <w:p w:rsidR="007A2532" w:rsidP="007A2532" w:rsidRDefault="007A2532" w14:paraId="37A8FEE1" w14:textId="7F30B89D">
      <w:pPr>
        <w:rPr>
          <w:szCs w:val="18"/>
        </w:rPr>
      </w:pPr>
    </w:p>
    <w:p w:rsidR="007A2532" w:rsidP="007A2532" w:rsidRDefault="007A2532" w14:paraId="765AEBBB" w14:textId="37006A17">
      <w:pPr>
        <w:rPr>
          <w:szCs w:val="18"/>
        </w:rPr>
      </w:pPr>
      <w:r>
        <w:rPr>
          <w:szCs w:val="18"/>
        </w:rPr>
        <w:t>Antwoord 9</w:t>
      </w:r>
    </w:p>
    <w:p w:rsidRPr="007A2532" w:rsidR="0022397F" w:rsidP="007A2532" w:rsidRDefault="008706E9" w14:paraId="71D9EEFA" w14:textId="128D51E6">
      <w:pPr>
        <w:rPr>
          <w:szCs w:val="18"/>
        </w:rPr>
      </w:pPr>
      <w:r>
        <w:rPr>
          <w:szCs w:val="18"/>
        </w:rPr>
        <w:t>Het</w:t>
      </w:r>
      <w:r w:rsidR="00237386">
        <w:rPr>
          <w:szCs w:val="18"/>
        </w:rPr>
        <w:t xml:space="preserve"> </w:t>
      </w:r>
      <w:r w:rsidRPr="007A2532" w:rsidR="0022397F">
        <w:rPr>
          <w:szCs w:val="18"/>
        </w:rPr>
        <w:t>Studium Generale maakt onderdeel uit van de dienst Education and Student Affairs van de Erasmus Universiteit Rotterdam</w:t>
      </w:r>
      <w:r>
        <w:rPr>
          <w:szCs w:val="18"/>
        </w:rPr>
        <w:t xml:space="preserve"> dat wordt gefinancierd vanuit algemene bekostiging van de universiteit</w:t>
      </w:r>
      <w:r w:rsidRPr="007A2532" w:rsidR="0022397F">
        <w:rPr>
          <w:szCs w:val="18"/>
        </w:rPr>
        <w:t xml:space="preserve">. </w:t>
      </w:r>
      <w:r>
        <w:rPr>
          <w:szCs w:val="18"/>
        </w:rPr>
        <w:t>Daarnaast</w:t>
      </w:r>
      <w:r w:rsidRPr="007A2532" w:rsidR="0022397F">
        <w:rPr>
          <w:szCs w:val="18"/>
        </w:rPr>
        <w:t xml:space="preserve"> wordt het Studium Generale </w:t>
      </w:r>
      <w:r>
        <w:rPr>
          <w:szCs w:val="18"/>
        </w:rPr>
        <w:t>tevens</w:t>
      </w:r>
      <w:r w:rsidRPr="007A2532" w:rsidR="0022397F">
        <w:rPr>
          <w:szCs w:val="18"/>
        </w:rPr>
        <w:t xml:space="preserve"> financieel ondersteund door het Erasmus Trustfonds. </w:t>
      </w:r>
    </w:p>
    <w:p w:rsidRPr="007A2532" w:rsidR="0022397F" w:rsidP="007A2532" w:rsidRDefault="0022397F" w14:paraId="4E21A0C7" w14:textId="77777777">
      <w:pPr>
        <w:ind w:left="360"/>
        <w:rPr>
          <w:szCs w:val="18"/>
        </w:rPr>
      </w:pPr>
    </w:p>
    <w:p w:rsidR="007A2532" w:rsidP="007A2532" w:rsidRDefault="007A2532" w14:paraId="693BDCBE" w14:textId="3E70D0C7">
      <w:pPr>
        <w:rPr>
          <w:szCs w:val="18"/>
        </w:rPr>
      </w:pPr>
      <w:r>
        <w:rPr>
          <w:szCs w:val="18"/>
        </w:rPr>
        <w:t>Vraag 10</w:t>
      </w:r>
    </w:p>
    <w:p w:rsidRPr="007A2532" w:rsidR="0022397F" w:rsidP="007A2532" w:rsidRDefault="0022397F" w14:paraId="50B1E9BA" w14:textId="71D73C94">
      <w:pPr>
        <w:rPr>
          <w:szCs w:val="18"/>
        </w:rPr>
      </w:pPr>
      <w:r w:rsidRPr="007A2532">
        <w:rPr>
          <w:szCs w:val="18"/>
        </w:rPr>
        <w:t>Bent u ook van mening dat dit niet redelijkerwijs als rechtmatige besteding van de bekostiging valt aan te merken en bent u bereid de instelling hierop aan te spreken?</w:t>
      </w:r>
    </w:p>
    <w:p w:rsidR="007A2532" w:rsidP="007A2532" w:rsidRDefault="007A2532" w14:paraId="254B4DB8" w14:textId="77777777">
      <w:pPr>
        <w:rPr>
          <w:szCs w:val="18"/>
        </w:rPr>
      </w:pPr>
    </w:p>
    <w:p w:rsidR="007A2532" w:rsidP="007A2532" w:rsidRDefault="007A2532" w14:paraId="3719A30E" w14:textId="0EEF1C6D">
      <w:pPr>
        <w:rPr>
          <w:szCs w:val="18"/>
        </w:rPr>
      </w:pPr>
      <w:r>
        <w:rPr>
          <w:szCs w:val="18"/>
        </w:rPr>
        <w:t>Antwoord 10</w:t>
      </w:r>
    </w:p>
    <w:p w:rsidR="0022397F" w:rsidP="007A2532" w:rsidRDefault="0022397F" w14:paraId="5460569E" w14:textId="43AF2604">
      <w:pPr>
        <w:rPr>
          <w:szCs w:val="18"/>
        </w:rPr>
      </w:pPr>
      <w:r w:rsidRPr="007A2532">
        <w:rPr>
          <w:szCs w:val="18"/>
        </w:rPr>
        <w:t xml:space="preserve">Zoals ik in het antwoord op vraag 3 heb aangegeven werden op dit evenement de resultaten van een wetenschappelijk onderzoek gepresenteerd. Besteding van bekostiging aan een dergelijk evenement valt binnen de wettelijke taak van universiteiten. </w:t>
      </w:r>
    </w:p>
    <w:p w:rsidR="00C90079" w:rsidP="007A2532" w:rsidRDefault="00C90079" w14:paraId="05ED3C9B" w14:textId="77777777">
      <w:pPr>
        <w:rPr>
          <w:szCs w:val="18"/>
        </w:rPr>
      </w:pPr>
    </w:p>
    <w:p w:rsidRPr="007A2532" w:rsidR="00C90079" w:rsidP="007A2532" w:rsidRDefault="00C90079" w14:paraId="5FD1673C" w14:textId="77777777">
      <w:pPr>
        <w:rPr>
          <w:szCs w:val="18"/>
        </w:rPr>
      </w:pPr>
    </w:p>
    <w:p w:rsidRPr="007A2532" w:rsidR="0022397F" w:rsidP="007A2532" w:rsidRDefault="0022397F" w14:paraId="0EE7C145" w14:textId="77777777">
      <w:pPr>
        <w:rPr>
          <w:szCs w:val="18"/>
        </w:rPr>
      </w:pPr>
    </w:p>
    <w:p w:rsidRPr="007A2532" w:rsidR="0022397F" w:rsidP="007A2532" w:rsidRDefault="0022397F" w14:paraId="6BEE2DAF" w14:textId="77777777">
      <w:pPr>
        <w:rPr>
          <w:szCs w:val="18"/>
        </w:rPr>
      </w:pPr>
      <w:r w:rsidRPr="007A2532">
        <w:rPr>
          <w:szCs w:val="18"/>
        </w:rPr>
        <w:t>[1] Nederlands Dagblad, 30 november 2024, 'Waarom wordt studenten aan de Erasmus Universiteit verteld dat porno een vorm van kunst is?', https://www.nd.nl/opinie/opinie/1248733/waarom-wordt-studenten-aan-de-erasmus-universiteit-verteld-da#closemodal</w:t>
      </w:r>
      <w:r w:rsidRPr="007A2532">
        <w:rPr>
          <w:szCs w:val="18"/>
        </w:rPr>
        <w:br/>
      </w:r>
    </w:p>
    <w:p w:rsidRPr="007A2532" w:rsidR="0022397F" w:rsidP="007A2532" w:rsidRDefault="0022397F" w14:paraId="2B5B8691" w14:textId="77777777">
      <w:pPr>
        <w:rPr>
          <w:szCs w:val="18"/>
          <w:lang w:val="en-US"/>
        </w:rPr>
      </w:pPr>
      <w:r w:rsidRPr="007A2532">
        <w:rPr>
          <w:szCs w:val="18"/>
          <w:lang w:val="en-US"/>
        </w:rPr>
        <w:t>[2] L. Monique Ward (2016), 'Media and Sexualization: State of Empirical Research, 1995–2015', (online), https://www.tandfonline.com/doi/full/10.1080/00224499.2016.1142496?scroll=top&amp;needAccess=true</w:t>
      </w:r>
      <w:r w:rsidRPr="007A2532">
        <w:rPr>
          <w:szCs w:val="18"/>
          <w:lang w:val="en-US"/>
        </w:rPr>
        <w:br/>
      </w:r>
    </w:p>
    <w:p w:rsidRPr="007A2532" w:rsidR="0022397F" w:rsidP="007A2532" w:rsidRDefault="0022397F" w14:paraId="7146230B" w14:textId="77777777">
      <w:pPr>
        <w:rPr>
          <w:szCs w:val="18"/>
        </w:rPr>
      </w:pPr>
      <w:r w:rsidRPr="007A2532">
        <w:rPr>
          <w:szCs w:val="18"/>
        </w:rPr>
        <w:t>[3] De Volkskrant, 11 september 2024, 'Justitie gaat porno-industrie toch onderzoeken op seksueel geweld en mensenhandel na zaak fotograaf', https://www.volkskrant.nl/binnenland/justitie-gaat-porno-industrie-toch-onderzoeken-op-seksueel-geweld-en-mensenhandel-na-zaak-fotograaf~bb450aab/</w:t>
      </w:r>
      <w:r w:rsidRPr="007A2532">
        <w:rPr>
          <w:szCs w:val="18"/>
        </w:rPr>
        <w:br/>
      </w:r>
    </w:p>
    <w:p w:rsidRPr="007A2532" w:rsidR="00820DDA" w:rsidP="007A2532" w:rsidRDefault="00820DDA" w14:paraId="25B89EE3" w14:textId="77777777">
      <w:pPr>
        <w:pStyle w:val="standaard-tekst"/>
      </w:pPr>
    </w:p>
    <w:sectPr w:rsidRPr="007A2532"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EF6A" w14:textId="77777777" w:rsidR="00DC691C" w:rsidRDefault="0022397F">
      <w:r>
        <w:separator/>
      </w:r>
    </w:p>
    <w:p w14:paraId="6A5A6FF3" w14:textId="77777777" w:rsidR="00DC691C" w:rsidRDefault="00DC691C"/>
  </w:endnote>
  <w:endnote w:type="continuationSeparator" w:id="0">
    <w:p w14:paraId="65EB7E90" w14:textId="77777777" w:rsidR="00DC691C" w:rsidRDefault="0022397F">
      <w:r>
        <w:continuationSeparator/>
      </w:r>
    </w:p>
    <w:p w14:paraId="16634B6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339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C3C4F" w14:paraId="3530A08F" w14:textId="77777777" w:rsidTr="004C7E1D">
      <w:trPr>
        <w:trHeight w:hRule="exact" w:val="357"/>
      </w:trPr>
      <w:tc>
        <w:tcPr>
          <w:tcW w:w="7603" w:type="dxa"/>
          <w:shd w:val="clear" w:color="auto" w:fill="auto"/>
        </w:tcPr>
        <w:p w14:paraId="3FB807EA" w14:textId="77777777" w:rsidR="002F71BB" w:rsidRPr="004C7E1D" w:rsidRDefault="002F71BB" w:rsidP="004C7E1D">
          <w:pPr>
            <w:spacing w:line="180" w:lineRule="exact"/>
            <w:rPr>
              <w:sz w:val="13"/>
              <w:szCs w:val="13"/>
            </w:rPr>
          </w:pPr>
        </w:p>
      </w:tc>
      <w:tc>
        <w:tcPr>
          <w:tcW w:w="2172" w:type="dxa"/>
          <w:shd w:val="clear" w:color="auto" w:fill="auto"/>
        </w:tcPr>
        <w:p w14:paraId="1214709B" w14:textId="389CFCA4" w:rsidR="002F71BB" w:rsidRPr="004C7E1D" w:rsidRDefault="0022397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356">
            <w:rPr>
              <w:szCs w:val="13"/>
            </w:rPr>
            <w:t>4</w:t>
          </w:r>
          <w:r w:rsidRPr="004C7E1D">
            <w:rPr>
              <w:szCs w:val="13"/>
            </w:rPr>
            <w:fldChar w:fldCharType="end"/>
          </w:r>
        </w:p>
      </w:tc>
    </w:tr>
  </w:tbl>
  <w:p w14:paraId="258C54E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C3C4F" w14:paraId="6BFCF732" w14:textId="77777777" w:rsidTr="004C7E1D">
      <w:trPr>
        <w:trHeight w:hRule="exact" w:val="357"/>
      </w:trPr>
      <w:tc>
        <w:tcPr>
          <w:tcW w:w="7709" w:type="dxa"/>
          <w:shd w:val="clear" w:color="auto" w:fill="auto"/>
        </w:tcPr>
        <w:p w14:paraId="3242B430" w14:textId="77777777" w:rsidR="00D17084" w:rsidRPr="004C7E1D" w:rsidRDefault="00D17084" w:rsidP="004C7E1D">
          <w:pPr>
            <w:spacing w:line="180" w:lineRule="exact"/>
            <w:rPr>
              <w:sz w:val="13"/>
              <w:szCs w:val="13"/>
            </w:rPr>
          </w:pPr>
        </w:p>
      </w:tc>
      <w:tc>
        <w:tcPr>
          <w:tcW w:w="2060" w:type="dxa"/>
          <w:shd w:val="clear" w:color="auto" w:fill="auto"/>
        </w:tcPr>
        <w:p w14:paraId="44076D68" w14:textId="3BF3D81C" w:rsidR="00D17084" w:rsidRPr="004C7E1D" w:rsidRDefault="0022397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3356">
            <w:rPr>
              <w:szCs w:val="13"/>
            </w:rPr>
            <w:t>4</w:t>
          </w:r>
          <w:r w:rsidRPr="004C7E1D">
            <w:rPr>
              <w:szCs w:val="13"/>
            </w:rPr>
            <w:fldChar w:fldCharType="end"/>
          </w:r>
        </w:p>
      </w:tc>
    </w:tr>
  </w:tbl>
  <w:p w14:paraId="62A43B8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329F" w14:textId="77777777" w:rsidR="00DC691C" w:rsidRDefault="0022397F">
      <w:r>
        <w:separator/>
      </w:r>
    </w:p>
    <w:p w14:paraId="3A06D488" w14:textId="77777777" w:rsidR="00DC691C" w:rsidRDefault="00DC691C"/>
  </w:footnote>
  <w:footnote w:type="continuationSeparator" w:id="0">
    <w:p w14:paraId="26FF9146" w14:textId="77777777" w:rsidR="00DC691C" w:rsidRDefault="0022397F">
      <w:r>
        <w:continuationSeparator/>
      </w:r>
    </w:p>
    <w:p w14:paraId="3574E94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C3C4F" w14:paraId="651D4FFF" w14:textId="77777777" w:rsidTr="006D2D53">
      <w:trPr>
        <w:trHeight w:hRule="exact" w:val="400"/>
      </w:trPr>
      <w:tc>
        <w:tcPr>
          <w:tcW w:w="7518" w:type="dxa"/>
          <w:shd w:val="clear" w:color="auto" w:fill="auto"/>
        </w:tcPr>
        <w:p w14:paraId="18753FCD" w14:textId="603B0789" w:rsidR="00527BD4" w:rsidRPr="00275984" w:rsidRDefault="00527BD4" w:rsidP="00BF4427">
          <w:pPr>
            <w:pStyle w:val="Huisstijl-Rubricering"/>
          </w:pPr>
        </w:p>
      </w:tc>
    </w:tr>
  </w:tbl>
  <w:p w14:paraId="3092D02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C3C4F" w14:paraId="59E3012F" w14:textId="77777777" w:rsidTr="003B528D">
      <w:tc>
        <w:tcPr>
          <w:tcW w:w="2160" w:type="dxa"/>
          <w:shd w:val="clear" w:color="auto" w:fill="auto"/>
        </w:tcPr>
        <w:p w14:paraId="0B47BB24" w14:textId="77777777" w:rsidR="002F71BB" w:rsidRPr="000407BB" w:rsidRDefault="0022397F" w:rsidP="005D283A">
          <w:pPr>
            <w:pStyle w:val="Colofonkop"/>
            <w:framePr w:hSpace="0" w:wrap="auto" w:vAnchor="margin" w:hAnchor="text" w:xAlign="left" w:yAlign="inline"/>
          </w:pPr>
          <w:r>
            <w:t>Onze referentie</w:t>
          </w:r>
        </w:p>
      </w:tc>
    </w:tr>
    <w:tr w:rsidR="00BC3C4F" w14:paraId="513A28A9" w14:textId="77777777" w:rsidTr="002F71BB">
      <w:trPr>
        <w:trHeight w:val="259"/>
      </w:trPr>
      <w:tc>
        <w:tcPr>
          <w:tcW w:w="2160" w:type="dxa"/>
          <w:shd w:val="clear" w:color="auto" w:fill="auto"/>
        </w:tcPr>
        <w:p w14:paraId="74B14F3F" w14:textId="11622A9D" w:rsidR="00E35CF4" w:rsidRPr="005D283A" w:rsidRDefault="000C752E" w:rsidP="0049501A">
          <w:pPr>
            <w:spacing w:line="180" w:lineRule="exact"/>
            <w:rPr>
              <w:sz w:val="13"/>
              <w:szCs w:val="13"/>
            </w:rPr>
          </w:pPr>
          <w:r w:rsidRPr="000C752E">
            <w:rPr>
              <w:sz w:val="13"/>
              <w:szCs w:val="13"/>
            </w:rPr>
            <w:t>50181717</w:t>
          </w:r>
        </w:p>
      </w:tc>
    </w:tr>
  </w:tbl>
  <w:p w14:paraId="3F36B0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C3C4F" w14:paraId="4D328697" w14:textId="77777777" w:rsidTr="001377D4">
      <w:trPr>
        <w:trHeight w:val="2636"/>
      </w:trPr>
      <w:tc>
        <w:tcPr>
          <w:tcW w:w="737" w:type="dxa"/>
          <w:shd w:val="clear" w:color="auto" w:fill="auto"/>
        </w:tcPr>
        <w:p w14:paraId="4E17F00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7601F74" w14:textId="77777777" w:rsidR="00704845" w:rsidRDefault="0022397F" w:rsidP="0047126E">
          <w:pPr>
            <w:framePr w:w="3873" w:h="2625" w:hRule="exact" w:wrap="around" w:vAnchor="page" w:hAnchor="page" w:x="6323" w:y="1"/>
          </w:pPr>
          <w:r>
            <w:rPr>
              <w:noProof/>
              <w:lang w:val="en-US" w:eastAsia="en-US"/>
            </w:rPr>
            <w:drawing>
              <wp:inline distT="0" distB="0" distL="0" distR="0" wp14:anchorId="2052E052" wp14:editId="26745C2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A34FA1" w14:textId="77777777" w:rsidR="00483ECA" w:rsidRDefault="00483ECA" w:rsidP="00D037A9"/>
      </w:tc>
    </w:tr>
  </w:tbl>
  <w:p w14:paraId="2662240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C3C4F" w14:paraId="12B2456A" w14:textId="77777777" w:rsidTr="0008539E">
      <w:trPr>
        <w:trHeight w:hRule="exact" w:val="572"/>
      </w:trPr>
      <w:tc>
        <w:tcPr>
          <w:tcW w:w="7520" w:type="dxa"/>
          <w:shd w:val="clear" w:color="auto" w:fill="auto"/>
        </w:tcPr>
        <w:p w14:paraId="1E0DCE5B" w14:textId="77777777" w:rsidR="00527BD4" w:rsidRPr="00963440" w:rsidRDefault="0022397F" w:rsidP="00210BA3">
          <w:pPr>
            <w:pStyle w:val="Huisstijl-Adres"/>
            <w:spacing w:after="0"/>
          </w:pPr>
          <w:r w:rsidRPr="009E3B07">
            <w:t>&gt;Retouradres </w:t>
          </w:r>
          <w:r>
            <w:t>Postbus 16375 2500 BJ Den Haag</w:t>
          </w:r>
          <w:r w:rsidRPr="009E3B07">
            <w:t xml:space="preserve"> </w:t>
          </w:r>
        </w:p>
      </w:tc>
    </w:tr>
    <w:tr w:rsidR="00BC3C4F" w14:paraId="7922FD23" w14:textId="77777777" w:rsidTr="00E776C6">
      <w:trPr>
        <w:cantSplit/>
        <w:trHeight w:hRule="exact" w:val="238"/>
      </w:trPr>
      <w:tc>
        <w:tcPr>
          <w:tcW w:w="7520" w:type="dxa"/>
          <w:shd w:val="clear" w:color="auto" w:fill="auto"/>
        </w:tcPr>
        <w:p w14:paraId="5C1DAA81" w14:textId="77777777" w:rsidR="00093ABC" w:rsidRPr="00963440" w:rsidRDefault="00093ABC" w:rsidP="00963440"/>
      </w:tc>
    </w:tr>
    <w:tr w:rsidR="00BC3C4F" w14:paraId="59ED180D" w14:textId="77777777" w:rsidTr="00E776C6">
      <w:trPr>
        <w:cantSplit/>
        <w:trHeight w:hRule="exact" w:val="1520"/>
      </w:trPr>
      <w:tc>
        <w:tcPr>
          <w:tcW w:w="7520" w:type="dxa"/>
          <w:shd w:val="clear" w:color="auto" w:fill="auto"/>
        </w:tcPr>
        <w:p w14:paraId="4E562598" w14:textId="77777777" w:rsidR="00A604D3" w:rsidRPr="00963440" w:rsidRDefault="00A604D3" w:rsidP="00963440"/>
      </w:tc>
    </w:tr>
    <w:tr w:rsidR="00BC3C4F" w14:paraId="317EE4E8" w14:textId="77777777" w:rsidTr="00E776C6">
      <w:trPr>
        <w:trHeight w:hRule="exact" w:val="1077"/>
      </w:trPr>
      <w:tc>
        <w:tcPr>
          <w:tcW w:w="7520" w:type="dxa"/>
          <w:shd w:val="clear" w:color="auto" w:fill="auto"/>
        </w:tcPr>
        <w:p w14:paraId="77C090C6" w14:textId="77777777" w:rsidR="00892BA5" w:rsidRPr="00035E67" w:rsidRDefault="00892BA5" w:rsidP="00892BA5">
          <w:pPr>
            <w:tabs>
              <w:tab w:val="left" w:pos="740"/>
            </w:tabs>
            <w:autoSpaceDE w:val="0"/>
            <w:autoSpaceDN w:val="0"/>
            <w:adjustRightInd w:val="0"/>
            <w:rPr>
              <w:rFonts w:cs="Verdana"/>
              <w:szCs w:val="18"/>
            </w:rPr>
          </w:pPr>
        </w:p>
      </w:tc>
    </w:tr>
  </w:tbl>
  <w:p w14:paraId="6C205E30" w14:textId="77777777" w:rsidR="006F273B" w:rsidRDefault="006F273B" w:rsidP="00BC4AE3">
    <w:pPr>
      <w:pStyle w:val="Koptekst"/>
    </w:pPr>
  </w:p>
  <w:p w14:paraId="30CA4356" w14:textId="77777777" w:rsidR="00153BD0" w:rsidRDefault="00153BD0" w:rsidP="00BC4AE3">
    <w:pPr>
      <w:pStyle w:val="Koptekst"/>
    </w:pPr>
  </w:p>
  <w:p w14:paraId="5A86034C" w14:textId="77777777" w:rsidR="0044605E" w:rsidRDefault="0044605E" w:rsidP="00BC4AE3">
    <w:pPr>
      <w:pStyle w:val="Koptekst"/>
    </w:pPr>
  </w:p>
  <w:p w14:paraId="62395845" w14:textId="77777777" w:rsidR="0044605E" w:rsidRDefault="0044605E" w:rsidP="00BC4AE3">
    <w:pPr>
      <w:pStyle w:val="Koptekst"/>
    </w:pPr>
  </w:p>
  <w:p w14:paraId="4CFC2AD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46CEE4">
      <w:start w:val="1"/>
      <w:numFmt w:val="bullet"/>
      <w:pStyle w:val="Lijstopsomteken"/>
      <w:lvlText w:val="•"/>
      <w:lvlJc w:val="left"/>
      <w:pPr>
        <w:tabs>
          <w:tab w:val="num" w:pos="227"/>
        </w:tabs>
        <w:ind w:left="227" w:hanging="227"/>
      </w:pPr>
      <w:rPr>
        <w:rFonts w:ascii="Verdana" w:hAnsi="Verdana" w:hint="default"/>
        <w:sz w:val="18"/>
        <w:szCs w:val="18"/>
      </w:rPr>
    </w:lvl>
    <w:lvl w:ilvl="1" w:tplc="A5181C8C" w:tentative="1">
      <w:start w:val="1"/>
      <w:numFmt w:val="bullet"/>
      <w:lvlText w:val="o"/>
      <w:lvlJc w:val="left"/>
      <w:pPr>
        <w:tabs>
          <w:tab w:val="num" w:pos="1440"/>
        </w:tabs>
        <w:ind w:left="1440" w:hanging="360"/>
      </w:pPr>
      <w:rPr>
        <w:rFonts w:ascii="Courier New" w:hAnsi="Courier New" w:cs="Courier New" w:hint="default"/>
      </w:rPr>
    </w:lvl>
    <w:lvl w:ilvl="2" w:tplc="717053CE" w:tentative="1">
      <w:start w:val="1"/>
      <w:numFmt w:val="bullet"/>
      <w:lvlText w:val=""/>
      <w:lvlJc w:val="left"/>
      <w:pPr>
        <w:tabs>
          <w:tab w:val="num" w:pos="2160"/>
        </w:tabs>
        <w:ind w:left="2160" w:hanging="360"/>
      </w:pPr>
      <w:rPr>
        <w:rFonts w:ascii="Wingdings" w:hAnsi="Wingdings" w:hint="default"/>
      </w:rPr>
    </w:lvl>
    <w:lvl w:ilvl="3" w:tplc="81AC3534" w:tentative="1">
      <w:start w:val="1"/>
      <w:numFmt w:val="bullet"/>
      <w:lvlText w:val=""/>
      <w:lvlJc w:val="left"/>
      <w:pPr>
        <w:tabs>
          <w:tab w:val="num" w:pos="2880"/>
        </w:tabs>
        <w:ind w:left="2880" w:hanging="360"/>
      </w:pPr>
      <w:rPr>
        <w:rFonts w:ascii="Symbol" w:hAnsi="Symbol" w:hint="default"/>
      </w:rPr>
    </w:lvl>
    <w:lvl w:ilvl="4" w:tplc="80B8756A" w:tentative="1">
      <w:start w:val="1"/>
      <w:numFmt w:val="bullet"/>
      <w:lvlText w:val="o"/>
      <w:lvlJc w:val="left"/>
      <w:pPr>
        <w:tabs>
          <w:tab w:val="num" w:pos="3600"/>
        </w:tabs>
        <w:ind w:left="3600" w:hanging="360"/>
      </w:pPr>
      <w:rPr>
        <w:rFonts w:ascii="Courier New" w:hAnsi="Courier New" w:cs="Courier New" w:hint="default"/>
      </w:rPr>
    </w:lvl>
    <w:lvl w:ilvl="5" w:tplc="DA8262DE" w:tentative="1">
      <w:start w:val="1"/>
      <w:numFmt w:val="bullet"/>
      <w:lvlText w:val=""/>
      <w:lvlJc w:val="left"/>
      <w:pPr>
        <w:tabs>
          <w:tab w:val="num" w:pos="4320"/>
        </w:tabs>
        <w:ind w:left="4320" w:hanging="360"/>
      </w:pPr>
      <w:rPr>
        <w:rFonts w:ascii="Wingdings" w:hAnsi="Wingdings" w:hint="default"/>
      </w:rPr>
    </w:lvl>
    <w:lvl w:ilvl="6" w:tplc="59D827C0" w:tentative="1">
      <w:start w:val="1"/>
      <w:numFmt w:val="bullet"/>
      <w:lvlText w:val=""/>
      <w:lvlJc w:val="left"/>
      <w:pPr>
        <w:tabs>
          <w:tab w:val="num" w:pos="5040"/>
        </w:tabs>
        <w:ind w:left="5040" w:hanging="360"/>
      </w:pPr>
      <w:rPr>
        <w:rFonts w:ascii="Symbol" w:hAnsi="Symbol" w:hint="default"/>
      </w:rPr>
    </w:lvl>
    <w:lvl w:ilvl="7" w:tplc="7472AC8C" w:tentative="1">
      <w:start w:val="1"/>
      <w:numFmt w:val="bullet"/>
      <w:lvlText w:val="o"/>
      <w:lvlJc w:val="left"/>
      <w:pPr>
        <w:tabs>
          <w:tab w:val="num" w:pos="5760"/>
        </w:tabs>
        <w:ind w:left="5760" w:hanging="360"/>
      </w:pPr>
      <w:rPr>
        <w:rFonts w:ascii="Courier New" w:hAnsi="Courier New" w:cs="Courier New" w:hint="default"/>
      </w:rPr>
    </w:lvl>
    <w:lvl w:ilvl="8" w:tplc="F25672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783844">
      <w:start w:val="1"/>
      <w:numFmt w:val="bullet"/>
      <w:pStyle w:val="Lijstopsomteken2"/>
      <w:lvlText w:val="–"/>
      <w:lvlJc w:val="left"/>
      <w:pPr>
        <w:tabs>
          <w:tab w:val="num" w:pos="227"/>
        </w:tabs>
        <w:ind w:left="227" w:firstLine="0"/>
      </w:pPr>
      <w:rPr>
        <w:rFonts w:ascii="Verdana" w:hAnsi="Verdana" w:hint="default"/>
      </w:rPr>
    </w:lvl>
    <w:lvl w:ilvl="1" w:tplc="0A96736C" w:tentative="1">
      <w:start w:val="1"/>
      <w:numFmt w:val="bullet"/>
      <w:lvlText w:val="o"/>
      <w:lvlJc w:val="left"/>
      <w:pPr>
        <w:tabs>
          <w:tab w:val="num" w:pos="1440"/>
        </w:tabs>
        <w:ind w:left="1440" w:hanging="360"/>
      </w:pPr>
      <w:rPr>
        <w:rFonts w:ascii="Courier New" w:hAnsi="Courier New" w:cs="Courier New" w:hint="default"/>
      </w:rPr>
    </w:lvl>
    <w:lvl w:ilvl="2" w:tplc="96F2297A" w:tentative="1">
      <w:start w:val="1"/>
      <w:numFmt w:val="bullet"/>
      <w:lvlText w:val=""/>
      <w:lvlJc w:val="left"/>
      <w:pPr>
        <w:tabs>
          <w:tab w:val="num" w:pos="2160"/>
        </w:tabs>
        <w:ind w:left="2160" w:hanging="360"/>
      </w:pPr>
      <w:rPr>
        <w:rFonts w:ascii="Wingdings" w:hAnsi="Wingdings" w:hint="default"/>
      </w:rPr>
    </w:lvl>
    <w:lvl w:ilvl="3" w:tplc="B08C923A" w:tentative="1">
      <w:start w:val="1"/>
      <w:numFmt w:val="bullet"/>
      <w:lvlText w:val=""/>
      <w:lvlJc w:val="left"/>
      <w:pPr>
        <w:tabs>
          <w:tab w:val="num" w:pos="2880"/>
        </w:tabs>
        <w:ind w:left="2880" w:hanging="360"/>
      </w:pPr>
      <w:rPr>
        <w:rFonts w:ascii="Symbol" w:hAnsi="Symbol" w:hint="default"/>
      </w:rPr>
    </w:lvl>
    <w:lvl w:ilvl="4" w:tplc="40E29E32" w:tentative="1">
      <w:start w:val="1"/>
      <w:numFmt w:val="bullet"/>
      <w:lvlText w:val="o"/>
      <w:lvlJc w:val="left"/>
      <w:pPr>
        <w:tabs>
          <w:tab w:val="num" w:pos="3600"/>
        </w:tabs>
        <w:ind w:left="3600" w:hanging="360"/>
      </w:pPr>
      <w:rPr>
        <w:rFonts w:ascii="Courier New" w:hAnsi="Courier New" w:cs="Courier New" w:hint="default"/>
      </w:rPr>
    </w:lvl>
    <w:lvl w:ilvl="5" w:tplc="83386914" w:tentative="1">
      <w:start w:val="1"/>
      <w:numFmt w:val="bullet"/>
      <w:lvlText w:val=""/>
      <w:lvlJc w:val="left"/>
      <w:pPr>
        <w:tabs>
          <w:tab w:val="num" w:pos="4320"/>
        </w:tabs>
        <w:ind w:left="4320" w:hanging="360"/>
      </w:pPr>
      <w:rPr>
        <w:rFonts w:ascii="Wingdings" w:hAnsi="Wingdings" w:hint="default"/>
      </w:rPr>
    </w:lvl>
    <w:lvl w:ilvl="6" w:tplc="9AD21190" w:tentative="1">
      <w:start w:val="1"/>
      <w:numFmt w:val="bullet"/>
      <w:lvlText w:val=""/>
      <w:lvlJc w:val="left"/>
      <w:pPr>
        <w:tabs>
          <w:tab w:val="num" w:pos="5040"/>
        </w:tabs>
        <w:ind w:left="5040" w:hanging="360"/>
      </w:pPr>
      <w:rPr>
        <w:rFonts w:ascii="Symbol" w:hAnsi="Symbol" w:hint="default"/>
      </w:rPr>
    </w:lvl>
    <w:lvl w:ilvl="7" w:tplc="390E16D6" w:tentative="1">
      <w:start w:val="1"/>
      <w:numFmt w:val="bullet"/>
      <w:lvlText w:val="o"/>
      <w:lvlJc w:val="left"/>
      <w:pPr>
        <w:tabs>
          <w:tab w:val="num" w:pos="5760"/>
        </w:tabs>
        <w:ind w:left="5760" w:hanging="360"/>
      </w:pPr>
      <w:rPr>
        <w:rFonts w:ascii="Courier New" w:hAnsi="Courier New" w:cs="Courier New" w:hint="default"/>
      </w:rPr>
    </w:lvl>
    <w:lvl w:ilvl="8" w:tplc="630C29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50D48"/>
    <w:multiLevelType w:val="hybridMultilevel"/>
    <w:tmpl w:val="7AB6FA80"/>
    <w:lvl w:ilvl="0" w:tplc="C8BE9AEE">
      <w:start w:val="1"/>
      <w:numFmt w:val="decimal"/>
      <w:lvlText w:val="%1."/>
      <w:lvlJc w:val="left"/>
      <w:pPr>
        <w:ind w:left="720" w:hanging="360"/>
      </w:pPr>
    </w:lvl>
    <w:lvl w:ilvl="1" w:tplc="0BB2018C">
      <w:start w:val="1"/>
      <w:numFmt w:val="lowerLetter"/>
      <w:lvlText w:val="%2."/>
      <w:lvlJc w:val="left"/>
      <w:pPr>
        <w:ind w:left="1440" w:hanging="360"/>
      </w:pPr>
    </w:lvl>
    <w:lvl w:ilvl="2" w:tplc="A670BD0A">
      <w:start w:val="1"/>
      <w:numFmt w:val="lowerRoman"/>
      <w:lvlText w:val="%3."/>
      <w:lvlJc w:val="right"/>
      <w:pPr>
        <w:ind w:left="2160" w:hanging="180"/>
      </w:pPr>
    </w:lvl>
    <w:lvl w:ilvl="3" w:tplc="A5427BE2">
      <w:start w:val="1"/>
      <w:numFmt w:val="decimal"/>
      <w:lvlText w:val="%4."/>
      <w:lvlJc w:val="left"/>
      <w:pPr>
        <w:ind w:left="2880" w:hanging="360"/>
      </w:pPr>
    </w:lvl>
    <w:lvl w:ilvl="4" w:tplc="EABE33B0">
      <w:start w:val="1"/>
      <w:numFmt w:val="lowerLetter"/>
      <w:lvlText w:val="%5."/>
      <w:lvlJc w:val="left"/>
      <w:pPr>
        <w:ind w:left="3600" w:hanging="360"/>
      </w:pPr>
    </w:lvl>
    <w:lvl w:ilvl="5" w:tplc="764A82EC">
      <w:start w:val="1"/>
      <w:numFmt w:val="lowerRoman"/>
      <w:lvlText w:val="%6."/>
      <w:lvlJc w:val="right"/>
      <w:pPr>
        <w:ind w:left="4320" w:hanging="180"/>
      </w:pPr>
    </w:lvl>
    <w:lvl w:ilvl="6" w:tplc="367C95AC">
      <w:start w:val="1"/>
      <w:numFmt w:val="decimal"/>
      <w:lvlText w:val="%7."/>
      <w:lvlJc w:val="left"/>
      <w:pPr>
        <w:ind w:left="5040" w:hanging="360"/>
      </w:pPr>
    </w:lvl>
    <w:lvl w:ilvl="7" w:tplc="761C96C0">
      <w:start w:val="1"/>
      <w:numFmt w:val="lowerLetter"/>
      <w:lvlText w:val="%8."/>
      <w:lvlJc w:val="left"/>
      <w:pPr>
        <w:ind w:left="5760" w:hanging="360"/>
      </w:pPr>
    </w:lvl>
    <w:lvl w:ilvl="8" w:tplc="F0B84C44">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5123472">
    <w:abstractNumId w:val="10"/>
  </w:num>
  <w:num w:numId="2" w16cid:durableId="1721243376">
    <w:abstractNumId w:val="7"/>
  </w:num>
  <w:num w:numId="3" w16cid:durableId="191498135">
    <w:abstractNumId w:val="6"/>
  </w:num>
  <w:num w:numId="4" w16cid:durableId="783426265">
    <w:abstractNumId w:val="5"/>
  </w:num>
  <w:num w:numId="5" w16cid:durableId="397558415">
    <w:abstractNumId w:val="4"/>
  </w:num>
  <w:num w:numId="6" w16cid:durableId="2099936928">
    <w:abstractNumId w:val="8"/>
  </w:num>
  <w:num w:numId="7" w16cid:durableId="835654995">
    <w:abstractNumId w:val="3"/>
  </w:num>
  <w:num w:numId="8" w16cid:durableId="802621308">
    <w:abstractNumId w:val="2"/>
  </w:num>
  <w:num w:numId="9" w16cid:durableId="1422220286">
    <w:abstractNumId w:val="1"/>
  </w:num>
  <w:num w:numId="10" w16cid:durableId="1437366919">
    <w:abstractNumId w:val="0"/>
  </w:num>
  <w:num w:numId="11" w16cid:durableId="1466392475">
    <w:abstractNumId w:val="9"/>
  </w:num>
  <w:num w:numId="12" w16cid:durableId="520507107">
    <w:abstractNumId w:val="11"/>
  </w:num>
  <w:num w:numId="13" w16cid:durableId="1115754204">
    <w:abstractNumId w:val="14"/>
  </w:num>
  <w:num w:numId="14" w16cid:durableId="1511946254">
    <w:abstractNumId w:val="12"/>
  </w:num>
  <w:num w:numId="15" w16cid:durableId="4595679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7286"/>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52E"/>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4327"/>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397F"/>
    <w:rsid w:val="0022441A"/>
    <w:rsid w:val="00224A8A"/>
    <w:rsid w:val="002309A8"/>
    <w:rsid w:val="00236CFE"/>
    <w:rsid w:val="00237386"/>
    <w:rsid w:val="00237609"/>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2A0F"/>
    <w:rsid w:val="00334154"/>
    <w:rsid w:val="003341D0"/>
    <w:rsid w:val="003372C4"/>
    <w:rsid w:val="00341FA0"/>
    <w:rsid w:val="00342374"/>
    <w:rsid w:val="00344F3D"/>
    <w:rsid w:val="00345299"/>
    <w:rsid w:val="00351A8D"/>
    <w:rsid w:val="003526BB"/>
    <w:rsid w:val="00352BCF"/>
    <w:rsid w:val="00353356"/>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5B6D"/>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A3F"/>
    <w:rsid w:val="005B5D8B"/>
    <w:rsid w:val="005C1FDF"/>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532"/>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6E9"/>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6AA9"/>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4396"/>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45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3C4F"/>
    <w:rsid w:val="00BC48BF"/>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0079"/>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4462"/>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83D"/>
    <w:rsid w:val="00D74F66"/>
    <w:rsid w:val="00D75B3F"/>
    <w:rsid w:val="00D77870"/>
    <w:rsid w:val="00D80977"/>
    <w:rsid w:val="00D80CCE"/>
    <w:rsid w:val="00D822D8"/>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010"/>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329"/>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259"/>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A8C6E7"/>
  <w15:docId w15:val="{F33EA955-E7D8-4D6F-8C15-9874EDD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7A2532"/>
    <w:rPr>
      <w:sz w:val="16"/>
      <w:szCs w:val="16"/>
    </w:rPr>
  </w:style>
  <w:style w:type="paragraph" w:styleId="Tekstopmerking">
    <w:name w:val="annotation text"/>
    <w:basedOn w:val="Standaard"/>
    <w:link w:val="TekstopmerkingChar"/>
    <w:rsid w:val="007A2532"/>
    <w:pPr>
      <w:spacing w:line="240" w:lineRule="auto"/>
    </w:pPr>
    <w:rPr>
      <w:sz w:val="20"/>
      <w:szCs w:val="20"/>
    </w:rPr>
  </w:style>
  <w:style w:type="character" w:customStyle="1" w:styleId="TekstopmerkingChar">
    <w:name w:val="Tekst opmerking Char"/>
    <w:basedOn w:val="Standaardalinea-lettertype"/>
    <w:link w:val="Tekstopmerking"/>
    <w:rsid w:val="007A2532"/>
    <w:rPr>
      <w:rFonts w:ascii="Verdana" w:hAnsi="Verdana"/>
      <w:lang w:val="nl-NL" w:eastAsia="nl-NL"/>
    </w:rPr>
  </w:style>
  <w:style w:type="paragraph" w:styleId="Onderwerpvanopmerking">
    <w:name w:val="annotation subject"/>
    <w:basedOn w:val="Tekstopmerking"/>
    <w:next w:val="Tekstopmerking"/>
    <w:link w:val="OnderwerpvanopmerkingChar"/>
    <w:rsid w:val="007A2532"/>
    <w:rPr>
      <w:b/>
      <w:bCs/>
    </w:rPr>
  </w:style>
  <w:style w:type="character" w:customStyle="1" w:styleId="OnderwerpvanopmerkingChar">
    <w:name w:val="Onderwerp van opmerking Char"/>
    <w:basedOn w:val="TekstopmerkingChar"/>
    <w:link w:val="Onderwerpvanopmerking"/>
    <w:rsid w:val="007A2532"/>
    <w:rPr>
      <w:rFonts w:ascii="Verdana" w:hAnsi="Verdana"/>
      <w:b/>
      <w:bCs/>
      <w:lang w:val="nl-NL" w:eastAsia="nl-NL"/>
    </w:rPr>
  </w:style>
  <w:style w:type="paragraph" w:styleId="Revisie">
    <w:name w:val="Revision"/>
    <w:hidden/>
    <w:uiPriority w:val="99"/>
    <w:semiHidden/>
    <w:rsid w:val="007A253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1119</ap:Words>
  <ap:Characters>6839</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2025-01-20T13:52:00.0000000Z</lastPrinted>
  <dcterms:created xsi:type="dcterms:W3CDTF">2025-01-22T09:20:00.0000000Z</dcterms:created>
  <dcterms:modified xsi:type="dcterms:W3CDTF">2025-01-22T09:20:00.0000000Z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O214JAN</vt:lpwstr>
  </property>
  <property fmtid="{D5CDD505-2E9C-101B-9397-08002B2CF9AE}" pid="3" name="Author">
    <vt:lpwstr>O214JAN</vt:lpwstr>
  </property>
  <property fmtid="{D5CDD505-2E9C-101B-9397-08002B2CF9AE}" pid="4" name="cs_objectid">
    <vt:lpwstr>50181717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Stoffer (SGP) over het bericht ‘Waarom wordt studenten aan de Erasmus Universiteit verteld dat porno een vorm van kunst is?’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O214JAN</vt:lpwstr>
  </property>
</Properties>
</file>