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FE7" w:rsidRDefault="009D0FE7" w14:paraId="670089EE" w14:textId="77777777"/>
    <w:p w:rsidR="009D0FE7" w:rsidRDefault="006B70D5" w14:paraId="1AB85E0F" w14:textId="77777777">
      <w:r>
        <w:t>Hierbij zend ik u de antwoorden op de Kamervragen van het lid Joseph (NSC) over de informatievoorziening rondom invaren en de kritiek van de AFM.</w:t>
      </w:r>
      <w:r w:rsidR="0011454F">
        <w:t xml:space="preserve"> Wegens het reces en de benodigde afstemming heeft de beantwoording langer geduurd dan gebruikelijk. </w:t>
      </w:r>
    </w:p>
    <w:p w:rsidR="009D0FE7" w:rsidRDefault="009D0FE7" w14:paraId="2DFD1CD3" w14:textId="77777777">
      <w:pPr>
        <w:pStyle w:val="WitregelW1bodytekst"/>
      </w:pPr>
    </w:p>
    <w:p w:rsidR="009D0FE7" w:rsidRDefault="006B70D5" w14:paraId="6247870B" w14:textId="77777777">
      <w:r>
        <w:t xml:space="preserve">De Minister van Sociale Zaken </w:t>
      </w:r>
      <w:r>
        <w:br/>
        <w:t>en Werkgelegenheid,</w:t>
      </w:r>
    </w:p>
    <w:p w:rsidR="009D0FE7" w:rsidRDefault="009D0FE7" w14:paraId="6D149A45" w14:textId="77777777"/>
    <w:p w:rsidR="009D0FE7" w:rsidRDefault="009D0FE7" w14:paraId="4A6F2AC6" w14:textId="77777777"/>
    <w:p w:rsidR="009D0FE7" w:rsidRDefault="009D0FE7" w14:paraId="25C8C260" w14:textId="77777777"/>
    <w:p w:rsidR="009D0FE7" w:rsidRDefault="009D0FE7" w14:paraId="21D5AB8D" w14:textId="77777777"/>
    <w:p w:rsidR="009D0FE7" w:rsidRDefault="009D0FE7" w14:paraId="1D230F6D" w14:textId="77777777"/>
    <w:p w:rsidR="009D0FE7" w:rsidRDefault="006B70D5" w14:paraId="65137BD9" w14:textId="77777777">
      <w:r>
        <w:t>Y.J. van Hijum</w:t>
      </w:r>
    </w:p>
    <w:sectPr w:rsidR="009D0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EF74" w14:textId="77777777" w:rsidR="005F6BBB" w:rsidRDefault="005F6BBB">
      <w:pPr>
        <w:spacing w:line="240" w:lineRule="auto"/>
      </w:pPr>
      <w:r>
        <w:separator/>
      </w:r>
    </w:p>
  </w:endnote>
  <w:endnote w:type="continuationSeparator" w:id="0">
    <w:p w14:paraId="5E218B01" w14:textId="77777777" w:rsidR="005F6BBB" w:rsidRDefault="005F6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7A28" w14:textId="77777777" w:rsidR="006C1D09" w:rsidRDefault="006C1D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B0A1" w14:textId="77777777" w:rsidR="006C1D09" w:rsidRDefault="006C1D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B8EF" w14:textId="77777777" w:rsidR="006C1D09" w:rsidRDefault="006C1D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A251" w14:textId="77777777" w:rsidR="005F6BBB" w:rsidRDefault="005F6BBB">
      <w:pPr>
        <w:spacing w:line="240" w:lineRule="auto"/>
      </w:pPr>
      <w:r>
        <w:separator/>
      </w:r>
    </w:p>
  </w:footnote>
  <w:footnote w:type="continuationSeparator" w:id="0">
    <w:p w14:paraId="02F20681" w14:textId="77777777" w:rsidR="005F6BBB" w:rsidRDefault="005F6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0250" w14:textId="77777777" w:rsidR="006C1D09" w:rsidRDefault="006C1D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E0B6" w14:textId="77777777" w:rsidR="009D0FE7" w:rsidRDefault="006B70D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1305B0" wp14:editId="5BCDE5B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F339D" w14:textId="77777777" w:rsidR="009D0FE7" w:rsidRDefault="006B70D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82BBBAA" w14:textId="77777777" w:rsidR="009D0FE7" w:rsidRDefault="009D0FE7">
                          <w:pPr>
                            <w:pStyle w:val="WitregelW2"/>
                          </w:pPr>
                        </w:p>
                        <w:p w14:paraId="20CB5A5A" w14:textId="77777777" w:rsidR="009D0FE7" w:rsidRDefault="006B70D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455F042" w14:textId="22ED8BAA" w:rsidR="004D0AEB" w:rsidRDefault="006E69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23 januari 2025</w:t>
                          </w:r>
                          <w:r>
                            <w:fldChar w:fldCharType="end"/>
                          </w:r>
                        </w:p>
                        <w:p w14:paraId="5FEEEB57" w14:textId="77777777" w:rsidR="009D0FE7" w:rsidRDefault="009D0FE7">
                          <w:pPr>
                            <w:pStyle w:val="WitregelW1"/>
                          </w:pPr>
                        </w:p>
                        <w:p w14:paraId="6BC760DD" w14:textId="77777777" w:rsidR="009D0FE7" w:rsidRDefault="006B70D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ADBEC94" w14:textId="256F9833" w:rsidR="004D0AEB" w:rsidRDefault="006E698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2024-0000935209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1305B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EBF339D" w14:textId="77777777" w:rsidR="009D0FE7" w:rsidRDefault="006B70D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82BBBAA" w14:textId="77777777" w:rsidR="009D0FE7" w:rsidRDefault="009D0FE7">
                    <w:pPr>
                      <w:pStyle w:val="WitregelW2"/>
                    </w:pPr>
                  </w:p>
                  <w:p w14:paraId="20CB5A5A" w14:textId="77777777" w:rsidR="009D0FE7" w:rsidRDefault="006B70D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455F042" w14:textId="22ED8BAA" w:rsidR="004D0AEB" w:rsidRDefault="006E69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23 januari 2025</w:t>
                    </w:r>
                    <w:r>
                      <w:fldChar w:fldCharType="end"/>
                    </w:r>
                  </w:p>
                  <w:p w14:paraId="5FEEEB57" w14:textId="77777777" w:rsidR="009D0FE7" w:rsidRDefault="009D0FE7">
                    <w:pPr>
                      <w:pStyle w:val="WitregelW1"/>
                    </w:pPr>
                  </w:p>
                  <w:p w14:paraId="6BC760DD" w14:textId="77777777" w:rsidR="009D0FE7" w:rsidRDefault="006B70D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ADBEC94" w14:textId="256F9833" w:rsidR="004D0AEB" w:rsidRDefault="006E698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2024-0000935209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4F165FC" wp14:editId="3BE22E3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7CA26" w14:textId="77777777" w:rsidR="004D0AEB" w:rsidRDefault="006E69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165F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3F7CA26" w14:textId="77777777" w:rsidR="004D0AEB" w:rsidRDefault="006E69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2303" w14:textId="77777777" w:rsidR="009D0FE7" w:rsidRDefault="006B70D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14D51D" wp14:editId="0D40BC8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A4CA2" w14:textId="77777777" w:rsidR="009D0FE7" w:rsidRDefault="006B70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2DBDB5" wp14:editId="6ED3ADC1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14D51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74A4CA2" w14:textId="77777777" w:rsidR="009D0FE7" w:rsidRDefault="006B70D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2DBDB5" wp14:editId="6ED3ADC1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78CB48D" wp14:editId="3BF7393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A96BA" w14:textId="77777777" w:rsidR="009D0FE7" w:rsidRPr="006C1D09" w:rsidRDefault="006B70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1D0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AF52CFF" w14:textId="77777777" w:rsidR="009D0FE7" w:rsidRPr="006C1D09" w:rsidRDefault="006B70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1D0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ACBFACB" w14:textId="77777777" w:rsidR="009D0FE7" w:rsidRPr="006C1D09" w:rsidRDefault="006B70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1D0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E611484" w14:textId="77777777" w:rsidR="009D0FE7" w:rsidRPr="006C1D09" w:rsidRDefault="009D0FE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D5CCC78" w14:textId="77777777" w:rsidR="009D0FE7" w:rsidRDefault="006B70D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484A8A7" w14:textId="2BFD26FC" w:rsidR="006C1D09" w:rsidRDefault="006E6980" w:rsidP="006C1D09">
                          <w:pPr>
                            <w:pStyle w:val="Referentiegegevenskopjes"/>
                          </w:pPr>
                          <w:r w:rsidRPr="006C1D09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6C1D09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6C1D09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2024-0000935209</w:t>
                          </w:r>
                          <w:r w:rsidRPr="006C1D09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6C1D09">
                            <w:br/>
                          </w:r>
                          <w:r w:rsidR="006C1D09">
                            <w:br/>
                            <w:t>Uw referentie</w:t>
                          </w:r>
                        </w:p>
                        <w:p w14:paraId="5046F6E4" w14:textId="3AC05C80" w:rsidR="006C1D09" w:rsidRDefault="006C1D09" w:rsidP="006C1D09">
                          <w:pPr>
                            <w:pStyle w:val="ReferentiegegevensHL"/>
                          </w:pPr>
                          <w:r>
                            <w:t>2024Z20483</w:t>
                          </w:r>
                        </w:p>
                        <w:p w14:paraId="2C136C08" w14:textId="485B699C" w:rsidR="004D0AEB" w:rsidRDefault="006E69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9136F91" w14:textId="4ADD9DEC" w:rsidR="009D0FE7" w:rsidRDefault="006B70D5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49ABB4DD" w14:textId="7DD377DE" w:rsidR="004D0AEB" w:rsidRDefault="006E69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CB48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57A96BA" w14:textId="77777777" w:rsidR="009D0FE7" w:rsidRPr="006C1D09" w:rsidRDefault="006B70D5">
                    <w:pPr>
                      <w:pStyle w:val="Afzendgegevens"/>
                      <w:rPr>
                        <w:lang w:val="de-DE"/>
                      </w:rPr>
                    </w:pPr>
                    <w:r w:rsidRPr="006C1D09">
                      <w:rPr>
                        <w:lang w:val="de-DE"/>
                      </w:rPr>
                      <w:t>Postbus 90801</w:t>
                    </w:r>
                  </w:p>
                  <w:p w14:paraId="1AF52CFF" w14:textId="77777777" w:rsidR="009D0FE7" w:rsidRPr="006C1D09" w:rsidRDefault="006B70D5">
                    <w:pPr>
                      <w:pStyle w:val="Afzendgegevens"/>
                      <w:rPr>
                        <w:lang w:val="de-DE"/>
                      </w:rPr>
                    </w:pPr>
                    <w:r w:rsidRPr="006C1D09">
                      <w:rPr>
                        <w:lang w:val="de-DE"/>
                      </w:rPr>
                      <w:t>2509 LV  Den Haag</w:t>
                    </w:r>
                  </w:p>
                  <w:p w14:paraId="4ACBFACB" w14:textId="77777777" w:rsidR="009D0FE7" w:rsidRPr="006C1D09" w:rsidRDefault="006B70D5">
                    <w:pPr>
                      <w:pStyle w:val="Afzendgegevens"/>
                      <w:rPr>
                        <w:lang w:val="de-DE"/>
                      </w:rPr>
                    </w:pPr>
                    <w:r w:rsidRPr="006C1D09">
                      <w:rPr>
                        <w:lang w:val="de-DE"/>
                      </w:rPr>
                      <w:t>T   070 333 44 44</w:t>
                    </w:r>
                  </w:p>
                  <w:p w14:paraId="0E611484" w14:textId="77777777" w:rsidR="009D0FE7" w:rsidRPr="006C1D09" w:rsidRDefault="009D0FE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D5CCC78" w14:textId="77777777" w:rsidR="009D0FE7" w:rsidRDefault="006B70D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484A8A7" w14:textId="2BFD26FC" w:rsidR="006C1D09" w:rsidRDefault="006E6980" w:rsidP="006C1D09">
                    <w:pPr>
                      <w:pStyle w:val="Referentiegegevenskopjes"/>
                    </w:pPr>
                    <w:r w:rsidRPr="006C1D09">
                      <w:rPr>
                        <w:b w:val="0"/>
                        <w:bCs/>
                      </w:rPr>
                      <w:fldChar w:fldCharType="begin"/>
                    </w:r>
                    <w:r w:rsidRPr="006C1D09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6C1D09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2024-0000935209</w:t>
                    </w:r>
                    <w:r w:rsidRPr="006C1D09">
                      <w:rPr>
                        <w:b w:val="0"/>
                        <w:bCs/>
                      </w:rPr>
                      <w:fldChar w:fldCharType="end"/>
                    </w:r>
                    <w:r w:rsidR="006C1D09">
                      <w:br/>
                    </w:r>
                    <w:r w:rsidR="006C1D09">
                      <w:br/>
                      <w:t>Uw referentie</w:t>
                    </w:r>
                  </w:p>
                  <w:p w14:paraId="5046F6E4" w14:textId="3AC05C80" w:rsidR="006C1D09" w:rsidRDefault="006C1D09" w:rsidP="006C1D09">
                    <w:pPr>
                      <w:pStyle w:val="ReferentiegegevensHL"/>
                    </w:pPr>
                    <w:r>
                      <w:t>2024Z20483</w:t>
                    </w:r>
                  </w:p>
                  <w:p w14:paraId="2C136C08" w14:textId="485B699C" w:rsidR="004D0AEB" w:rsidRDefault="006E69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9136F91" w14:textId="4ADD9DEC" w:rsidR="009D0FE7" w:rsidRDefault="006B70D5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49ABB4DD" w14:textId="7DD377DE" w:rsidR="004D0AEB" w:rsidRDefault="006E69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5B1BCC" wp14:editId="40461DA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6DB496" w14:textId="77777777" w:rsidR="009D0FE7" w:rsidRDefault="006B70D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B1BC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76DB496" w14:textId="77777777" w:rsidR="009D0FE7" w:rsidRDefault="006B70D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EC6084" wp14:editId="733F816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1ED39" w14:textId="77777777" w:rsidR="009D0FE7" w:rsidRDefault="006B70D5">
                          <w:r>
                            <w:t>De voorzitter van de Tweede Kamer der Staten-Generaal</w:t>
                          </w:r>
                        </w:p>
                        <w:p w14:paraId="27C65B4E" w14:textId="77777777" w:rsidR="009D0FE7" w:rsidRDefault="006B70D5">
                          <w:r>
                            <w:t>Prinses Irenestraat 6</w:t>
                          </w:r>
                        </w:p>
                        <w:p w14:paraId="7FA990A1" w14:textId="77777777" w:rsidR="009D0FE7" w:rsidRDefault="006B70D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C608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111ED39" w14:textId="77777777" w:rsidR="009D0FE7" w:rsidRDefault="006B70D5">
                    <w:r>
                      <w:t>De voorzitter van de Tweede Kamer der Staten-Generaal</w:t>
                    </w:r>
                  </w:p>
                  <w:p w14:paraId="27C65B4E" w14:textId="77777777" w:rsidR="009D0FE7" w:rsidRDefault="006B70D5">
                    <w:r>
                      <w:t>Prinses Irenestraat 6</w:t>
                    </w:r>
                  </w:p>
                  <w:p w14:paraId="7FA990A1" w14:textId="77777777" w:rsidR="009D0FE7" w:rsidRDefault="006B70D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54BB10" wp14:editId="5B9942E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D0FE7" w14:paraId="0850DB7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051EDB" w14:textId="77777777" w:rsidR="009D0FE7" w:rsidRDefault="009D0FE7"/>
                            </w:tc>
                            <w:tc>
                              <w:tcPr>
                                <w:tcW w:w="5244" w:type="dxa"/>
                              </w:tcPr>
                              <w:p w14:paraId="577D9884" w14:textId="77777777" w:rsidR="009D0FE7" w:rsidRDefault="009D0FE7"/>
                            </w:tc>
                          </w:tr>
                          <w:tr w:rsidR="009D0FE7" w14:paraId="78C7F90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FF4F93" w14:textId="77777777" w:rsidR="009D0FE7" w:rsidRDefault="006B70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D9C85DA" w14:textId="0A81F0C2" w:rsidR="004D0AEB" w:rsidRDefault="006E6980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23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0FE7" w14:paraId="077C742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AA94CB3" w14:textId="77777777" w:rsidR="009D0FE7" w:rsidRDefault="006B70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BF029B2" w14:textId="6B97BA63" w:rsidR="004D0AEB" w:rsidRDefault="006E698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informatievoorziening rondom invaren en de kritiek van de AFM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0FE7" w14:paraId="5233247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7F96AA" w14:textId="77777777" w:rsidR="009D0FE7" w:rsidRDefault="009D0FE7"/>
                            </w:tc>
                            <w:tc>
                              <w:tcPr>
                                <w:tcW w:w="5244" w:type="dxa"/>
                              </w:tcPr>
                              <w:p w14:paraId="55C3C396" w14:textId="77777777" w:rsidR="009D0FE7" w:rsidRDefault="009D0FE7"/>
                            </w:tc>
                          </w:tr>
                        </w:tbl>
                        <w:p w14:paraId="0F09B974" w14:textId="77777777" w:rsidR="006B70D5" w:rsidRDefault="006B7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4BB1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D0FE7" w14:paraId="0850DB7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051EDB" w14:textId="77777777" w:rsidR="009D0FE7" w:rsidRDefault="009D0FE7"/>
                      </w:tc>
                      <w:tc>
                        <w:tcPr>
                          <w:tcW w:w="5244" w:type="dxa"/>
                        </w:tcPr>
                        <w:p w14:paraId="577D9884" w14:textId="77777777" w:rsidR="009D0FE7" w:rsidRDefault="009D0FE7"/>
                      </w:tc>
                    </w:tr>
                    <w:tr w:rsidR="009D0FE7" w14:paraId="78C7F90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FF4F93" w14:textId="77777777" w:rsidR="009D0FE7" w:rsidRDefault="006B70D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D9C85DA" w14:textId="0A81F0C2" w:rsidR="004D0AEB" w:rsidRDefault="006E6980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23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0FE7" w14:paraId="077C742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AA94CB3" w14:textId="77777777" w:rsidR="009D0FE7" w:rsidRDefault="006B70D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BF029B2" w14:textId="6B97BA63" w:rsidR="004D0AEB" w:rsidRDefault="006E698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informatievoorziening rondom invaren en de kritiek van de AFM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0FE7" w14:paraId="5233247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7F96AA" w14:textId="77777777" w:rsidR="009D0FE7" w:rsidRDefault="009D0FE7"/>
                      </w:tc>
                      <w:tc>
                        <w:tcPr>
                          <w:tcW w:w="5244" w:type="dxa"/>
                        </w:tcPr>
                        <w:p w14:paraId="55C3C396" w14:textId="77777777" w:rsidR="009D0FE7" w:rsidRDefault="009D0FE7"/>
                      </w:tc>
                    </w:tr>
                  </w:tbl>
                  <w:p w14:paraId="0F09B974" w14:textId="77777777" w:rsidR="006B70D5" w:rsidRDefault="006B7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A7AB6D" wp14:editId="3868277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9A99A" w14:textId="77777777" w:rsidR="004D0AEB" w:rsidRDefault="006E69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7AB6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EA9A99A" w14:textId="77777777" w:rsidR="004D0AEB" w:rsidRDefault="006E69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BEAEA5"/>
    <w:multiLevelType w:val="multilevel"/>
    <w:tmpl w:val="C6AD85E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43C075"/>
    <w:multiLevelType w:val="multilevel"/>
    <w:tmpl w:val="AE1DEA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0D32BF0"/>
    <w:multiLevelType w:val="multilevel"/>
    <w:tmpl w:val="B4F13F7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31BBF86"/>
    <w:multiLevelType w:val="multilevel"/>
    <w:tmpl w:val="42ADA42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DA50BD"/>
    <w:multiLevelType w:val="multilevel"/>
    <w:tmpl w:val="7222DA9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E66F7"/>
    <w:multiLevelType w:val="multilevel"/>
    <w:tmpl w:val="B6C403E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C51388"/>
    <w:multiLevelType w:val="multilevel"/>
    <w:tmpl w:val="4049157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A4C36C"/>
    <w:multiLevelType w:val="multilevel"/>
    <w:tmpl w:val="FF0C82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6215182">
    <w:abstractNumId w:val="3"/>
  </w:num>
  <w:num w:numId="2" w16cid:durableId="763958066">
    <w:abstractNumId w:val="0"/>
  </w:num>
  <w:num w:numId="3" w16cid:durableId="866912448">
    <w:abstractNumId w:val="2"/>
  </w:num>
  <w:num w:numId="4" w16cid:durableId="594703210">
    <w:abstractNumId w:val="1"/>
  </w:num>
  <w:num w:numId="5" w16cid:durableId="747731939">
    <w:abstractNumId w:val="6"/>
  </w:num>
  <w:num w:numId="6" w16cid:durableId="1169757311">
    <w:abstractNumId w:val="4"/>
  </w:num>
  <w:num w:numId="7" w16cid:durableId="1254969055">
    <w:abstractNumId w:val="5"/>
  </w:num>
  <w:num w:numId="8" w16cid:durableId="186603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E7"/>
    <w:rsid w:val="0011454F"/>
    <w:rsid w:val="004D0AEB"/>
    <w:rsid w:val="005F6BBB"/>
    <w:rsid w:val="0064564E"/>
    <w:rsid w:val="006B70D5"/>
    <w:rsid w:val="006C1D09"/>
    <w:rsid w:val="006E6980"/>
    <w:rsid w:val="00820ADA"/>
    <w:rsid w:val="009D0FE7"/>
    <w:rsid w:val="00D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1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2024-12-12T08:38:00.0000000Z</dcterms:created>
  <dcterms:modified xsi:type="dcterms:W3CDTF">2025-01-23T10:55:00.0000000Z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Kamervragen van het lid Joseph (NSC) over de informatievoorziening rondom invaren en de kritiek van de AFM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C.J.A. Huisman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>23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informatievoorziening rondom invaren en de kritiek van de AFM</vt:lpwstr>
  </property>
  <property fmtid="{D5CDD505-2E9C-101B-9397-08002B2CF9AE}" pid="36" name="iOnsKenmerk">
    <vt:lpwstr>2024-0000935209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