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C3F" w:rsidRDefault="002C700C" w14:paraId="4AEFBF26" w14:textId="77777777">
      <w:pPr>
        <w:spacing w:after="0" w:line="259" w:lineRule="auto"/>
        <w:ind w:left="0" w:right="474" w:firstLine="0"/>
        <w:jc w:val="right"/>
      </w:pPr>
      <w:r>
        <w:t xml:space="preserve"> </w:t>
      </w:r>
    </w:p>
    <w:tbl>
      <w:tblPr>
        <w:tblStyle w:val="TableGrid"/>
        <w:tblW w:w="9888" w:type="dxa"/>
        <w:tblInd w:w="0" w:type="dxa"/>
        <w:tblLook w:val="04A0" w:firstRow="1" w:lastRow="0" w:firstColumn="1" w:lastColumn="0" w:noHBand="0" w:noVBand="1"/>
      </w:tblPr>
      <w:tblGrid>
        <w:gridCol w:w="7744"/>
        <w:gridCol w:w="2144"/>
      </w:tblGrid>
      <w:tr w:rsidR="00565C3F" w:rsidTr="004D48F7" w14:paraId="23676E84" w14:textId="77777777">
        <w:trPr>
          <w:trHeight w:val="822"/>
        </w:trPr>
        <w:tc>
          <w:tcPr>
            <w:tcW w:w="7744" w:type="dxa"/>
            <w:tcBorders>
              <w:top w:val="nil"/>
              <w:left w:val="nil"/>
              <w:bottom w:val="nil"/>
              <w:right w:val="nil"/>
            </w:tcBorders>
          </w:tcPr>
          <w:p w:rsidR="00565C3F" w:rsidP="001F501D" w:rsidRDefault="002C700C" w14:paraId="6A84ED25" w14:textId="77777777">
            <w:pPr>
              <w:spacing w:after="204" w:line="259" w:lineRule="auto"/>
              <w:ind w:left="0" w:firstLine="0"/>
            </w:pPr>
            <w:r>
              <w:rPr>
                <w:sz w:val="13"/>
              </w:rPr>
              <w:t xml:space="preserve">&gt; Retouradres Postbus 90801 2509 LV  Den Haag </w:t>
            </w:r>
          </w:p>
          <w:p w:rsidR="001F501D" w:rsidP="001F501D" w:rsidRDefault="002C700C" w14:paraId="7F1B15C2" w14:textId="77777777">
            <w:pPr>
              <w:spacing w:after="0" w:line="263" w:lineRule="auto"/>
              <w:ind w:left="0" w:right="4484" w:firstLine="0"/>
            </w:pPr>
            <w:r>
              <w:t xml:space="preserve">De voorzitter van de Tweede Kamer der Staten-Generaal </w:t>
            </w:r>
          </w:p>
          <w:p w:rsidR="00565C3F" w:rsidP="004D48F7" w:rsidRDefault="002C700C" w14:paraId="088A8434" w14:textId="545940E3">
            <w:pPr>
              <w:spacing w:after="0" w:line="263" w:lineRule="auto"/>
              <w:ind w:left="0" w:right="4484" w:firstLine="0"/>
            </w:pPr>
            <w:r>
              <w:t xml:space="preserve">Prinses Irenestraat 6 </w:t>
            </w:r>
          </w:p>
          <w:p w:rsidR="00565C3F" w:rsidP="001F501D" w:rsidRDefault="002C700C" w14:paraId="44FE779D" w14:textId="77777777">
            <w:pPr>
              <w:spacing w:after="0" w:line="259" w:lineRule="auto"/>
              <w:ind w:left="0" w:firstLine="0"/>
            </w:pPr>
            <w:r>
              <w:t xml:space="preserve">2595 BD  Den Haag </w:t>
            </w:r>
          </w:p>
        </w:tc>
        <w:tc>
          <w:tcPr>
            <w:tcW w:w="2144" w:type="dxa"/>
            <w:tcBorders>
              <w:top w:val="nil"/>
              <w:left w:val="nil"/>
              <w:bottom w:val="nil"/>
              <w:right w:val="nil"/>
            </w:tcBorders>
            <w:vAlign w:val="bottom"/>
          </w:tcPr>
          <w:p w:rsidR="00565C3F" w:rsidRDefault="00565C3F" w14:paraId="0AD6D5B5" w14:textId="6A2C8D1B">
            <w:pPr>
              <w:spacing w:after="47" w:line="259" w:lineRule="auto"/>
              <w:ind w:left="0" w:firstLine="0"/>
            </w:pPr>
          </w:p>
          <w:p w:rsidR="00565C3F" w:rsidRDefault="002C700C" w14:paraId="6ED14323" w14:textId="77777777">
            <w:pPr>
              <w:spacing w:after="9" w:line="259" w:lineRule="auto"/>
              <w:ind w:left="0" w:firstLine="0"/>
            </w:pPr>
            <w:r>
              <w:rPr>
                <w:sz w:val="13"/>
              </w:rPr>
              <w:t xml:space="preserve">Postbus 90801 </w:t>
            </w:r>
          </w:p>
          <w:p w:rsidR="00565C3F" w:rsidRDefault="002C700C" w14:paraId="6D09935E" w14:textId="77777777">
            <w:pPr>
              <w:spacing w:after="0" w:line="259" w:lineRule="auto"/>
              <w:ind w:left="0" w:firstLine="0"/>
            </w:pPr>
            <w:r>
              <w:rPr>
                <w:sz w:val="13"/>
              </w:rPr>
              <w:t xml:space="preserve">2509 LV  Den Haag </w:t>
            </w:r>
          </w:p>
        </w:tc>
      </w:tr>
    </w:tbl>
    <w:p w:rsidR="00565C3F" w:rsidRDefault="002C700C" w14:paraId="5207910C" w14:textId="77777777">
      <w:pPr>
        <w:spacing w:after="80" w:line="259" w:lineRule="auto"/>
        <w:ind w:left="7739"/>
      </w:pPr>
      <w:r>
        <w:rPr>
          <w:sz w:val="13"/>
        </w:rPr>
        <w:t xml:space="preserve">T   070 333 44 44 </w:t>
      </w:r>
    </w:p>
    <w:p w:rsidR="00565C3F" w:rsidRDefault="002C700C" w14:paraId="07546410" w14:textId="77777777">
      <w:pPr>
        <w:spacing w:after="0" w:line="259" w:lineRule="auto"/>
        <w:ind w:left="6622" w:firstLine="0"/>
        <w:jc w:val="center"/>
      </w:pPr>
      <w:r>
        <w:rPr>
          <w:sz w:val="27"/>
        </w:rPr>
        <w:t xml:space="preserve"> </w:t>
      </w:r>
    </w:p>
    <w:p w:rsidR="00565C3F" w:rsidRDefault="002C700C" w14:paraId="4B8F601A" w14:textId="77777777">
      <w:pPr>
        <w:spacing w:after="9" w:line="259" w:lineRule="auto"/>
        <w:ind w:left="7744" w:firstLine="0"/>
      </w:pPr>
      <w:r>
        <w:rPr>
          <w:b/>
          <w:sz w:val="13"/>
        </w:rPr>
        <w:t xml:space="preserve">Onze referentie </w:t>
      </w:r>
    </w:p>
    <w:p w:rsidR="00565C3F" w:rsidRDefault="002C700C" w14:paraId="56669851" w14:textId="77777777">
      <w:pPr>
        <w:spacing w:after="0" w:line="259" w:lineRule="auto"/>
        <w:ind w:left="7739"/>
      </w:pPr>
      <w:r>
        <w:rPr>
          <w:sz w:val="13"/>
        </w:rPr>
        <w:t xml:space="preserve">2024-0000949770 </w:t>
      </w:r>
    </w:p>
    <w:p w:rsidR="00565C3F" w:rsidRDefault="002C700C" w14:paraId="38EE3138" w14:textId="77777777">
      <w:pPr>
        <w:spacing w:after="47" w:line="259" w:lineRule="auto"/>
        <w:ind w:left="6558" w:firstLine="0"/>
        <w:jc w:val="center"/>
      </w:pPr>
      <w:r>
        <w:rPr>
          <w:sz w:val="9"/>
        </w:rPr>
        <w:t xml:space="preserve"> </w:t>
      </w:r>
    </w:p>
    <w:p w:rsidR="00A8600D" w:rsidP="00A8600D" w:rsidRDefault="00A8600D" w14:paraId="5C324128" w14:textId="50E56C88">
      <w:pPr>
        <w:spacing w:after="9" w:line="259" w:lineRule="auto"/>
        <w:ind w:left="7744" w:firstLine="0"/>
      </w:pPr>
      <w:r>
        <w:rPr>
          <w:b/>
          <w:sz w:val="13"/>
        </w:rPr>
        <w:t xml:space="preserve">Uw referentie </w:t>
      </w:r>
      <w:r w:rsidRPr="00A8600D">
        <w:rPr>
          <w:bCs/>
          <w:sz w:val="13"/>
        </w:rPr>
        <w:t xml:space="preserve">2024Z1920 </w:t>
      </w:r>
    </w:p>
    <w:p w:rsidR="00565C3F" w:rsidRDefault="00565C3F" w14:paraId="24E30A5C" w14:textId="0EFA7812">
      <w:pPr>
        <w:spacing w:after="0" w:line="259" w:lineRule="auto"/>
        <w:ind w:left="6572" w:firstLine="0"/>
        <w:jc w:val="center"/>
      </w:pPr>
    </w:p>
    <w:p w:rsidR="00565C3F" w:rsidRDefault="002C700C" w14:paraId="35113D2B" w14:textId="3E249883">
      <w:pPr>
        <w:spacing w:after="47" w:line="259" w:lineRule="auto"/>
        <w:ind w:left="6558" w:firstLine="0"/>
        <w:jc w:val="center"/>
      </w:pPr>
      <w:r>
        <w:rPr>
          <w:sz w:val="9"/>
        </w:rPr>
        <w:t xml:space="preserve"> </w:t>
      </w:r>
    </w:p>
    <w:p w:rsidR="00565C3F" w:rsidRDefault="002C700C" w14:paraId="71647AFA" w14:textId="77777777">
      <w:pPr>
        <w:spacing w:after="518" w:line="259" w:lineRule="auto"/>
        <w:ind w:left="6572" w:firstLine="0"/>
        <w:jc w:val="center"/>
      </w:pPr>
      <w:r>
        <w:rPr>
          <w:sz w:val="13"/>
        </w:rPr>
        <w:t xml:space="preserve"> </w:t>
      </w:r>
    </w:p>
    <w:p w:rsidR="00565C3F" w:rsidRDefault="002C700C" w14:paraId="36CEB94A" w14:textId="77777777">
      <w:pPr>
        <w:spacing w:after="19" w:line="259" w:lineRule="auto"/>
        <w:ind w:left="110" w:firstLine="0"/>
      </w:pPr>
      <w:r>
        <w:t xml:space="preserve"> </w:t>
      </w:r>
      <w:r>
        <w:tab/>
        <w:t xml:space="preserve"> </w:t>
      </w:r>
    </w:p>
    <w:p w:rsidR="00565C3F" w:rsidP="00425AE7" w:rsidRDefault="002C700C" w14:paraId="33A71816" w14:textId="76DF35CF">
      <w:pPr>
        <w:tabs>
          <w:tab w:val="center" w:pos="1246"/>
        </w:tabs>
        <w:ind w:left="0" w:firstLine="110"/>
      </w:pPr>
      <w:r>
        <w:rPr>
          <w:noProof/>
        </w:rPr>
        <w:drawing>
          <wp:anchor distT="0" distB="0" distL="114300" distR="114300" simplePos="0" relativeHeight="251658240" behindDoc="0" locked="0" layoutInCell="1" allowOverlap="0" wp14:editId="53081CB7" wp14:anchorId="453D12D4">
            <wp:simplePos x="0" y="0"/>
            <wp:positionH relativeFrom="page">
              <wp:posOffset>4013835</wp:posOffset>
            </wp:positionH>
            <wp:positionV relativeFrom="page">
              <wp:posOffset>0</wp:posOffset>
            </wp:positionV>
            <wp:extent cx="2339340" cy="158242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339340" cy="1582420"/>
                    </a:xfrm>
                    <a:prstGeom prst="rect">
                      <a:avLst/>
                    </a:prstGeom>
                  </pic:spPr>
                </pic:pic>
              </a:graphicData>
            </a:graphic>
          </wp:anchor>
        </w:drawing>
      </w: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073C4D8A" wp14:anchorId="7942802E">
                <wp:simplePos x="0" y="0"/>
                <wp:positionH relativeFrom="page">
                  <wp:posOffset>1006793</wp:posOffset>
                </wp:positionH>
                <wp:positionV relativeFrom="page">
                  <wp:posOffset>-81048</wp:posOffset>
                </wp:positionV>
                <wp:extent cx="40234" cy="111398"/>
                <wp:effectExtent l="0" t="0" r="0" b="0"/>
                <wp:wrapTopAndBottom/>
                <wp:docPr id="3000" name="Group 3000"/>
                <wp:cNvGraphicFramePr/>
                <a:graphic xmlns:a="http://schemas.openxmlformats.org/drawingml/2006/main">
                  <a:graphicData uri="http://schemas.microsoft.com/office/word/2010/wordprocessingGroup">
                    <wpg:wgp>
                      <wpg:cNvGrpSpPr/>
                      <wpg:grpSpPr>
                        <a:xfrm>
                          <a:off x="0" y="0"/>
                          <a:ext cx="40234" cy="111398"/>
                          <a:chOff x="0" y="0"/>
                          <a:chExt cx="40234" cy="111398"/>
                        </a:xfrm>
                      </wpg:grpSpPr>
                      <wps:wsp>
                        <wps:cNvPr id="6" name="Rectangle 6"/>
                        <wps:cNvSpPr/>
                        <wps:spPr>
                          <a:xfrm>
                            <a:off x="0" y="0"/>
                            <a:ext cx="53511" cy="148159"/>
                          </a:xfrm>
                          <a:prstGeom prst="rect">
                            <a:avLst/>
                          </a:prstGeom>
                          <a:ln>
                            <a:noFill/>
                          </a:ln>
                        </wps:spPr>
                        <wps:txbx>
                          <w:txbxContent>
                            <w:p w:rsidR="00565C3F" w:rsidRDefault="002C700C" w14:paraId="33C4D0B3" w14:textId="7777777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3000" style="position:absolute;left:0;text-align:left;margin-left:79.3pt;margin-top:-6.4pt;width:3.15pt;height:8.75pt;z-index:251659264;mso-position-horizontal-relative:page;mso-position-vertical-relative:page" coordsize="40234,1113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" w14:anchorId="7942802E">
                <v:rect id="Rectangle 6" style="position:absolute;width:53511;height:14815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565C3F" w:rsidRDefault="002C700C" w14:paraId="33C4D0B3" w14:textId="77777777">
                        <w:pPr>
                          <w:spacing w:after="160" w:line="259" w:lineRule="auto"/>
                          <w:ind w:left="0" w:firstLine="0"/>
                        </w:pPr>
                        <w:r>
                          <w:t xml:space="preserve"> </w:t>
                        </w:r>
                      </w:p>
                    </w:txbxContent>
                  </v:textbox>
                </v:rect>
                <w10:wrap type="topAndBottom" anchorx="page" anchory="page"/>
              </v:group>
            </w:pict>
          </mc:Fallback>
        </mc:AlternateContent>
      </w:r>
      <w:r>
        <w:t xml:space="preserve">Datum </w:t>
      </w:r>
      <w:r>
        <w:tab/>
      </w:r>
      <w:r w:rsidR="002005ED">
        <w:tab/>
        <w:t>23 januari 2025</w:t>
      </w:r>
    </w:p>
    <w:p w:rsidR="002005ED" w:rsidP="002005ED" w:rsidRDefault="002C700C" w14:paraId="31692D48" w14:textId="76E2F5AC">
      <w:pPr>
        <w:ind w:left="110" w:right="1993" w:firstLine="0"/>
        <w:rPr>
          <w:rFonts w:eastAsia="DejaVuSerifCondensed" w:cs="DejaVuSerifCondensed"/>
          <w:kern w:val="0"/>
          <w:szCs w:val="18"/>
          <w14:ligatures w14:val="none"/>
        </w:rPr>
      </w:pPr>
      <w:r>
        <w:t xml:space="preserve">Betreft </w:t>
      </w:r>
      <w:r w:rsidR="002005ED">
        <w:tab/>
      </w:r>
      <w:r w:rsidR="00A8600D">
        <w:t xml:space="preserve">Beantwoording </w:t>
      </w:r>
      <w:r w:rsidR="002005ED">
        <w:t>K</w:t>
      </w:r>
      <w:r>
        <w:t xml:space="preserve">amervragen </w:t>
      </w:r>
      <w:r w:rsidR="002005ED">
        <w:rPr>
          <w:rFonts w:eastAsia="DejaVuSerifCondensed" w:cs="DejaVuSerifCondensed"/>
          <w:kern w:val="0"/>
          <w:szCs w:val="18"/>
          <w14:ligatures w14:val="none"/>
        </w:rPr>
        <w:t xml:space="preserve">over de berichten </w:t>
      </w:r>
    </w:p>
    <w:p w:rsidR="002005ED" w:rsidP="002005ED" w:rsidRDefault="002005ED" w14:paraId="76268012" w14:textId="7182A8A8">
      <w:pPr>
        <w:ind w:left="1306" w:right="1993" w:firstLine="0"/>
        <w:rPr>
          <w:rFonts w:eastAsia="DejaVuSerifCondensed" w:cs="DejaVuSerifCondensed"/>
          <w:kern w:val="0"/>
          <w:szCs w:val="18"/>
          <w14:ligatures w14:val="none"/>
        </w:rPr>
      </w:pPr>
      <w:r>
        <w:rPr>
          <w:rFonts w:eastAsia="DejaVuSerifCondensed" w:cs="DejaVuSerifCondensed"/>
          <w:kern w:val="0"/>
          <w:szCs w:val="18"/>
          <w14:ligatures w14:val="none"/>
        </w:rPr>
        <w:t xml:space="preserve">  </w:t>
      </w:r>
      <w:r>
        <w:rPr>
          <w:rFonts w:eastAsia="DejaVuSerifCondensed" w:cs="DejaVuSerifCondensed"/>
          <w:kern w:val="0"/>
          <w:szCs w:val="18"/>
          <w14:ligatures w14:val="none"/>
        </w:rPr>
        <w:t xml:space="preserve">'Oud-IT-hoogleraar waarschuwt voor chaos bij UWV' en </w:t>
      </w:r>
      <w:r>
        <w:rPr>
          <w:rFonts w:eastAsia="DejaVuSerifCondensed" w:cs="DejaVuSerifCondensed"/>
          <w:kern w:val="0"/>
          <w:szCs w:val="18"/>
          <w14:ligatures w14:val="none"/>
        </w:rPr>
        <w:t xml:space="preserve"> </w:t>
      </w:r>
    </w:p>
    <w:p w:rsidR="00565C3F" w:rsidP="002005ED" w:rsidRDefault="002005ED" w14:paraId="2C53D36B" w14:textId="3C8D281F">
      <w:pPr>
        <w:ind w:left="1306" w:right="1993" w:firstLine="0"/>
      </w:pPr>
      <w:r>
        <w:rPr>
          <w:rFonts w:eastAsia="DejaVuSerifCondensed" w:cs="DejaVuSerifCondensed"/>
          <w:kern w:val="0"/>
          <w:szCs w:val="18"/>
          <w14:ligatures w14:val="none"/>
        </w:rPr>
        <w:t xml:space="preserve">  </w:t>
      </w:r>
      <w:r>
        <w:rPr>
          <w:rFonts w:eastAsia="DejaVuSerifCondensed" w:cs="DejaVuSerifCondensed"/>
          <w:kern w:val="0"/>
          <w:szCs w:val="18"/>
          <w14:ligatures w14:val="none"/>
        </w:rPr>
        <w:t>'Onrust bij UWV over nieuwe werkwijze'</w:t>
      </w:r>
    </w:p>
    <w:p w:rsidR="00565C3F" w:rsidRDefault="002C700C" w14:paraId="26E27807" w14:textId="77777777">
      <w:pPr>
        <w:spacing w:after="129" w:line="259" w:lineRule="auto"/>
        <w:ind w:left="110" w:firstLine="0"/>
      </w:pPr>
      <w:r>
        <w:t xml:space="preserve"> </w:t>
      </w:r>
      <w:r>
        <w:tab/>
        <w:t xml:space="preserve"> </w:t>
      </w:r>
    </w:p>
    <w:p w:rsidR="00565C3F" w:rsidRDefault="002C700C" w14:paraId="59237B4F" w14:textId="77777777">
      <w:pPr>
        <w:spacing w:after="3" w:line="259" w:lineRule="auto"/>
        <w:ind w:left="0" w:firstLine="0"/>
      </w:pPr>
      <w:r>
        <w:t xml:space="preserve"> </w:t>
      </w:r>
    </w:p>
    <w:p w:rsidR="00565C3F" w:rsidRDefault="002C700C" w14:paraId="413E6C93" w14:textId="66106A49">
      <w:pPr>
        <w:ind w:left="-5" w:right="1405"/>
      </w:pPr>
      <w:r>
        <w:t xml:space="preserve">Hierbij zend ik u de antwoorden op de Kamervragen van het lid Inge van Dijk </w:t>
      </w:r>
    </w:p>
    <w:p w:rsidR="00565C3F" w:rsidRDefault="002C700C" w14:paraId="12D82C4E" w14:textId="30AF3EC0">
      <w:pPr>
        <w:ind w:left="-5" w:right="1405"/>
      </w:pPr>
      <w:r>
        <w:t>(CDA) over de berichten 'Oud-IT-hoogleraar waarschuwt voor chaos bij UWV' en 'Onrust bij UWV over nieuwe werkwijze</w:t>
      </w:r>
      <w:r w:rsidR="003606CA">
        <w:t>’.</w:t>
      </w:r>
    </w:p>
    <w:p w:rsidR="00565C3F" w:rsidRDefault="002C700C" w14:paraId="0A286B34" w14:textId="77777777">
      <w:pPr>
        <w:spacing w:after="13" w:line="259" w:lineRule="auto"/>
        <w:ind w:left="0" w:firstLine="0"/>
      </w:pPr>
      <w:r>
        <w:t xml:space="preserve"> </w:t>
      </w:r>
    </w:p>
    <w:p w:rsidR="00565C3F" w:rsidRDefault="002C700C" w14:paraId="4BA56C94" w14:textId="3411F682">
      <w:pPr>
        <w:ind w:left="-5" w:right="5872"/>
      </w:pPr>
      <w:r>
        <w:t xml:space="preserve">De Minister van Sociale Zaken </w:t>
      </w:r>
      <w:r w:rsidR="002005ED">
        <w:br/>
      </w:r>
      <w:r>
        <w:t xml:space="preserve">en Werkgelegenheid, </w:t>
      </w:r>
    </w:p>
    <w:p w:rsidR="00565C3F" w:rsidRDefault="002C700C" w14:paraId="24433692" w14:textId="77777777">
      <w:pPr>
        <w:spacing w:after="3" w:line="259" w:lineRule="auto"/>
        <w:ind w:left="0" w:firstLine="0"/>
      </w:pPr>
      <w:r>
        <w:t xml:space="preserve"> </w:t>
      </w:r>
    </w:p>
    <w:p w:rsidR="00565C3F" w:rsidRDefault="00565C3F" w14:paraId="7B571798" w14:textId="764A3B92">
      <w:pPr>
        <w:spacing w:after="4" w:line="259" w:lineRule="auto"/>
        <w:ind w:left="0" w:firstLine="0"/>
      </w:pPr>
    </w:p>
    <w:p w:rsidR="00565C3F" w:rsidRDefault="002C700C" w14:paraId="57312258" w14:textId="77777777">
      <w:pPr>
        <w:spacing w:after="3" w:line="259" w:lineRule="auto"/>
        <w:ind w:left="0" w:firstLine="0"/>
      </w:pPr>
      <w:r>
        <w:t xml:space="preserve"> </w:t>
      </w:r>
    </w:p>
    <w:p w:rsidR="00565C3F" w:rsidRDefault="002C700C" w14:paraId="12FF7B30" w14:textId="302AA38F">
      <w:pPr>
        <w:spacing w:after="3" w:line="259" w:lineRule="auto"/>
        <w:ind w:left="0" w:firstLine="0"/>
      </w:pPr>
      <w:r>
        <w:t xml:space="preserve"> </w:t>
      </w:r>
      <w:r w:rsidR="002005ED">
        <w:br/>
      </w:r>
    </w:p>
    <w:p w:rsidR="00565C3F" w:rsidRDefault="002C700C" w14:paraId="6E25A585" w14:textId="77777777">
      <w:pPr>
        <w:ind w:left="-5" w:right="1405"/>
      </w:pPr>
      <w:r>
        <w:t xml:space="preserve">Y.J. van Hijum </w:t>
      </w:r>
    </w:p>
    <w:p w:rsidR="00565C3F" w:rsidRDefault="002C700C" w14:paraId="354BCB4A" w14:textId="77777777">
      <w:pPr>
        <w:spacing w:after="2689" w:line="259" w:lineRule="auto"/>
        <w:ind w:left="0" w:firstLine="0"/>
      </w:pPr>
      <w:r>
        <w:t xml:space="preserve"> </w:t>
      </w:r>
    </w:p>
    <w:p w:rsidR="007575EA" w:rsidRDefault="007575EA" w14:paraId="04E25CFC" w14:textId="77777777">
      <w:pPr>
        <w:spacing w:after="2689" w:line="259" w:lineRule="auto"/>
        <w:ind w:left="0" w:firstLine="0"/>
      </w:pPr>
    </w:p>
    <w:p w:rsidR="00565C3F" w:rsidP="003606CA" w:rsidRDefault="002C700C" w14:paraId="37C2A5FB" w14:textId="77777777">
      <w:pPr>
        <w:spacing w:after="0" w:line="259" w:lineRule="auto"/>
        <w:ind w:left="0" w:right="849" w:firstLine="0"/>
      </w:pPr>
      <w:r>
        <w:rPr>
          <w:b/>
        </w:rPr>
        <w:lastRenderedPageBreak/>
        <w:t xml:space="preserve">2024Z21920 </w:t>
      </w:r>
    </w:p>
    <w:p w:rsidR="00565C3F" w:rsidP="003606CA" w:rsidRDefault="00565C3F" w14:paraId="35F0BD14" w14:textId="722020E6">
      <w:pPr>
        <w:spacing w:after="0" w:line="259" w:lineRule="auto"/>
        <w:ind w:left="0" w:right="849" w:firstLine="0"/>
      </w:pPr>
    </w:p>
    <w:p w:rsidRPr="00D734FA" w:rsidR="00D734FA" w:rsidP="003606CA" w:rsidRDefault="00D734FA" w14:paraId="372DDEC8" w14:textId="3F4936D1">
      <w:pPr>
        <w:spacing w:after="0" w:line="259" w:lineRule="auto"/>
        <w:ind w:left="0" w:right="849" w:firstLine="0"/>
        <w:rPr>
          <w:b/>
          <w:bCs/>
        </w:rPr>
      </w:pPr>
      <w:r w:rsidRPr="00D734FA">
        <w:rPr>
          <w:b/>
          <w:bCs/>
        </w:rPr>
        <w:t>Vraag 1</w:t>
      </w:r>
    </w:p>
    <w:p w:rsidR="00D734FA" w:rsidP="003606CA" w:rsidRDefault="00D734FA" w14:paraId="0AEDAD18" w14:textId="62341F12">
      <w:pPr>
        <w:spacing w:after="0" w:line="259" w:lineRule="auto"/>
        <w:ind w:left="0" w:right="849" w:firstLine="0"/>
      </w:pPr>
      <w:r w:rsidRPr="00D734FA">
        <w:t>Bent u bekend met, en betrokken bij, de Verandermotor, het plan van de Raad van Bestuur van het UWV om de organisatie ingrijpend te herstructureren om het UWV weer vlot te trekken?</w:t>
      </w:r>
      <w:r>
        <w:rPr>
          <w:rStyle w:val="Voetnootmarkering"/>
        </w:rPr>
        <w:footnoteReference w:id="1"/>
      </w:r>
    </w:p>
    <w:p w:rsidRPr="008576EF" w:rsidR="00D734FA" w:rsidP="003606CA" w:rsidRDefault="00D734FA" w14:paraId="23343ACF" w14:textId="77777777">
      <w:pPr>
        <w:spacing w:after="0" w:line="259" w:lineRule="auto"/>
        <w:ind w:left="0" w:right="849" w:firstLine="0"/>
        <w:rPr>
          <w:b/>
          <w:bCs/>
        </w:rPr>
      </w:pPr>
    </w:p>
    <w:p w:rsidRPr="008576EF" w:rsidR="00565C3F" w:rsidP="003606CA" w:rsidRDefault="002C700C" w14:paraId="6F927D15" w14:textId="77777777">
      <w:pPr>
        <w:ind w:left="0" w:right="849" w:firstLine="0"/>
        <w:rPr>
          <w:b/>
          <w:bCs/>
        </w:rPr>
      </w:pPr>
      <w:r w:rsidRPr="008576EF">
        <w:rPr>
          <w:b/>
          <w:bCs/>
        </w:rPr>
        <w:t xml:space="preserve">Antwoord op vraag 1 </w:t>
      </w:r>
    </w:p>
    <w:p w:rsidR="008D2E25" w:rsidP="003606CA" w:rsidRDefault="00D734FA" w14:paraId="61D58025" w14:textId="4F4E4B8C">
      <w:pPr>
        <w:ind w:left="0" w:right="849" w:firstLine="0"/>
      </w:pPr>
      <w:r>
        <w:t>Ja, i</w:t>
      </w:r>
      <w:r w:rsidR="002C700C">
        <w:t>k ben bekend met de Verandermotor</w:t>
      </w:r>
      <w:r w:rsidR="0071786B">
        <w:t xml:space="preserve">. </w:t>
      </w:r>
      <w:r w:rsidR="00425AE7">
        <w:t xml:space="preserve">UWV </w:t>
      </w:r>
      <w:r>
        <w:t xml:space="preserve">wil door organisatieaanpassing door middel van de </w:t>
      </w:r>
      <w:r w:rsidR="00425AE7">
        <w:t xml:space="preserve">Verandermotor </w:t>
      </w:r>
      <w:r>
        <w:t xml:space="preserve">verbeteringen </w:t>
      </w:r>
      <w:r w:rsidR="00425AE7">
        <w:t xml:space="preserve">in </w:t>
      </w:r>
      <w:r>
        <w:t xml:space="preserve">onder meer </w:t>
      </w:r>
      <w:r w:rsidR="00425AE7">
        <w:t xml:space="preserve">dienstverlening sneller en </w:t>
      </w:r>
      <w:r>
        <w:t xml:space="preserve">gerichter </w:t>
      </w:r>
      <w:r w:rsidR="00425AE7">
        <w:t>realiser</w:t>
      </w:r>
      <w:r>
        <w:t>en</w:t>
      </w:r>
      <w:r w:rsidR="00425AE7">
        <w:t>.</w:t>
      </w:r>
    </w:p>
    <w:p w:rsidR="005639DC" w:rsidP="003606CA" w:rsidRDefault="005639DC" w14:paraId="5AEA1AB4" w14:textId="77777777">
      <w:pPr>
        <w:ind w:left="0" w:right="849" w:firstLine="0"/>
      </w:pPr>
    </w:p>
    <w:p w:rsidRPr="008576EF" w:rsidR="00565C3F" w:rsidP="003606CA" w:rsidRDefault="002C700C" w14:paraId="1CF9C06A" w14:textId="77777777">
      <w:pPr>
        <w:ind w:left="0" w:right="849" w:firstLine="0"/>
        <w:rPr>
          <w:b/>
          <w:bCs/>
        </w:rPr>
      </w:pPr>
      <w:r w:rsidRPr="008576EF">
        <w:rPr>
          <w:b/>
          <w:bCs/>
        </w:rPr>
        <w:t xml:space="preserve">Vraag 2 </w:t>
      </w:r>
    </w:p>
    <w:p w:rsidR="00565C3F" w:rsidP="003606CA" w:rsidRDefault="002C700C" w14:paraId="34576FE9" w14:textId="77777777">
      <w:pPr>
        <w:ind w:left="0" w:right="849" w:firstLine="0"/>
      </w:pPr>
      <w:r>
        <w:t xml:space="preserve">Wat vindt u van de zorgwekkende conclusies van een onderzoeksteam onder leiding van oud-hoogleraar Daan Rijsenbrij over de Verandermotor? </w:t>
      </w:r>
    </w:p>
    <w:p w:rsidR="00565C3F" w:rsidP="003606CA" w:rsidRDefault="002C700C" w14:paraId="196D097A" w14:textId="77777777">
      <w:pPr>
        <w:spacing w:after="0" w:line="259" w:lineRule="auto"/>
        <w:ind w:left="0" w:right="849" w:firstLine="0"/>
      </w:pPr>
      <w:r>
        <w:t xml:space="preserve"> </w:t>
      </w:r>
    </w:p>
    <w:p w:rsidRPr="008576EF" w:rsidR="00F84C15" w:rsidP="003606CA" w:rsidRDefault="002C700C" w14:paraId="12BAF9E5" w14:textId="6981EFD8">
      <w:pPr>
        <w:ind w:left="0" w:right="849" w:firstLine="0"/>
        <w:rPr>
          <w:b/>
          <w:bCs/>
        </w:rPr>
      </w:pPr>
      <w:r w:rsidRPr="008576EF">
        <w:rPr>
          <w:b/>
          <w:bCs/>
        </w:rPr>
        <w:t xml:space="preserve">Antwoord op vraag 2 </w:t>
      </w:r>
    </w:p>
    <w:p w:rsidRPr="00A14EBF" w:rsidR="00425AE7" w:rsidP="003606CA" w:rsidRDefault="00F84C15" w14:paraId="19E67C62" w14:textId="4F568BFE">
      <w:pPr>
        <w:ind w:left="0" w:right="849" w:firstLine="0"/>
      </w:pPr>
      <w:r>
        <w:t xml:space="preserve">Ik heb met belangstelling kennis genomen van </w:t>
      </w:r>
      <w:r w:rsidR="00425AE7">
        <w:t>de conclusies</w:t>
      </w:r>
      <w:r w:rsidR="0066655A">
        <w:t xml:space="preserve"> </w:t>
      </w:r>
      <w:r>
        <w:t>van de heer Rijsenbrij</w:t>
      </w:r>
      <w:r w:rsidR="006A2A74">
        <w:t xml:space="preserve"> waarin hij een aantal punten onder de aandacht brengt die van invloed zijn op het al dan niet slagen van een reorganisatie, sommige specifiek in relatie tot de UWV</w:t>
      </w:r>
      <w:r w:rsidR="00317BF3">
        <w:t>-</w:t>
      </w:r>
      <w:r w:rsidR="006A2A74">
        <w:t>Verandermotor</w:t>
      </w:r>
      <w:r>
        <w:t>.</w:t>
      </w:r>
      <w:r w:rsidR="007E4C01">
        <w:t xml:space="preserve"> </w:t>
      </w:r>
      <w:r>
        <w:t xml:space="preserve">Ik </w:t>
      </w:r>
      <w:r w:rsidR="00234C1A">
        <w:t xml:space="preserve">deel </w:t>
      </w:r>
      <w:r w:rsidR="00DD0749">
        <w:t xml:space="preserve">met hem </w:t>
      </w:r>
      <w:r w:rsidR="00234C1A">
        <w:t xml:space="preserve">dat de nodige zorgvuldigheid vereist is </w:t>
      </w:r>
      <w:r w:rsidRPr="00234C1A" w:rsidR="00234C1A">
        <w:rPr>
          <w:szCs w:val="18"/>
        </w:rPr>
        <w:t xml:space="preserve">en dat </w:t>
      </w:r>
      <w:r w:rsidR="00425AE7">
        <w:rPr>
          <w:szCs w:val="18"/>
        </w:rPr>
        <w:t>de Verandermotor</w:t>
      </w:r>
      <w:r w:rsidRPr="00234C1A" w:rsidR="00425AE7">
        <w:rPr>
          <w:szCs w:val="18"/>
        </w:rPr>
        <w:t xml:space="preserve"> </w:t>
      </w:r>
      <w:r w:rsidRPr="00234C1A" w:rsidR="00234C1A">
        <w:rPr>
          <w:szCs w:val="18"/>
        </w:rPr>
        <w:t xml:space="preserve">een uitdagende reorganisatie is waarvan het goed is om deze </w:t>
      </w:r>
      <w:r w:rsidR="00425AE7">
        <w:rPr>
          <w:szCs w:val="18"/>
        </w:rPr>
        <w:t xml:space="preserve">vanuit SZW </w:t>
      </w:r>
      <w:r w:rsidR="00DD0749">
        <w:rPr>
          <w:szCs w:val="18"/>
        </w:rPr>
        <w:t xml:space="preserve">nauwlettend </w:t>
      </w:r>
      <w:r w:rsidRPr="00234C1A" w:rsidR="00234C1A">
        <w:rPr>
          <w:szCs w:val="18"/>
        </w:rPr>
        <w:t xml:space="preserve">te volgen. </w:t>
      </w:r>
      <w:r w:rsidR="007575EA">
        <w:t xml:space="preserve">Vanuit het belang van een goede inrichting en beheersing van de IT voor de continuïteit van de dienstverlening </w:t>
      </w:r>
      <w:r w:rsidRPr="00234C1A" w:rsidR="00234C1A">
        <w:rPr>
          <w:szCs w:val="18"/>
        </w:rPr>
        <w:t xml:space="preserve">zijn we </w:t>
      </w:r>
      <w:r w:rsidR="007575EA">
        <w:rPr>
          <w:szCs w:val="18"/>
        </w:rPr>
        <w:t xml:space="preserve">daarover </w:t>
      </w:r>
      <w:r w:rsidRPr="00234C1A" w:rsidR="00234C1A">
        <w:rPr>
          <w:szCs w:val="18"/>
        </w:rPr>
        <w:t>vanuit SZW in goed gesprek met UWV.</w:t>
      </w:r>
      <w:r w:rsidR="006A2A74">
        <w:rPr>
          <w:rFonts w:eastAsia="Times New Roman" w:cs="Segoe UI"/>
          <w:kern w:val="0"/>
          <w:szCs w:val="18"/>
          <w14:ligatures w14:val="none"/>
        </w:rPr>
        <w:t xml:space="preserve"> </w:t>
      </w:r>
      <w:r w:rsidR="00425AE7">
        <w:rPr>
          <w:rFonts w:eastAsia="Times New Roman" w:cs="Segoe UI"/>
          <w:kern w:val="0"/>
          <w:szCs w:val="18"/>
          <w14:ligatures w14:val="none"/>
        </w:rPr>
        <w:t xml:space="preserve">Concreet is de </w:t>
      </w:r>
      <w:r w:rsidR="00425AE7">
        <w:t xml:space="preserve">afspraak gemaakt dat SZW wordt betrokken in de verdere planvorming, uitrol en de tussentijdse evaluaties, waarbij onder meer besloten wordt over het tempo van het vervolg. De nadere uitwerking en voortgang van de Verandermotor is een vast onderwerp van gesprek in overleggen tussen SZW en UWV.   </w:t>
      </w:r>
    </w:p>
    <w:p w:rsidR="00234C1A" w:rsidP="003606CA" w:rsidRDefault="00234C1A" w14:paraId="32036703" w14:textId="3A3E7512">
      <w:pPr>
        <w:ind w:left="0" w:right="849" w:firstLine="0"/>
      </w:pPr>
    </w:p>
    <w:p w:rsidRPr="008576EF" w:rsidR="00565C3F" w:rsidP="003606CA" w:rsidRDefault="002C700C" w14:paraId="3CDA0CEE" w14:textId="7EDBAB88">
      <w:pPr>
        <w:ind w:left="0" w:right="849" w:firstLine="0"/>
        <w:rPr>
          <w:b/>
          <w:bCs/>
        </w:rPr>
      </w:pPr>
      <w:r w:rsidRPr="008576EF">
        <w:rPr>
          <w:b/>
          <w:bCs/>
        </w:rPr>
        <w:t xml:space="preserve">Vraag 3 </w:t>
      </w:r>
    </w:p>
    <w:p w:rsidR="00565C3F" w:rsidP="003606CA" w:rsidRDefault="002C700C" w14:paraId="142EE34D" w14:textId="77777777">
      <w:pPr>
        <w:ind w:left="0" w:right="849" w:firstLine="0"/>
      </w:pPr>
      <w:r>
        <w:t xml:space="preserve">Ontvangt u ook signalen van de betrokkenen, met name de medewerkers van het UWV, dat dit allemaal veel te snel gaat, omdat de organisatie hier nog niet aan toe is, zowel voor wat betreft cultuur als IT? </w:t>
      </w:r>
    </w:p>
    <w:p w:rsidR="00565C3F" w:rsidP="003606CA" w:rsidRDefault="002C700C" w14:paraId="65D2B678" w14:textId="77777777">
      <w:pPr>
        <w:spacing w:after="0" w:line="259" w:lineRule="auto"/>
        <w:ind w:left="0" w:right="849" w:firstLine="0"/>
      </w:pPr>
      <w:r>
        <w:t xml:space="preserve"> </w:t>
      </w:r>
    </w:p>
    <w:p w:rsidRPr="008576EF" w:rsidR="00565C3F" w:rsidP="003606CA" w:rsidRDefault="002C700C" w14:paraId="5FAF0DF5" w14:textId="77777777">
      <w:pPr>
        <w:ind w:left="0" w:right="849" w:firstLine="0"/>
        <w:rPr>
          <w:b/>
          <w:bCs/>
        </w:rPr>
      </w:pPr>
      <w:r w:rsidRPr="008576EF">
        <w:rPr>
          <w:b/>
          <w:bCs/>
        </w:rPr>
        <w:t xml:space="preserve">Antwoord op vraag 3 </w:t>
      </w:r>
    </w:p>
    <w:p w:rsidR="00D734FA" w:rsidP="003606CA" w:rsidRDefault="005639DC" w14:paraId="76278498" w14:textId="1352E0EB">
      <w:pPr>
        <w:ind w:left="0" w:right="849" w:firstLine="0"/>
      </w:pPr>
      <w:r>
        <w:t>Nee</w:t>
      </w:r>
      <w:r w:rsidR="007E4C01">
        <w:t>, d</w:t>
      </w:r>
      <w:r>
        <w:t>ergelijke signalen heeft SZW niet ontvangen</w:t>
      </w:r>
      <w:r w:rsidR="00CB4E90">
        <w:t xml:space="preserve">. </w:t>
      </w:r>
      <w:r w:rsidR="00125325">
        <w:t xml:space="preserve">Het is evenwel </w:t>
      </w:r>
      <w:r w:rsidR="0071786B">
        <w:t xml:space="preserve">goed voorstelbaar </w:t>
      </w:r>
      <w:r w:rsidR="00125325">
        <w:t xml:space="preserve">dat er </w:t>
      </w:r>
      <w:r w:rsidR="0071786B">
        <w:t xml:space="preserve">bij sommige medewerkers </w:t>
      </w:r>
      <w:r w:rsidR="00CB4E90">
        <w:t>gevoelens</w:t>
      </w:r>
      <w:r w:rsidR="00125325">
        <w:t xml:space="preserve"> leven</w:t>
      </w:r>
      <w:r w:rsidR="007E4C01">
        <w:t xml:space="preserve"> dat het te snel gaat of dat de organisatie er nog niet aan toe is</w:t>
      </w:r>
      <w:r w:rsidR="00125325">
        <w:t xml:space="preserve">. Het is daarom belangrijk dat UWV </w:t>
      </w:r>
      <w:r w:rsidR="0071786B">
        <w:t xml:space="preserve">medewerkers nauw heeft betrokken </w:t>
      </w:r>
      <w:r w:rsidR="00425AE7">
        <w:t xml:space="preserve">en blijft betrekken </w:t>
      </w:r>
      <w:r w:rsidR="0071786B">
        <w:t xml:space="preserve">bij de </w:t>
      </w:r>
      <w:r w:rsidR="00125325">
        <w:t>planvorming</w:t>
      </w:r>
      <w:r w:rsidR="002F0A71">
        <w:t>, hen mogelijkheden biedt om signalen kenbaar te maken</w:t>
      </w:r>
      <w:r w:rsidR="00125325">
        <w:t xml:space="preserve"> en de OR zich over het plan buigt.</w:t>
      </w:r>
    </w:p>
    <w:p w:rsidR="00234C1A" w:rsidP="003606CA" w:rsidRDefault="0044260D" w14:paraId="638A5462" w14:textId="0498D4C7">
      <w:pPr>
        <w:ind w:left="0" w:right="849" w:firstLine="0"/>
      </w:pPr>
      <w:r>
        <w:t xml:space="preserve"> </w:t>
      </w:r>
    </w:p>
    <w:p w:rsidRPr="008576EF" w:rsidR="00565C3F" w:rsidP="003606CA" w:rsidRDefault="002C700C" w14:paraId="4ACA9C8C" w14:textId="55780DB5">
      <w:pPr>
        <w:ind w:left="0" w:right="849" w:firstLine="0"/>
        <w:rPr>
          <w:b/>
          <w:bCs/>
        </w:rPr>
      </w:pPr>
      <w:r w:rsidRPr="008576EF">
        <w:rPr>
          <w:b/>
          <w:bCs/>
        </w:rPr>
        <w:t xml:space="preserve">Vraag 4 </w:t>
      </w:r>
    </w:p>
    <w:p w:rsidR="00565C3F" w:rsidP="003606CA" w:rsidRDefault="002C700C" w14:paraId="59E485F1" w14:textId="77777777">
      <w:pPr>
        <w:ind w:left="0" w:right="849" w:firstLine="0"/>
      </w:pPr>
      <w:r>
        <w:t xml:space="preserve">Denkt u dat de Verandermotor de juiste processtappen en tijdslijn bevat om van een procesgerichte uitvoeringsorganisatie naar een mensgerichte publieke dienstverlener te gaan, en van een verticale structuur naar een horizontale organisatie te gaan, mede in het licht van de opgave om tegelijkertijd een hersteloperatie uit te voeren? </w:t>
      </w:r>
    </w:p>
    <w:p w:rsidR="007575EA" w:rsidP="003606CA" w:rsidRDefault="002C700C" w14:paraId="155325C0" w14:textId="358A7275">
      <w:pPr>
        <w:spacing w:after="0" w:line="259" w:lineRule="auto"/>
        <w:ind w:left="0" w:right="849" w:firstLine="0"/>
        <w:rPr>
          <w:b/>
          <w:bCs/>
        </w:rPr>
      </w:pPr>
      <w:r>
        <w:t xml:space="preserve"> </w:t>
      </w:r>
    </w:p>
    <w:p w:rsidRPr="008576EF" w:rsidR="00565C3F" w:rsidP="003606CA" w:rsidRDefault="002C700C" w14:paraId="490FB4C3" w14:textId="790A25A5">
      <w:pPr>
        <w:ind w:left="0" w:right="849" w:firstLine="0"/>
        <w:rPr>
          <w:b/>
          <w:bCs/>
        </w:rPr>
      </w:pPr>
      <w:r w:rsidRPr="008576EF">
        <w:rPr>
          <w:b/>
          <w:bCs/>
        </w:rPr>
        <w:t xml:space="preserve">Antwoord op vraag 4 </w:t>
      </w:r>
    </w:p>
    <w:p w:rsidR="00113CF3" w:rsidP="003606CA" w:rsidRDefault="00F622C0" w14:paraId="66E0A881" w14:textId="77777777">
      <w:pPr>
        <w:ind w:left="0" w:right="849" w:firstLine="0"/>
        <w:rPr>
          <w:rFonts w:eastAsiaTheme="minorEastAsia"/>
          <w:color w:val="auto"/>
          <w:kern w:val="0"/>
          <w:szCs w:val="18"/>
        </w:rPr>
      </w:pPr>
      <w:r>
        <w:t xml:space="preserve">De </w:t>
      </w:r>
      <w:r w:rsidR="00541566">
        <w:t xml:space="preserve">verandermotor </w:t>
      </w:r>
      <w:r w:rsidR="006A2A74">
        <w:t xml:space="preserve">is </w:t>
      </w:r>
      <w:r w:rsidR="005F1804">
        <w:t xml:space="preserve">een onderdeel </w:t>
      </w:r>
      <w:r>
        <w:t xml:space="preserve">in de beweging van UWV van </w:t>
      </w:r>
      <w:r w:rsidR="00541566">
        <w:t>een procesgerichte uitvoeringsorganisatie naar een mensgerichte publieke dienstverlener</w:t>
      </w:r>
      <w:r>
        <w:t>.</w:t>
      </w:r>
      <w:r w:rsidR="00BB0F2A">
        <w:t xml:space="preserve"> Over de processtappen en tijdslijn en het samenvallen van dez</w:t>
      </w:r>
      <w:r w:rsidR="00E25D39">
        <w:t>e ambitieuze veranderopgave met de opgave om tegelijkertijd een hersteloperatie en verbeteropgave uit te voeren</w:t>
      </w:r>
      <w:r w:rsidR="000139EB">
        <w:t xml:space="preserve"> is nadrukkelijk gesproken tussen SZW en UWV</w:t>
      </w:r>
      <w:r w:rsidR="00172E80">
        <w:t>.</w:t>
      </w:r>
      <w:r w:rsidR="00613457">
        <w:t xml:space="preserve"> </w:t>
      </w:r>
      <w:r w:rsidR="005F1804">
        <w:t>D</w:t>
      </w:r>
      <w:r w:rsidR="00A14EBF">
        <w:t xml:space="preserve">e Raad van Bestuur </w:t>
      </w:r>
      <w:r w:rsidR="00613457">
        <w:t xml:space="preserve">onderkent hierin risico’s en heeft </w:t>
      </w:r>
      <w:r w:rsidR="002F0A71">
        <w:t xml:space="preserve">er </w:t>
      </w:r>
      <w:r w:rsidR="0071786B">
        <w:t>daar</w:t>
      </w:r>
      <w:r w:rsidR="002F0A71">
        <w:t xml:space="preserve">om </w:t>
      </w:r>
      <w:r w:rsidR="0071786B">
        <w:t xml:space="preserve">voor gekozen </w:t>
      </w:r>
      <w:r w:rsidR="00613457">
        <w:t xml:space="preserve">de </w:t>
      </w:r>
      <w:r w:rsidR="00212B4D">
        <w:t>hersteloperatie</w:t>
      </w:r>
      <w:r w:rsidR="002F0A71">
        <w:t xml:space="preserve"> </w:t>
      </w:r>
      <w:r w:rsidR="009F3310">
        <w:t xml:space="preserve">als apart organisatieonderdeel </w:t>
      </w:r>
      <w:r w:rsidR="002F0A71">
        <w:t xml:space="preserve">naast de bestaande dienstverlening te </w:t>
      </w:r>
      <w:r w:rsidR="009C463A">
        <w:t>organiseren</w:t>
      </w:r>
      <w:r w:rsidR="00A37746">
        <w:rPr>
          <w:rFonts w:eastAsiaTheme="minorEastAsia"/>
          <w:color w:val="auto"/>
          <w:kern w:val="0"/>
          <w:szCs w:val="18"/>
        </w:rPr>
        <w:t>.</w:t>
      </w:r>
    </w:p>
    <w:p w:rsidR="00113CF3" w:rsidP="003606CA" w:rsidRDefault="00113CF3" w14:paraId="373AE783" w14:textId="77777777">
      <w:pPr>
        <w:ind w:left="0" w:right="849" w:firstLine="0"/>
        <w:rPr>
          <w:rFonts w:eastAsiaTheme="minorEastAsia"/>
          <w:color w:val="auto"/>
          <w:kern w:val="0"/>
          <w:szCs w:val="18"/>
        </w:rPr>
      </w:pPr>
    </w:p>
    <w:p w:rsidRPr="00A14EBF" w:rsidR="00613457" w:rsidP="003606CA" w:rsidRDefault="009F3310" w14:paraId="457C9DC2" w14:textId="69D05AE3">
      <w:pPr>
        <w:ind w:left="0" w:right="849" w:firstLine="0"/>
      </w:pPr>
      <w:r>
        <w:rPr>
          <w:rFonts w:eastAsiaTheme="minorEastAsia"/>
          <w:color w:val="auto"/>
          <w:kern w:val="0"/>
          <w:szCs w:val="18"/>
        </w:rPr>
        <w:lastRenderedPageBreak/>
        <w:t xml:space="preserve">Dit organisatieonderdeel </w:t>
      </w:r>
      <w:r w:rsidR="00A37746">
        <w:rPr>
          <w:rFonts w:eastAsiaTheme="minorEastAsia"/>
          <w:color w:val="auto"/>
          <w:kern w:val="0"/>
          <w:szCs w:val="18"/>
        </w:rPr>
        <w:t xml:space="preserve">opereert </w:t>
      </w:r>
      <w:r w:rsidRPr="0071786B" w:rsidR="0071786B">
        <w:rPr>
          <w:rFonts w:eastAsiaTheme="minorEastAsia"/>
          <w:color w:val="auto"/>
          <w:kern w:val="0"/>
          <w:szCs w:val="18"/>
        </w:rPr>
        <w:t>onafhankelijk van de</w:t>
      </w:r>
      <w:r w:rsidR="0071786B">
        <w:rPr>
          <w:rFonts w:eastAsiaTheme="minorEastAsia"/>
          <w:color w:val="auto"/>
          <w:kern w:val="0"/>
          <w:szCs w:val="18"/>
        </w:rPr>
        <w:t xml:space="preserve"> </w:t>
      </w:r>
      <w:r w:rsidRPr="0071786B" w:rsidR="0071786B">
        <w:rPr>
          <w:rFonts w:eastAsiaTheme="minorEastAsia"/>
          <w:color w:val="auto"/>
          <w:kern w:val="0"/>
          <w:szCs w:val="18"/>
        </w:rPr>
        <w:t xml:space="preserve">Verandermotor. </w:t>
      </w:r>
      <w:r w:rsidR="00A37746">
        <w:t>V</w:t>
      </w:r>
      <w:r w:rsidR="00613457">
        <w:t xml:space="preserve">erder wordt </w:t>
      </w:r>
      <w:r w:rsidR="00CB7C08">
        <w:t>nauwlettend de vinger aan de pols</w:t>
      </w:r>
      <w:r w:rsidR="00613457">
        <w:t xml:space="preserve"> gehouden</w:t>
      </w:r>
      <w:r w:rsidR="00CB7C08">
        <w:t xml:space="preserve"> waar het gaat om </w:t>
      </w:r>
      <w:r w:rsidR="00172E80">
        <w:t xml:space="preserve">de </w:t>
      </w:r>
      <w:r w:rsidR="00FB1417">
        <w:t>verschillende</w:t>
      </w:r>
      <w:r w:rsidR="00CB7C08">
        <w:t xml:space="preserve"> grote </w:t>
      </w:r>
      <w:r w:rsidR="00A37746">
        <w:t>verander</w:t>
      </w:r>
      <w:r w:rsidR="00CB7C08">
        <w:t>opgaven</w:t>
      </w:r>
      <w:r w:rsidR="00172E80">
        <w:t xml:space="preserve"> en zal waar nodig </w:t>
      </w:r>
      <w:r w:rsidR="00FB1417">
        <w:t xml:space="preserve">worden </w:t>
      </w:r>
      <w:r w:rsidR="00172E80">
        <w:t>bij</w:t>
      </w:r>
      <w:r w:rsidR="00FB1417">
        <w:t>gestuurd</w:t>
      </w:r>
      <w:r w:rsidRPr="00172E80" w:rsidR="00172E80">
        <w:t>.</w:t>
      </w:r>
      <w:r w:rsidR="00B4442A">
        <w:t xml:space="preserve"> </w:t>
      </w:r>
      <w:r>
        <w:t>Zoals hiervoor reeds aangegeven is d</w:t>
      </w:r>
      <w:r w:rsidR="00BC7912">
        <w:t xml:space="preserve">e afspraak dat SZW wordt betrokken in de verdere planvorming, uitrol en de tussentijdse evaluaties. De nadere uitwerking en voortgang van de Verandermotor blijft verder een vast onderwerp van gesprek in overleggen tussen SZW en UWV.   </w:t>
      </w:r>
    </w:p>
    <w:p w:rsidRPr="00613457" w:rsidR="00541566" w:rsidP="003606CA" w:rsidRDefault="00541566" w14:paraId="53354942" w14:textId="77777777">
      <w:pPr>
        <w:spacing w:after="0" w:line="259" w:lineRule="auto"/>
        <w:ind w:left="0" w:right="849" w:firstLine="0"/>
        <w:rPr>
          <w:b/>
          <w:bCs/>
        </w:rPr>
      </w:pPr>
    </w:p>
    <w:p w:rsidRPr="00613457" w:rsidR="00565C3F" w:rsidP="003606CA" w:rsidRDefault="002C700C" w14:paraId="4463747C" w14:textId="77777777">
      <w:pPr>
        <w:ind w:left="0" w:right="849" w:firstLine="0"/>
        <w:rPr>
          <w:b/>
          <w:bCs/>
        </w:rPr>
      </w:pPr>
      <w:r w:rsidRPr="00613457">
        <w:rPr>
          <w:b/>
          <w:bCs/>
        </w:rPr>
        <w:t xml:space="preserve">Vraag 5 </w:t>
      </w:r>
    </w:p>
    <w:p w:rsidR="00565C3F" w:rsidP="003606CA" w:rsidRDefault="002C700C" w14:paraId="36788B78" w14:textId="77777777">
      <w:pPr>
        <w:spacing w:after="6" w:line="236" w:lineRule="auto"/>
        <w:ind w:left="0" w:right="849" w:firstLine="0"/>
      </w:pPr>
      <w:r>
        <w:t xml:space="preserve">Kunt u afzonderlijk ingaan op de zeven potentiële specifieke ‘faalfactoren’ die het onderzoeksteam heeft geïdentificeerd? </w:t>
      </w:r>
    </w:p>
    <w:p w:rsidR="00565C3F" w:rsidP="003606CA" w:rsidRDefault="002C700C" w14:paraId="498B4CF1" w14:textId="77777777">
      <w:pPr>
        <w:spacing w:after="0" w:line="259" w:lineRule="auto"/>
        <w:ind w:left="0" w:right="849" w:firstLine="0"/>
      </w:pPr>
      <w:r>
        <w:t xml:space="preserve"> </w:t>
      </w:r>
    </w:p>
    <w:p w:rsidRPr="00613457" w:rsidR="00565C3F" w:rsidP="003606CA" w:rsidRDefault="002C700C" w14:paraId="001384EF" w14:textId="77777777">
      <w:pPr>
        <w:ind w:left="0" w:right="849" w:firstLine="0"/>
        <w:rPr>
          <w:b/>
          <w:bCs/>
        </w:rPr>
      </w:pPr>
      <w:r w:rsidRPr="00613457">
        <w:rPr>
          <w:b/>
          <w:bCs/>
        </w:rPr>
        <w:t xml:space="preserve">Antwoord op vraag 5 </w:t>
      </w:r>
    </w:p>
    <w:p w:rsidR="002C04B8" w:rsidP="003606CA" w:rsidRDefault="000139EB" w14:paraId="6DBD651B" w14:textId="62179D7B">
      <w:pPr>
        <w:spacing w:after="0" w:line="259" w:lineRule="auto"/>
        <w:ind w:left="0" w:right="849" w:firstLine="0"/>
      </w:pPr>
      <w:r>
        <w:t>De heer Rij</w:t>
      </w:r>
      <w:r w:rsidR="00CB4B11">
        <w:t>s</w:t>
      </w:r>
      <w:r>
        <w:t>enbrij noemt</w:t>
      </w:r>
      <w:r w:rsidR="002C04B8">
        <w:t xml:space="preserve"> onderstaande </w:t>
      </w:r>
      <w:r w:rsidR="00FB1417">
        <w:t xml:space="preserve">zeven </w:t>
      </w:r>
      <w:r w:rsidR="002C04B8">
        <w:t>elementen waarvan de meeste voor alle organisatieveranderingen van belang zijn</w:t>
      </w:r>
      <w:r w:rsidR="009F3310">
        <w:t>. Hierbij wordt ook aangegeven hoe hiermee wordt omgegaan in de Verandermotor</w:t>
      </w:r>
      <w:r w:rsidR="002C04B8">
        <w:t>:</w:t>
      </w:r>
    </w:p>
    <w:p w:rsidR="002C04B8" w:rsidP="00CB5AC7" w:rsidRDefault="002C04B8" w14:paraId="68C91154" w14:textId="5FF79792">
      <w:pPr>
        <w:pStyle w:val="Lijstalinea"/>
        <w:numPr>
          <w:ilvl w:val="0"/>
          <w:numId w:val="5"/>
        </w:numPr>
        <w:spacing w:after="0" w:line="259" w:lineRule="auto"/>
        <w:ind w:right="849"/>
      </w:pPr>
      <w:r w:rsidRPr="00CB5AC7">
        <w:rPr>
          <w:i/>
          <w:iCs/>
        </w:rPr>
        <w:t>het belang van duidelijke en regelmatige communicatie</w:t>
      </w:r>
      <w:r>
        <w:t xml:space="preserve">; </w:t>
      </w:r>
      <w:r w:rsidR="00E4331B">
        <w:t xml:space="preserve">dit wordt </w:t>
      </w:r>
      <w:r>
        <w:t xml:space="preserve">uitgebreid </w:t>
      </w:r>
      <w:r w:rsidR="00E4331B">
        <w:t xml:space="preserve">geadresseerd </w:t>
      </w:r>
      <w:r>
        <w:t>in</w:t>
      </w:r>
      <w:r w:rsidR="00773434">
        <w:t xml:space="preserve"> de adviesaanvraag hoofdlijnenontwerp Verandermotor</w:t>
      </w:r>
      <w:r w:rsidR="00E4331B">
        <w:t>.</w:t>
      </w:r>
    </w:p>
    <w:p w:rsidR="002C04B8" w:rsidP="00CB5AC7" w:rsidRDefault="002C04B8" w14:paraId="264F80BA" w14:textId="097CF2D6">
      <w:pPr>
        <w:pStyle w:val="Lijstalinea"/>
        <w:numPr>
          <w:ilvl w:val="0"/>
          <w:numId w:val="5"/>
        </w:numPr>
        <w:spacing w:after="0" w:line="259" w:lineRule="auto"/>
        <w:ind w:right="849"/>
      </w:pPr>
      <w:r w:rsidRPr="00CB5AC7">
        <w:rPr>
          <w:i/>
          <w:iCs/>
        </w:rPr>
        <w:t xml:space="preserve">betrokkenheid van medewerkers </w:t>
      </w:r>
      <w:r w:rsidRPr="007575EA">
        <w:t>in de planvorming</w:t>
      </w:r>
      <w:r>
        <w:t xml:space="preserve">; dit was onderdeel van de planvorming en zal ook </w:t>
      </w:r>
      <w:r w:rsidR="00773434">
        <w:t>tijdens</w:t>
      </w:r>
      <w:r>
        <w:t xml:space="preserve"> de implementatie een belangrijk element zijn.  </w:t>
      </w:r>
    </w:p>
    <w:p w:rsidRPr="007575EA" w:rsidR="002C04B8" w:rsidP="00CB5AC7" w:rsidRDefault="002C04B8" w14:paraId="7B15B2AB" w14:textId="02C55E41">
      <w:pPr>
        <w:pStyle w:val="Lijstalinea"/>
        <w:numPr>
          <w:ilvl w:val="0"/>
          <w:numId w:val="5"/>
        </w:numPr>
        <w:spacing w:after="0" w:line="259" w:lineRule="auto"/>
        <w:ind w:right="849"/>
      </w:pPr>
      <w:r w:rsidRPr="007575EA">
        <w:t>technische problemen/gebrek aan juiste tools;</w:t>
      </w:r>
      <w:r w:rsidRPr="007575EA" w:rsidR="00E4331B">
        <w:t xml:space="preserve"> </w:t>
      </w:r>
      <w:r w:rsidRPr="007575EA" w:rsidR="00583FDA">
        <w:t>de Verandermotor draagt bij aan het versnellen van technologische vernieuwing binnen UWV</w:t>
      </w:r>
      <w:r w:rsidR="007E4C01">
        <w:t>.</w:t>
      </w:r>
    </w:p>
    <w:p w:rsidR="002C04B8" w:rsidP="00CB5AC7" w:rsidRDefault="002C04B8" w14:paraId="01051BDA" w14:textId="745B77E5">
      <w:pPr>
        <w:pStyle w:val="Lijstalinea"/>
        <w:numPr>
          <w:ilvl w:val="0"/>
          <w:numId w:val="5"/>
        </w:numPr>
        <w:spacing w:after="0" w:line="259" w:lineRule="auto"/>
        <w:ind w:right="849"/>
      </w:pPr>
      <w:r w:rsidRPr="00CB5AC7">
        <w:rPr>
          <w:i/>
          <w:iCs/>
        </w:rPr>
        <w:t>culturele weerstand</w:t>
      </w:r>
      <w:r>
        <w:t xml:space="preserve">; </w:t>
      </w:r>
      <w:r w:rsidR="009F3310">
        <w:t>d</w:t>
      </w:r>
      <w:r>
        <w:t xml:space="preserve">it is </w:t>
      </w:r>
      <w:r w:rsidR="00A05812">
        <w:t xml:space="preserve">vaak de grootste </w:t>
      </w:r>
      <w:r w:rsidR="00E4331B">
        <w:t>uitdaging in veranderingstrajecten</w:t>
      </w:r>
      <w:r w:rsidR="009F3310">
        <w:t>. H</w:t>
      </w:r>
      <w:r w:rsidR="00065240">
        <w:t xml:space="preserve">ier </w:t>
      </w:r>
      <w:r w:rsidR="00FB1417">
        <w:t>is</w:t>
      </w:r>
      <w:r w:rsidR="00A05812">
        <w:t xml:space="preserve"> uitgebreid </w:t>
      </w:r>
      <w:r w:rsidR="00E4331B">
        <w:t xml:space="preserve">bij stil gestaan in </w:t>
      </w:r>
      <w:r w:rsidR="00A05812">
        <w:t xml:space="preserve">de </w:t>
      </w:r>
      <w:r w:rsidR="00E4331B">
        <w:t>plan</w:t>
      </w:r>
      <w:r w:rsidR="00A05812">
        <w:t>vorming</w:t>
      </w:r>
      <w:r w:rsidR="004D038F">
        <w:t xml:space="preserve"> en wordt veel aandacht aan besteed tijdens de implementatie</w:t>
      </w:r>
      <w:r w:rsidR="00065240">
        <w:t>.</w:t>
      </w:r>
      <w:r>
        <w:t xml:space="preserve">  </w:t>
      </w:r>
    </w:p>
    <w:p w:rsidR="002C04B8" w:rsidP="00CB5AC7" w:rsidRDefault="002C04B8" w14:paraId="770E6A5A" w14:textId="2A65CE3D">
      <w:pPr>
        <w:pStyle w:val="Lijstalinea"/>
        <w:numPr>
          <w:ilvl w:val="0"/>
          <w:numId w:val="5"/>
        </w:numPr>
        <w:spacing w:after="0" w:line="259" w:lineRule="auto"/>
        <w:ind w:right="849"/>
      </w:pPr>
      <w:r w:rsidRPr="00CB5AC7">
        <w:rPr>
          <w:i/>
          <w:iCs/>
        </w:rPr>
        <w:t>een gebrek aan een centrale visie</w:t>
      </w:r>
      <w:r>
        <w:t>;</w:t>
      </w:r>
      <w:r w:rsidR="00E4331B">
        <w:t xml:space="preserve"> </w:t>
      </w:r>
      <w:r w:rsidR="00773434">
        <w:t>in de adviesaanvraag hoofdlijnenontwerp</w:t>
      </w:r>
      <w:r w:rsidR="00E4331B">
        <w:t xml:space="preserve"> Verandermotor </w:t>
      </w:r>
      <w:r w:rsidR="00773434">
        <w:t xml:space="preserve">is </w:t>
      </w:r>
      <w:r w:rsidR="009F3310">
        <w:t xml:space="preserve">aan het begin de </w:t>
      </w:r>
      <w:r w:rsidR="00E4331B">
        <w:t>visie</w:t>
      </w:r>
      <w:r w:rsidR="00773434">
        <w:t xml:space="preserve"> opgenomen</w:t>
      </w:r>
      <w:r w:rsidR="00E4331B">
        <w:t xml:space="preserve">.   </w:t>
      </w:r>
    </w:p>
    <w:p w:rsidR="00E4331B" w:rsidP="00CB5AC7" w:rsidRDefault="00E4331B" w14:paraId="493E2A68" w14:textId="462C00DA">
      <w:pPr>
        <w:pStyle w:val="Lijstalinea"/>
        <w:numPr>
          <w:ilvl w:val="0"/>
          <w:numId w:val="5"/>
        </w:numPr>
        <w:spacing w:after="0" w:line="259" w:lineRule="auto"/>
        <w:ind w:right="849"/>
      </w:pPr>
      <w:r w:rsidRPr="00CB5AC7">
        <w:rPr>
          <w:i/>
          <w:iCs/>
        </w:rPr>
        <w:t>verschillende prioriteiten van divisies</w:t>
      </w:r>
      <w:r>
        <w:t>; dit is de huidige realiteit binnen UWV</w:t>
      </w:r>
      <w:r w:rsidR="009F3310">
        <w:t>, waaraan met de Verandermotor juist iets wordt gedaan</w:t>
      </w:r>
      <w:r>
        <w:t xml:space="preserve">. Met de inzet van de Verandermotor is het streven om </w:t>
      </w:r>
      <w:r w:rsidR="00065240">
        <w:t xml:space="preserve">de grootste </w:t>
      </w:r>
      <w:r>
        <w:t xml:space="preserve">knelpunten die mensen </w:t>
      </w:r>
      <w:r w:rsidR="009F3310">
        <w:t xml:space="preserve">op dit punt </w:t>
      </w:r>
      <w:r>
        <w:t>ervaren</w:t>
      </w:r>
      <w:r w:rsidR="007E4C01">
        <w:t xml:space="preserve">, </w:t>
      </w:r>
      <w:r w:rsidR="009F3310">
        <w:t>vaak</w:t>
      </w:r>
      <w:r w:rsidR="00065240">
        <w:t xml:space="preserve"> waar er meerder</w:t>
      </w:r>
      <w:r w:rsidR="00773434">
        <w:t>e</w:t>
      </w:r>
      <w:r w:rsidR="00065240">
        <w:t xml:space="preserve"> wetten en divisies betrokken zijn</w:t>
      </w:r>
      <w:r w:rsidR="007E4C01">
        <w:t xml:space="preserve">, </w:t>
      </w:r>
      <w:r w:rsidR="00065240">
        <w:t xml:space="preserve">op te kunnen lossen. </w:t>
      </w:r>
    </w:p>
    <w:p w:rsidR="000139EB" w:rsidP="00CB5AC7" w:rsidRDefault="00E4331B" w14:paraId="6C6E10E2" w14:textId="74BDBA58">
      <w:pPr>
        <w:pStyle w:val="Lijstalinea"/>
        <w:numPr>
          <w:ilvl w:val="0"/>
          <w:numId w:val="5"/>
        </w:numPr>
        <w:spacing w:after="0" w:line="259" w:lineRule="auto"/>
        <w:ind w:right="849"/>
      </w:pPr>
      <w:r w:rsidRPr="00CB5AC7">
        <w:rPr>
          <w:i/>
          <w:iCs/>
        </w:rPr>
        <w:t>onvoldoende tijd, budget en personeel;</w:t>
      </w:r>
      <w:r>
        <w:t xml:space="preserve"> dit zijn elementen die altijd een rol spelen in het succes van veranderopgaven. De beschikbaarheid van IT professionals is nu reeds een knelpunt. De Verandermotor is opgezet met nadrukkelijke aandacht voor</w:t>
      </w:r>
      <w:r w:rsidR="00065240">
        <w:t xml:space="preserve"> </w:t>
      </w:r>
      <w:r w:rsidR="00FB1417">
        <w:t>huidige ervaringen van professionals</w:t>
      </w:r>
      <w:r w:rsidR="009F3310">
        <w:t>, effectiever omgaan met beschikbare capaciteit</w:t>
      </w:r>
      <w:r w:rsidR="00FB1417">
        <w:t xml:space="preserve"> en vergroting van </w:t>
      </w:r>
      <w:r w:rsidR="00065240">
        <w:t xml:space="preserve">het werkplezier. </w:t>
      </w:r>
    </w:p>
    <w:p w:rsidR="000139EB" w:rsidP="003606CA" w:rsidRDefault="000139EB" w14:paraId="567B1EA1" w14:textId="77777777">
      <w:pPr>
        <w:spacing w:after="0" w:line="259" w:lineRule="auto"/>
        <w:ind w:left="0" w:right="849" w:firstLine="0"/>
      </w:pPr>
    </w:p>
    <w:p w:rsidRPr="008576EF" w:rsidR="00565C3F" w:rsidP="003606CA" w:rsidRDefault="002C700C" w14:paraId="5098D313" w14:textId="77777777">
      <w:pPr>
        <w:ind w:left="0" w:right="849" w:firstLine="0"/>
        <w:rPr>
          <w:b/>
          <w:bCs/>
        </w:rPr>
      </w:pPr>
      <w:r w:rsidRPr="008576EF">
        <w:rPr>
          <w:b/>
          <w:bCs/>
        </w:rPr>
        <w:t xml:space="preserve">Vraag 6 </w:t>
      </w:r>
    </w:p>
    <w:p w:rsidR="00565C3F" w:rsidP="003606CA" w:rsidRDefault="002C700C" w14:paraId="11E66189" w14:textId="11FAB2CB">
      <w:pPr>
        <w:ind w:left="0" w:right="849" w:firstLine="0"/>
      </w:pPr>
      <w:r>
        <w:t>Deze conclusies overwegende, denkt u dat het UWV naast de Verandermotor, op dit moment ook een hersteloperatie van de fouten bij beoordeling van Wet werk en inkomen naar arbeidsvermogen</w:t>
      </w:r>
      <w:r w:rsidR="009F3310">
        <w:t xml:space="preserve"> </w:t>
      </w:r>
      <w:r>
        <w:t xml:space="preserve">(WIA)- en Wajong-aanvragen aankan? </w:t>
      </w:r>
    </w:p>
    <w:p w:rsidRPr="008576EF" w:rsidR="005B769C" w:rsidP="003606CA" w:rsidRDefault="002C700C" w14:paraId="6003E76B" w14:textId="10D1DA14">
      <w:pPr>
        <w:spacing w:after="0" w:line="259" w:lineRule="auto"/>
        <w:ind w:left="0" w:right="849" w:firstLine="0"/>
        <w:rPr>
          <w:b/>
          <w:bCs/>
        </w:rPr>
      </w:pPr>
      <w:r w:rsidRPr="008576EF">
        <w:rPr>
          <w:b/>
          <w:bCs/>
        </w:rPr>
        <w:t xml:space="preserve"> </w:t>
      </w:r>
    </w:p>
    <w:p w:rsidRPr="008576EF" w:rsidR="005B769C" w:rsidP="003606CA" w:rsidRDefault="002C700C" w14:paraId="0B9AAEBC" w14:textId="5B00DA48">
      <w:pPr>
        <w:ind w:left="0" w:right="849" w:firstLine="0"/>
        <w:rPr>
          <w:b/>
          <w:bCs/>
        </w:rPr>
      </w:pPr>
      <w:r w:rsidRPr="008576EF">
        <w:rPr>
          <w:b/>
          <w:bCs/>
        </w:rPr>
        <w:t xml:space="preserve">Antwoord op vraag 6 </w:t>
      </w:r>
    </w:p>
    <w:p w:rsidR="00565C3F" w:rsidP="003606CA" w:rsidRDefault="009F3310" w14:paraId="1C603BDE" w14:textId="654E9C3F">
      <w:pPr>
        <w:ind w:left="0" w:right="849" w:firstLine="0"/>
      </w:pPr>
      <w:r>
        <w:t xml:space="preserve">Zoals aangegeven wordt de hersteloperatie bewust in een afzonderlijk organisatieonderdeel georganiseerd. </w:t>
      </w:r>
      <w:r w:rsidR="008576EF">
        <w:t>E</w:t>
      </w:r>
      <w:r w:rsidR="005B769C">
        <w:t xml:space="preserve">en beschouwing van de zeven benoemde factoren </w:t>
      </w:r>
      <w:r w:rsidR="008576EF">
        <w:t xml:space="preserve">leidt bij mij </w:t>
      </w:r>
      <w:r>
        <w:t xml:space="preserve">op dit moment </w:t>
      </w:r>
      <w:r w:rsidR="008576EF">
        <w:t>niet tot het oordeel dat UWV dit niet zou aankunnen</w:t>
      </w:r>
      <w:r w:rsidR="005B769C">
        <w:t>. Zoals benoemd in</w:t>
      </w:r>
      <w:r w:rsidR="008964CD">
        <w:t xml:space="preserve"> de</w:t>
      </w:r>
      <w:r w:rsidR="005B769C">
        <w:t xml:space="preserve"> beantwoording van vraag vier</w:t>
      </w:r>
      <w:r w:rsidR="008964CD">
        <w:t xml:space="preserve"> worden hierin wel risico</w:t>
      </w:r>
      <w:r>
        <w:t>’</w:t>
      </w:r>
      <w:r w:rsidR="008964CD">
        <w:t xml:space="preserve">s </w:t>
      </w:r>
      <w:r w:rsidR="007575EA">
        <w:t>onder</w:t>
      </w:r>
      <w:r w:rsidR="008964CD">
        <w:t>ken</w:t>
      </w:r>
      <w:r w:rsidR="00F2530B">
        <w:t>d</w:t>
      </w:r>
      <w:r>
        <w:t>, die UWV in nauw overleg met SZW monitort.</w:t>
      </w:r>
      <w:r w:rsidR="008964CD">
        <w:t xml:space="preserve"> </w:t>
      </w:r>
    </w:p>
    <w:p w:rsidR="003606CA" w:rsidP="003606CA" w:rsidRDefault="003606CA" w14:paraId="79D3B8B6" w14:textId="77777777">
      <w:pPr>
        <w:spacing w:after="0" w:line="259" w:lineRule="auto"/>
        <w:ind w:left="0" w:right="849" w:firstLine="0"/>
      </w:pPr>
    </w:p>
    <w:p w:rsidRPr="003606CA" w:rsidR="003606CA" w:rsidP="003606CA" w:rsidRDefault="003606CA" w14:paraId="0EC91DCF" w14:textId="2A5A4D27">
      <w:pPr>
        <w:spacing w:after="0" w:line="259" w:lineRule="auto"/>
        <w:ind w:left="0" w:right="849" w:firstLine="0"/>
        <w:rPr>
          <w:b/>
          <w:bCs/>
        </w:rPr>
      </w:pPr>
      <w:r>
        <w:rPr>
          <w:b/>
          <w:bCs/>
        </w:rPr>
        <w:t xml:space="preserve">Vraag </w:t>
      </w:r>
      <w:r w:rsidRPr="003606CA">
        <w:rPr>
          <w:b/>
          <w:bCs/>
        </w:rPr>
        <w:t xml:space="preserve">7 </w:t>
      </w:r>
    </w:p>
    <w:p w:rsidRPr="003606CA" w:rsidR="003606CA" w:rsidP="003606CA" w:rsidRDefault="003606CA" w14:paraId="548934A3" w14:textId="77777777">
      <w:pPr>
        <w:spacing w:after="0" w:line="259" w:lineRule="auto"/>
        <w:ind w:left="0" w:right="849" w:firstLine="0"/>
      </w:pPr>
      <w:r w:rsidRPr="003606CA">
        <w:t xml:space="preserve">Bent u het met ons eens dat het onacceptabel is als de Verandermotor zou leiden tot het op de lange baan schuiven van de hersteloperatie? </w:t>
      </w:r>
    </w:p>
    <w:p w:rsidRPr="003606CA" w:rsidR="003606CA" w:rsidP="003606CA" w:rsidRDefault="003606CA" w14:paraId="2EB53206" w14:textId="77777777">
      <w:pPr>
        <w:spacing w:after="0" w:line="259" w:lineRule="auto"/>
        <w:ind w:left="0" w:right="849" w:firstLine="0"/>
        <w:rPr>
          <w:b/>
          <w:bCs/>
        </w:rPr>
      </w:pPr>
      <w:r w:rsidRPr="003606CA">
        <w:t xml:space="preserve"> </w:t>
      </w:r>
    </w:p>
    <w:p w:rsidRPr="003606CA" w:rsidR="003606CA" w:rsidP="003606CA" w:rsidRDefault="003606CA" w14:paraId="784CDDBA" w14:textId="77777777">
      <w:pPr>
        <w:spacing w:after="0" w:line="259" w:lineRule="auto"/>
        <w:ind w:left="0" w:right="849" w:firstLine="0"/>
        <w:rPr>
          <w:b/>
          <w:bCs/>
        </w:rPr>
      </w:pPr>
      <w:r w:rsidRPr="003606CA">
        <w:rPr>
          <w:b/>
          <w:bCs/>
        </w:rPr>
        <w:t xml:space="preserve">Antwoord op vraag 7 </w:t>
      </w:r>
    </w:p>
    <w:p w:rsidR="003606CA" w:rsidP="003606CA" w:rsidRDefault="003606CA" w14:paraId="2F38184C" w14:textId="37E328B3">
      <w:pPr>
        <w:spacing w:after="0" w:line="259" w:lineRule="auto"/>
        <w:ind w:left="0" w:right="849" w:firstLine="0"/>
      </w:pPr>
      <w:r w:rsidRPr="003606CA">
        <w:t>Het op een zorgvuldige zo snel mogelijke manier corrigeren van de gemaakte fouten, en daarmee recht doen aan de mensen die gedurende langere tijd een te laag of juist een te hoge uitkering hadden, heeft de hoogste prioriteit. De Verandermotor mag hierbij niet leiden tot vertraging. Dit hebben de Raad van Bestuur van UWV en ik ook zo besproken.</w:t>
      </w:r>
    </w:p>
    <w:p w:rsidR="003606CA" w:rsidP="003606CA" w:rsidRDefault="003606CA" w14:paraId="768516C0" w14:textId="77777777">
      <w:pPr>
        <w:spacing w:after="0" w:line="259" w:lineRule="auto"/>
        <w:ind w:left="0" w:right="849" w:firstLine="0"/>
      </w:pPr>
    </w:p>
    <w:p w:rsidR="007E4C01" w:rsidP="003606CA" w:rsidRDefault="007E4C01" w14:paraId="4FA54A2B" w14:textId="77777777">
      <w:pPr>
        <w:spacing w:after="0" w:line="259" w:lineRule="auto"/>
        <w:ind w:left="0" w:right="849" w:firstLine="0"/>
      </w:pPr>
    </w:p>
    <w:p w:rsidRPr="008964CD" w:rsidR="00565C3F" w:rsidP="003606CA" w:rsidRDefault="002C700C" w14:paraId="6C441813" w14:textId="77777777">
      <w:pPr>
        <w:ind w:left="0" w:right="849" w:firstLine="0"/>
        <w:rPr>
          <w:b/>
          <w:bCs/>
        </w:rPr>
      </w:pPr>
      <w:r w:rsidRPr="008964CD">
        <w:rPr>
          <w:b/>
          <w:bCs/>
        </w:rPr>
        <w:lastRenderedPageBreak/>
        <w:t xml:space="preserve">Vraag 8 </w:t>
      </w:r>
    </w:p>
    <w:p w:rsidR="00565C3F" w:rsidP="003606CA" w:rsidRDefault="002C700C" w14:paraId="0B5C7D07" w14:textId="77777777">
      <w:pPr>
        <w:ind w:left="0" w:right="849" w:firstLine="0"/>
      </w:pPr>
      <w:r>
        <w:t xml:space="preserve">Bent u het daarom met ons eens dat de organisatie beter eerst kan focussen op zichzelf op orde krijgen, en dat de hersteloperatie dus beter buiten het UWV belegd kan worden om op beide de voortgang te bewaren? </w:t>
      </w:r>
    </w:p>
    <w:p w:rsidR="00565C3F" w:rsidP="003606CA" w:rsidRDefault="002C700C" w14:paraId="76352D36" w14:textId="77777777">
      <w:pPr>
        <w:spacing w:after="0" w:line="259" w:lineRule="auto"/>
        <w:ind w:left="0" w:right="849" w:firstLine="0"/>
      </w:pPr>
      <w:r>
        <w:t xml:space="preserve"> </w:t>
      </w:r>
    </w:p>
    <w:p w:rsidRPr="008964CD" w:rsidR="00565C3F" w:rsidP="003606CA" w:rsidRDefault="002C700C" w14:paraId="71146F3E" w14:textId="77777777">
      <w:pPr>
        <w:ind w:left="0" w:right="849" w:firstLine="0"/>
        <w:rPr>
          <w:b/>
          <w:bCs/>
        </w:rPr>
      </w:pPr>
      <w:r w:rsidRPr="008964CD">
        <w:rPr>
          <w:b/>
          <w:bCs/>
        </w:rPr>
        <w:t xml:space="preserve">Antwoord op vraag 8 </w:t>
      </w:r>
    </w:p>
    <w:p w:rsidR="00565C3F" w:rsidP="003606CA" w:rsidRDefault="00FB1417" w14:paraId="71193BDE" w14:textId="6D75C37E">
      <w:pPr>
        <w:ind w:left="0" w:right="849" w:firstLine="0"/>
      </w:pPr>
      <w:r>
        <w:t>UWV heeft nadrukkelijk afgewogen of een volgordelijkheid aanbrengen in deze opgaven</w:t>
      </w:r>
      <w:r w:rsidR="00CD7AB1">
        <w:t xml:space="preserve"> te verkiezen zou zijn boven gelijktijdige uitvoering</w:t>
      </w:r>
      <w:r w:rsidR="008964CD">
        <w:t xml:space="preserve">. </w:t>
      </w:r>
      <w:r w:rsidRPr="008964CD" w:rsidR="008964CD">
        <w:t xml:space="preserve">De conclusie </w:t>
      </w:r>
      <w:r w:rsidR="00F110C7">
        <w:t>van de</w:t>
      </w:r>
      <w:r w:rsidR="00CD7AB1">
        <w:t>ze</w:t>
      </w:r>
      <w:r w:rsidR="00F110C7">
        <w:t xml:space="preserve"> afweging </w:t>
      </w:r>
      <w:r w:rsidRPr="008964CD" w:rsidR="008964CD">
        <w:t xml:space="preserve">is </w:t>
      </w:r>
      <w:r w:rsidR="00CD7AB1">
        <w:t xml:space="preserve">geweest </w:t>
      </w:r>
      <w:r w:rsidRPr="008964CD" w:rsidR="008964CD">
        <w:t xml:space="preserve">dat </w:t>
      </w:r>
      <w:r w:rsidR="008964CD">
        <w:t xml:space="preserve">het naast elkaar invulling </w:t>
      </w:r>
      <w:r w:rsidRPr="008964CD" w:rsidR="007E4C01">
        <w:t>kan</w:t>
      </w:r>
      <w:r w:rsidR="007E4C01">
        <w:t xml:space="preserve"> </w:t>
      </w:r>
      <w:r w:rsidR="008964CD">
        <w:t xml:space="preserve">geven aan deze opgaven </w:t>
      </w:r>
      <w:r w:rsidRPr="008964CD" w:rsidR="008964CD">
        <w:t>omdat de verbeteraanpak en Verandermotor gescheiden zijn qua mensen en qua tijdpad</w:t>
      </w:r>
      <w:r w:rsidR="00F110C7">
        <w:t>.</w:t>
      </w:r>
      <w:r w:rsidR="008576EF">
        <w:t xml:space="preserve"> </w:t>
      </w:r>
      <w:r w:rsidR="00CD7AB1">
        <w:t xml:space="preserve">En dat </w:t>
      </w:r>
      <w:r w:rsidR="00A37746">
        <w:t xml:space="preserve">het direct starten van de veranderopgave </w:t>
      </w:r>
      <w:r w:rsidR="00CD7AB1">
        <w:t xml:space="preserve">te verkiezen is </w:t>
      </w:r>
      <w:r w:rsidR="00A37746">
        <w:t xml:space="preserve">omdat het helpt in het met meer snelheid kunnen </w:t>
      </w:r>
      <w:r w:rsidR="001F501D">
        <w:t>oplossen</w:t>
      </w:r>
      <w:r w:rsidRPr="008964CD" w:rsidR="001F501D">
        <w:t xml:space="preserve"> </w:t>
      </w:r>
      <w:r w:rsidR="00F110C7">
        <w:t xml:space="preserve">van knelpunten </w:t>
      </w:r>
      <w:r w:rsidRPr="008964CD" w:rsidR="008964CD">
        <w:t>in de processen en systemen</w:t>
      </w:r>
      <w:r w:rsidR="001F501D">
        <w:t>,</w:t>
      </w:r>
      <w:r w:rsidR="00F110C7">
        <w:t xml:space="preserve"> zodat</w:t>
      </w:r>
      <w:r w:rsidR="008576EF">
        <w:t xml:space="preserve"> deze </w:t>
      </w:r>
      <w:r w:rsidRPr="008964CD" w:rsidR="008964CD">
        <w:t>minder fout</w:t>
      </w:r>
      <w:r w:rsidR="008576EF">
        <w:t xml:space="preserve">gevoelig </w:t>
      </w:r>
      <w:r w:rsidR="001F501D">
        <w:t>worden</w:t>
      </w:r>
      <w:r w:rsidRPr="008964CD" w:rsidR="008964CD">
        <w:t>.</w:t>
      </w:r>
      <w:r w:rsidR="001F501D">
        <w:t xml:space="preserve"> Dit is van groot belang om de kwaliteit van dienstverlening te kunnen verbeteren.</w:t>
      </w:r>
    </w:p>
    <w:p w:rsidR="000B582F" w:rsidP="003606CA" w:rsidRDefault="000B582F" w14:paraId="2D2C7F61" w14:textId="77777777">
      <w:pPr>
        <w:ind w:left="0" w:right="849" w:firstLine="0"/>
        <w:rPr>
          <w:b/>
          <w:bCs/>
        </w:rPr>
      </w:pPr>
    </w:p>
    <w:p w:rsidRPr="008576EF" w:rsidR="008576EF" w:rsidP="003606CA" w:rsidRDefault="008576EF" w14:paraId="4431346F" w14:textId="09EB9129">
      <w:pPr>
        <w:ind w:left="0" w:right="849" w:firstLine="0"/>
        <w:rPr>
          <w:b/>
          <w:bCs/>
        </w:rPr>
      </w:pPr>
      <w:r w:rsidRPr="008576EF">
        <w:rPr>
          <w:b/>
          <w:bCs/>
        </w:rPr>
        <w:t>Vraag 9</w:t>
      </w:r>
    </w:p>
    <w:p w:rsidR="00565C3F" w:rsidP="003606CA" w:rsidRDefault="002C700C" w14:paraId="701A9F18" w14:textId="14CD27BF">
      <w:pPr>
        <w:ind w:left="0" w:right="849" w:firstLine="0"/>
      </w:pPr>
      <w:r>
        <w:t xml:space="preserve">Bent u bereid het advies van Rijsenbrij aan uw adres op te volgen om als verantwoordelijk bewindspersoon de hele operatie per direct drie maanden te bevriezen om zo een groep onpartijdige experts de ruimte te geven een </w:t>
      </w:r>
      <w:r w:rsidRPr="00FF5D6F">
        <w:rPr>
          <w:i/>
        </w:rPr>
        <w:t xml:space="preserve">second opinion </w:t>
      </w:r>
      <w:r>
        <w:t xml:space="preserve">te formuleren onder toeziend oog van de Algemene Rekenkamer? Zo niet, waarom niet? </w:t>
      </w:r>
    </w:p>
    <w:p w:rsidR="00A37746" w:rsidP="003606CA" w:rsidRDefault="00A37746" w14:paraId="78B27831" w14:textId="77777777">
      <w:pPr>
        <w:spacing w:after="0" w:line="259" w:lineRule="auto"/>
        <w:ind w:left="0" w:right="849" w:firstLine="0"/>
      </w:pPr>
    </w:p>
    <w:p w:rsidRPr="008576EF" w:rsidR="00A37746" w:rsidP="003606CA" w:rsidRDefault="00A37746" w14:paraId="71B9E5A9" w14:textId="77777777">
      <w:pPr>
        <w:ind w:left="0" w:right="849" w:firstLine="0"/>
        <w:rPr>
          <w:b/>
          <w:bCs/>
        </w:rPr>
      </w:pPr>
      <w:r w:rsidRPr="008576EF">
        <w:rPr>
          <w:b/>
          <w:bCs/>
        </w:rPr>
        <w:t xml:space="preserve">Vraag 10 </w:t>
      </w:r>
    </w:p>
    <w:p w:rsidR="00A37746" w:rsidP="003606CA" w:rsidRDefault="00A37746" w14:paraId="03AC79F6" w14:textId="77777777">
      <w:pPr>
        <w:ind w:left="0" w:right="849" w:firstLine="0"/>
      </w:pPr>
      <w:r>
        <w:t xml:space="preserve">Ziet u ook het risico dat de schade niet te overzien is als de Verandermotor doorgaat en de operatie halverwege de rit moet worden afgeblazen? </w:t>
      </w:r>
    </w:p>
    <w:p w:rsidR="00565C3F" w:rsidP="003606CA" w:rsidRDefault="002C700C" w14:paraId="485647D7" w14:textId="4C6FD105">
      <w:pPr>
        <w:spacing w:after="0" w:line="259" w:lineRule="auto"/>
        <w:ind w:left="0" w:right="849" w:firstLine="0"/>
      </w:pPr>
      <w:r>
        <w:t xml:space="preserve"> </w:t>
      </w:r>
    </w:p>
    <w:p w:rsidR="00565C3F" w:rsidP="003606CA" w:rsidRDefault="002C700C" w14:paraId="310EE124" w14:textId="05C8F82A">
      <w:pPr>
        <w:ind w:left="0" w:right="849" w:firstLine="0"/>
        <w:rPr>
          <w:b/>
          <w:bCs/>
        </w:rPr>
      </w:pPr>
      <w:r w:rsidRPr="008576EF">
        <w:rPr>
          <w:b/>
          <w:bCs/>
        </w:rPr>
        <w:t>Antwoord op vraag 9</w:t>
      </w:r>
      <w:r w:rsidR="00A37746">
        <w:rPr>
          <w:b/>
          <w:bCs/>
        </w:rPr>
        <w:t xml:space="preserve"> en 10</w:t>
      </w:r>
      <w:r w:rsidRPr="008576EF">
        <w:rPr>
          <w:b/>
          <w:bCs/>
        </w:rPr>
        <w:t xml:space="preserve"> </w:t>
      </w:r>
    </w:p>
    <w:p w:rsidR="00CB267C" w:rsidP="003606CA" w:rsidRDefault="00A37746" w14:paraId="267C61C4" w14:textId="4D14CC2B">
      <w:pPr>
        <w:spacing w:after="0" w:line="259" w:lineRule="auto"/>
        <w:ind w:left="0" w:right="849" w:firstLine="0"/>
        <w:rPr>
          <w:szCs w:val="18"/>
        </w:rPr>
      </w:pPr>
      <w:r>
        <w:t>UWV heeft het plan voor de Verandermotor</w:t>
      </w:r>
      <w:r w:rsidR="005F211C">
        <w:t xml:space="preserve"> met alle nodige zorgvuldigheid ontwikkeld. Er is </w:t>
      </w:r>
      <w:r w:rsidRPr="000B582F" w:rsidR="000B582F">
        <w:rPr>
          <w:szCs w:val="18"/>
        </w:rPr>
        <w:t xml:space="preserve">gedetailleerd gekeken naar hoe andere organisaties dit hebben gedaan om te begrijpen wat nodig is om een vergelijkbare verandering succesvol door te voeren. Ook </w:t>
      </w:r>
      <w:r w:rsidR="005F211C">
        <w:rPr>
          <w:szCs w:val="18"/>
        </w:rPr>
        <w:t xml:space="preserve">is </w:t>
      </w:r>
      <w:r w:rsidRPr="000B582F" w:rsidR="000B582F">
        <w:rPr>
          <w:szCs w:val="18"/>
        </w:rPr>
        <w:t xml:space="preserve">nadrukkelijk gekeken naar de lessen uit </w:t>
      </w:r>
      <w:r w:rsidR="00CB267C">
        <w:rPr>
          <w:szCs w:val="18"/>
        </w:rPr>
        <w:t>een eerdere transitie binnen UWV</w:t>
      </w:r>
      <w:r w:rsidRPr="000B582F" w:rsidR="000B582F">
        <w:rPr>
          <w:szCs w:val="18"/>
        </w:rPr>
        <w:t>.</w:t>
      </w:r>
      <w:r>
        <w:rPr>
          <w:szCs w:val="18"/>
        </w:rPr>
        <w:t xml:space="preserve"> Er is ook externe </w:t>
      </w:r>
      <w:r w:rsidR="00CB267C">
        <w:rPr>
          <w:szCs w:val="18"/>
        </w:rPr>
        <w:t xml:space="preserve">expertise met </w:t>
      </w:r>
      <w:r>
        <w:rPr>
          <w:szCs w:val="18"/>
        </w:rPr>
        <w:t xml:space="preserve">organisatieverandering betrokken in de planvorming. </w:t>
      </w:r>
      <w:r w:rsidR="00CB267C">
        <w:rPr>
          <w:szCs w:val="18"/>
        </w:rPr>
        <w:t>Het gehele traject van de Verandermotor is niet zonder risico’s en tegelijk is stilstaan ook een risico. Om die reden begrijp ik goed dat UWV het traject nu wil voortzetten.</w:t>
      </w:r>
    </w:p>
    <w:sectPr w:rsidR="00CB267C" w:rsidSect="007575EA">
      <w:headerReference w:type="even" r:id="rId9"/>
      <w:headerReference w:type="default" r:id="rId10"/>
      <w:footerReference w:type="even" r:id="rId11"/>
      <w:footerReference w:type="default" r:id="rId12"/>
      <w:headerReference w:type="first" r:id="rId13"/>
      <w:footerReference w:type="first" r:id="rId14"/>
      <w:pgSz w:w="11905" w:h="16835"/>
      <w:pgMar w:top="1417" w:right="1417" w:bottom="1417" w:left="1417" w:header="708" w:footer="558"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E54A" w14:textId="77777777" w:rsidR="00786CC6" w:rsidRDefault="00786CC6">
      <w:pPr>
        <w:spacing w:after="0" w:line="240" w:lineRule="auto"/>
      </w:pPr>
      <w:r>
        <w:separator/>
      </w:r>
    </w:p>
  </w:endnote>
  <w:endnote w:type="continuationSeparator" w:id="0">
    <w:p w14:paraId="77E415D8" w14:textId="77777777" w:rsidR="00786CC6" w:rsidRDefault="0078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3C68" w14:textId="77777777" w:rsidR="00565C3F" w:rsidRDefault="002C700C">
    <w:pPr>
      <w:spacing w:after="0" w:line="259" w:lineRule="auto"/>
      <w:ind w:left="0" w:right="244" w:firstLine="0"/>
      <w:jc w:val="right"/>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fldSimple w:instr=" NUMPAGES   \* MERGEFORMAT ">
      <w:r>
        <w:rPr>
          <w:sz w:val="13"/>
        </w:rPr>
        <w:t>3</w:t>
      </w:r>
    </w:fldSimple>
    <w:r>
      <w:rPr>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4510" w14:textId="77777777" w:rsidR="00565C3F" w:rsidRDefault="002C700C">
    <w:pPr>
      <w:spacing w:after="0" w:line="259" w:lineRule="auto"/>
      <w:ind w:left="0" w:right="244" w:firstLine="0"/>
      <w:jc w:val="right"/>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fldSimple w:instr=" NUMPAGES   \* MERGEFORMAT ">
      <w:r>
        <w:rPr>
          <w:sz w:val="13"/>
        </w:rPr>
        <w:t>3</w:t>
      </w:r>
    </w:fldSimple>
    <w:r>
      <w:rPr>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D178" w14:textId="77777777" w:rsidR="00565C3F" w:rsidRDefault="002C700C">
    <w:pPr>
      <w:spacing w:after="0" w:line="259" w:lineRule="auto"/>
      <w:ind w:left="0" w:right="244" w:firstLine="0"/>
      <w:jc w:val="right"/>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van </w:t>
    </w:r>
    <w:fldSimple w:instr=" NUMPAGES   \* MERGEFORMAT ">
      <w:r>
        <w:rPr>
          <w:sz w:val="13"/>
        </w:rPr>
        <w:t>3</w:t>
      </w:r>
    </w:fldSimple>
    <w:r>
      <w:rPr>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999D" w14:textId="77777777" w:rsidR="00786CC6" w:rsidRDefault="00786CC6">
      <w:pPr>
        <w:spacing w:after="0" w:line="240" w:lineRule="auto"/>
      </w:pPr>
      <w:r>
        <w:separator/>
      </w:r>
    </w:p>
  </w:footnote>
  <w:footnote w:type="continuationSeparator" w:id="0">
    <w:p w14:paraId="236D7ACF" w14:textId="77777777" w:rsidR="00786CC6" w:rsidRDefault="00786CC6">
      <w:pPr>
        <w:spacing w:after="0" w:line="240" w:lineRule="auto"/>
      </w:pPr>
      <w:r>
        <w:continuationSeparator/>
      </w:r>
    </w:p>
  </w:footnote>
  <w:footnote w:id="1">
    <w:p w14:paraId="293CE589" w14:textId="42275A08" w:rsidR="00D734FA" w:rsidRPr="007E4C01" w:rsidRDefault="00D734FA">
      <w:pPr>
        <w:pStyle w:val="Voetnoottekst"/>
        <w:rPr>
          <w:sz w:val="16"/>
          <w:szCs w:val="16"/>
        </w:rPr>
      </w:pPr>
      <w:r w:rsidRPr="007E4C01">
        <w:rPr>
          <w:rStyle w:val="Voetnootmarkering"/>
          <w:sz w:val="16"/>
          <w:szCs w:val="16"/>
        </w:rPr>
        <w:footnoteRef/>
      </w:r>
      <w:r w:rsidRPr="007E4C01">
        <w:rPr>
          <w:sz w:val="16"/>
          <w:szCs w:val="16"/>
        </w:rPr>
        <w:t xml:space="preserve"> Computable, 18 december 2024, 'Oud-IT-hoogleraar waarschuwt voor chaos bij UWV’ en 'Onrust bij UWV over nieuwe werkwijze'.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E865" w14:textId="77777777" w:rsidR="00BB453D" w:rsidRDefault="00BB4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8388" w14:textId="77777777" w:rsidR="00BB453D" w:rsidRDefault="00BB4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E5A6" w14:textId="77777777" w:rsidR="00BB453D" w:rsidRDefault="00BB45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61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251DB"/>
    <w:multiLevelType w:val="hybridMultilevel"/>
    <w:tmpl w:val="1136B2EA"/>
    <w:lvl w:ilvl="0" w:tplc="66065C06">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FC284E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CA8059C">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B06CC2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C38BCB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0F4AD8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061BF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9DA717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33A96B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F1643DC"/>
    <w:multiLevelType w:val="hybridMultilevel"/>
    <w:tmpl w:val="19764DA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211924"/>
    <w:multiLevelType w:val="hybridMultilevel"/>
    <w:tmpl w:val="48BE236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93216F"/>
    <w:multiLevelType w:val="hybridMultilevel"/>
    <w:tmpl w:val="CB7C0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3570083">
    <w:abstractNumId w:val="1"/>
  </w:num>
  <w:num w:numId="2" w16cid:durableId="1432120363">
    <w:abstractNumId w:val="2"/>
  </w:num>
  <w:num w:numId="3" w16cid:durableId="534080496">
    <w:abstractNumId w:val="3"/>
  </w:num>
  <w:num w:numId="4" w16cid:durableId="1445424521">
    <w:abstractNumId w:val="0"/>
  </w:num>
  <w:num w:numId="5" w16cid:durableId="314840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3F"/>
    <w:rsid w:val="000139EB"/>
    <w:rsid w:val="00032093"/>
    <w:rsid w:val="00064026"/>
    <w:rsid w:val="00065240"/>
    <w:rsid w:val="0008200B"/>
    <w:rsid w:val="00083E42"/>
    <w:rsid w:val="000B582F"/>
    <w:rsid w:val="00113CF3"/>
    <w:rsid w:val="00125325"/>
    <w:rsid w:val="001671F3"/>
    <w:rsid w:val="00172E80"/>
    <w:rsid w:val="001F501D"/>
    <w:rsid w:val="002005ED"/>
    <w:rsid w:val="00212B4D"/>
    <w:rsid w:val="00233700"/>
    <w:rsid w:val="00234C1A"/>
    <w:rsid w:val="002649FA"/>
    <w:rsid w:val="002A01C8"/>
    <w:rsid w:val="002C04B8"/>
    <w:rsid w:val="002C700C"/>
    <w:rsid w:val="002F0A71"/>
    <w:rsid w:val="002F3795"/>
    <w:rsid w:val="00317BF3"/>
    <w:rsid w:val="0034375E"/>
    <w:rsid w:val="003606CA"/>
    <w:rsid w:val="00425AE7"/>
    <w:rsid w:val="0044260D"/>
    <w:rsid w:val="004D038F"/>
    <w:rsid w:val="004D48F7"/>
    <w:rsid w:val="00541566"/>
    <w:rsid w:val="005639DC"/>
    <w:rsid w:val="00565C3F"/>
    <w:rsid w:val="00583FDA"/>
    <w:rsid w:val="005924FD"/>
    <w:rsid w:val="005B769C"/>
    <w:rsid w:val="005D15BC"/>
    <w:rsid w:val="005F1804"/>
    <w:rsid w:val="005F211C"/>
    <w:rsid w:val="00613457"/>
    <w:rsid w:val="00621E15"/>
    <w:rsid w:val="00627491"/>
    <w:rsid w:val="00666365"/>
    <w:rsid w:val="0066655A"/>
    <w:rsid w:val="006A2A74"/>
    <w:rsid w:val="006B7E3C"/>
    <w:rsid w:val="006C637F"/>
    <w:rsid w:val="006D0E2C"/>
    <w:rsid w:val="0071786B"/>
    <w:rsid w:val="0072265C"/>
    <w:rsid w:val="007307BB"/>
    <w:rsid w:val="007308A7"/>
    <w:rsid w:val="007575EA"/>
    <w:rsid w:val="007637AA"/>
    <w:rsid w:val="00773434"/>
    <w:rsid w:val="00786CC6"/>
    <w:rsid w:val="007E4C01"/>
    <w:rsid w:val="007E7BA6"/>
    <w:rsid w:val="008576EF"/>
    <w:rsid w:val="008964CD"/>
    <w:rsid w:val="008D2E25"/>
    <w:rsid w:val="00966211"/>
    <w:rsid w:val="009A1355"/>
    <w:rsid w:val="009C463A"/>
    <w:rsid w:val="009F3310"/>
    <w:rsid w:val="00A05812"/>
    <w:rsid w:val="00A14EBF"/>
    <w:rsid w:val="00A37746"/>
    <w:rsid w:val="00A8600D"/>
    <w:rsid w:val="00AD7C90"/>
    <w:rsid w:val="00B4442A"/>
    <w:rsid w:val="00BA0166"/>
    <w:rsid w:val="00BB0F2A"/>
    <w:rsid w:val="00BB453D"/>
    <w:rsid w:val="00BC71C7"/>
    <w:rsid w:val="00BC7912"/>
    <w:rsid w:val="00C04828"/>
    <w:rsid w:val="00C743EA"/>
    <w:rsid w:val="00C9759C"/>
    <w:rsid w:val="00CB267C"/>
    <w:rsid w:val="00CB4B11"/>
    <w:rsid w:val="00CB4E90"/>
    <w:rsid w:val="00CB5AC7"/>
    <w:rsid w:val="00CB7C08"/>
    <w:rsid w:val="00CD7AB1"/>
    <w:rsid w:val="00CF08BC"/>
    <w:rsid w:val="00D734FA"/>
    <w:rsid w:val="00DD0749"/>
    <w:rsid w:val="00E25D39"/>
    <w:rsid w:val="00E3281D"/>
    <w:rsid w:val="00E4331B"/>
    <w:rsid w:val="00E7751F"/>
    <w:rsid w:val="00F110C7"/>
    <w:rsid w:val="00F21021"/>
    <w:rsid w:val="00F2530B"/>
    <w:rsid w:val="00F360F1"/>
    <w:rsid w:val="00F622C0"/>
    <w:rsid w:val="00F84C15"/>
    <w:rsid w:val="00FB1417"/>
    <w:rsid w:val="00FD3AA3"/>
    <w:rsid w:val="00FF020D"/>
    <w:rsid w:val="00FF5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1" w:lineRule="auto"/>
      <w:ind w:left="120"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621E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21E15"/>
    <w:rPr>
      <w:rFonts w:ascii="Verdana" w:eastAsia="Verdana" w:hAnsi="Verdana" w:cs="Verdana"/>
      <w:color w:val="000000"/>
      <w:sz w:val="20"/>
      <w:szCs w:val="20"/>
    </w:rPr>
  </w:style>
  <w:style w:type="character" w:styleId="Voetnootmarkering">
    <w:name w:val="footnote reference"/>
    <w:basedOn w:val="Standaardalinea-lettertype"/>
    <w:uiPriority w:val="99"/>
    <w:semiHidden/>
    <w:unhideWhenUsed/>
    <w:rsid w:val="00621E15"/>
    <w:rPr>
      <w:vertAlign w:val="superscript"/>
    </w:rPr>
  </w:style>
  <w:style w:type="paragraph" w:styleId="Lijstalinea">
    <w:name w:val="List Paragraph"/>
    <w:basedOn w:val="Standaard"/>
    <w:uiPriority w:val="34"/>
    <w:qFormat/>
    <w:rsid w:val="002C04B8"/>
    <w:pPr>
      <w:ind w:left="720"/>
      <w:contextualSpacing/>
    </w:pPr>
  </w:style>
  <w:style w:type="paragraph" w:customStyle="1" w:styleId="Default">
    <w:name w:val="Default"/>
    <w:rsid w:val="00A14EBF"/>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064026"/>
    <w:pPr>
      <w:spacing w:after="0" w:line="240" w:lineRule="auto"/>
    </w:pPr>
    <w:rPr>
      <w:rFonts w:ascii="Verdana" w:eastAsia="Verdana" w:hAnsi="Verdana" w:cs="Verdana"/>
      <w:color w:val="000000"/>
      <w:sz w:val="18"/>
    </w:rPr>
  </w:style>
  <w:style w:type="character" w:styleId="Verwijzingopmerking">
    <w:name w:val="annotation reference"/>
    <w:basedOn w:val="Standaardalinea-lettertype"/>
    <w:uiPriority w:val="99"/>
    <w:semiHidden/>
    <w:unhideWhenUsed/>
    <w:rsid w:val="00064026"/>
    <w:rPr>
      <w:sz w:val="16"/>
      <w:szCs w:val="16"/>
    </w:rPr>
  </w:style>
  <w:style w:type="paragraph" w:styleId="Tekstopmerking">
    <w:name w:val="annotation text"/>
    <w:basedOn w:val="Standaard"/>
    <w:link w:val="TekstopmerkingChar"/>
    <w:uiPriority w:val="99"/>
    <w:unhideWhenUsed/>
    <w:rsid w:val="00064026"/>
    <w:pPr>
      <w:spacing w:line="240" w:lineRule="auto"/>
    </w:pPr>
    <w:rPr>
      <w:sz w:val="20"/>
      <w:szCs w:val="20"/>
    </w:rPr>
  </w:style>
  <w:style w:type="character" w:customStyle="1" w:styleId="TekstopmerkingChar">
    <w:name w:val="Tekst opmerking Char"/>
    <w:basedOn w:val="Standaardalinea-lettertype"/>
    <w:link w:val="Tekstopmerking"/>
    <w:uiPriority w:val="99"/>
    <w:rsid w:val="00064026"/>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64026"/>
    <w:rPr>
      <w:b/>
      <w:bCs/>
    </w:rPr>
  </w:style>
  <w:style w:type="character" w:customStyle="1" w:styleId="OnderwerpvanopmerkingChar">
    <w:name w:val="Onderwerp van opmerking Char"/>
    <w:basedOn w:val="TekstopmerkingChar"/>
    <w:link w:val="Onderwerpvanopmerking"/>
    <w:uiPriority w:val="99"/>
    <w:semiHidden/>
    <w:rsid w:val="00064026"/>
    <w:rPr>
      <w:rFonts w:ascii="Verdana" w:eastAsia="Verdana" w:hAnsi="Verdana" w:cs="Verdana"/>
      <w:b/>
      <w:bCs/>
      <w:color w:val="000000"/>
      <w:sz w:val="20"/>
      <w:szCs w:val="20"/>
    </w:rPr>
  </w:style>
  <w:style w:type="paragraph" w:styleId="Koptekst">
    <w:name w:val="header"/>
    <w:basedOn w:val="Standaard"/>
    <w:link w:val="KoptekstChar"/>
    <w:uiPriority w:val="99"/>
    <w:unhideWhenUsed/>
    <w:rsid w:val="00BB4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53D"/>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1408</ap:Words>
  <ap:Characters>7744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Kamer - Kamervragen van het lid Van Dijk c.s. over mogelijke gevolgen van nieuwe werkwijze bij UWV</vt:lpstr>
    </vt:vector>
  </ap:TitlesOfParts>
  <ap:LinksUpToDate>false</ap:LinksUpToDate>
  <ap:CharactersWithSpaces>9134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2025-01-19T22:19:00.0000000Z</dcterms:created>
  <dcterms:modified xsi:type="dcterms:W3CDTF">2025-01-23T11:16:00.0000000Z</dcterms:modified>
  <dc:description>------------------------</dc:description>
  <version/>
  <category/>
</coreProperties>
</file>