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1331F" w14:paraId="4954FEC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361E38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D6225E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1331F" w14:paraId="30F2230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CBF462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11331F" w14:paraId="6E43B99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4377300" w14:textId="77777777"/>
        </w:tc>
      </w:tr>
      <w:tr w:rsidR="00997775" w:rsidTr="0011331F" w14:paraId="30DA109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732BF1A" w14:textId="77777777"/>
        </w:tc>
      </w:tr>
      <w:tr w:rsidR="00997775" w:rsidTr="0011331F" w14:paraId="5909FF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BBBAB7" w14:textId="77777777"/>
        </w:tc>
        <w:tc>
          <w:tcPr>
            <w:tcW w:w="7654" w:type="dxa"/>
            <w:gridSpan w:val="2"/>
          </w:tcPr>
          <w:p w:rsidR="00997775" w:rsidRDefault="00997775" w14:paraId="14F6BEFF" w14:textId="77777777"/>
        </w:tc>
      </w:tr>
      <w:tr w:rsidR="0011331F" w:rsidTr="0011331F" w14:paraId="31C78D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1331F" w:rsidP="0011331F" w:rsidRDefault="0011331F" w14:paraId="6F8F2036" w14:textId="08770B1D">
            <w:pPr>
              <w:rPr>
                <w:b/>
              </w:rPr>
            </w:pPr>
            <w:r>
              <w:rPr>
                <w:b/>
              </w:rPr>
              <w:t>36 395</w:t>
            </w:r>
          </w:p>
        </w:tc>
        <w:tc>
          <w:tcPr>
            <w:tcW w:w="7654" w:type="dxa"/>
            <w:gridSpan w:val="2"/>
          </w:tcPr>
          <w:p w:rsidR="0011331F" w:rsidP="0011331F" w:rsidRDefault="0011331F" w14:paraId="60D3A0AA" w14:textId="34B74E1C">
            <w:pPr>
              <w:rPr>
                <w:b/>
              </w:rPr>
            </w:pPr>
            <w:r w:rsidRPr="00B24FA7">
              <w:rPr>
                <w:b/>
                <w:bCs/>
                <w:szCs w:val="24"/>
              </w:rPr>
              <w:t>Wijziging van de Politiewet 2012 in verband met een delegatiegrondslag voor een algemene maatregel van bestuur over de bewapening en uitrusting van buitengewoon opsporingsambtenaren</w:t>
            </w:r>
          </w:p>
        </w:tc>
      </w:tr>
      <w:tr w:rsidR="0011331F" w:rsidTr="0011331F" w14:paraId="75D78A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1331F" w:rsidP="0011331F" w:rsidRDefault="0011331F" w14:paraId="4F7BDA48" w14:textId="77777777"/>
        </w:tc>
        <w:tc>
          <w:tcPr>
            <w:tcW w:w="7654" w:type="dxa"/>
            <w:gridSpan w:val="2"/>
          </w:tcPr>
          <w:p w:rsidR="0011331F" w:rsidP="0011331F" w:rsidRDefault="0011331F" w14:paraId="5D71E7D4" w14:textId="77777777"/>
        </w:tc>
      </w:tr>
      <w:tr w:rsidR="0011331F" w:rsidTr="0011331F" w14:paraId="0848B6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1331F" w:rsidP="0011331F" w:rsidRDefault="0011331F" w14:paraId="68EA4710" w14:textId="77777777"/>
        </w:tc>
        <w:tc>
          <w:tcPr>
            <w:tcW w:w="7654" w:type="dxa"/>
            <w:gridSpan w:val="2"/>
          </w:tcPr>
          <w:p w:rsidR="0011331F" w:rsidP="0011331F" w:rsidRDefault="0011331F" w14:paraId="7EB531E9" w14:textId="77777777"/>
        </w:tc>
      </w:tr>
      <w:tr w:rsidR="0011331F" w:rsidTr="0011331F" w14:paraId="2790DB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1331F" w:rsidP="0011331F" w:rsidRDefault="0011331F" w14:paraId="6890F3DA" w14:textId="71C7552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15</w:t>
            </w:r>
          </w:p>
        </w:tc>
        <w:tc>
          <w:tcPr>
            <w:tcW w:w="7654" w:type="dxa"/>
            <w:gridSpan w:val="2"/>
          </w:tcPr>
          <w:p w:rsidR="0011331F" w:rsidP="0011331F" w:rsidRDefault="0011331F" w14:paraId="1BE7D2DB" w14:textId="4F6128D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DIEDERIK VAN DIJK</w:t>
            </w:r>
          </w:p>
        </w:tc>
      </w:tr>
      <w:tr w:rsidR="0011331F" w:rsidTr="0011331F" w14:paraId="64760F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1331F" w:rsidP="0011331F" w:rsidRDefault="0011331F" w14:paraId="7B3508FD" w14:textId="77777777"/>
        </w:tc>
        <w:tc>
          <w:tcPr>
            <w:tcW w:w="7654" w:type="dxa"/>
            <w:gridSpan w:val="2"/>
          </w:tcPr>
          <w:p w:rsidR="0011331F" w:rsidP="0011331F" w:rsidRDefault="0011331F" w14:paraId="3CA6C23A" w14:textId="73CAF7CD">
            <w:r>
              <w:t>Voorgesteld tijdens het Wetgevingsoverleg van 23 januari 2025</w:t>
            </w:r>
          </w:p>
        </w:tc>
      </w:tr>
      <w:tr w:rsidR="0011331F" w:rsidTr="0011331F" w14:paraId="534979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1331F" w:rsidP="0011331F" w:rsidRDefault="0011331F" w14:paraId="20451DB2" w14:textId="77777777"/>
        </w:tc>
        <w:tc>
          <w:tcPr>
            <w:tcW w:w="7654" w:type="dxa"/>
            <w:gridSpan w:val="2"/>
          </w:tcPr>
          <w:p w:rsidR="0011331F" w:rsidP="0011331F" w:rsidRDefault="0011331F" w14:paraId="1690FD13" w14:textId="77777777"/>
        </w:tc>
      </w:tr>
      <w:tr w:rsidR="0011331F" w:rsidTr="0011331F" w14:paraId="540FE9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1331F" w:rsidP="0011331F" w:rsidRDefault="0011331F" w14:paraId="44C1350E" w14:textId="77777777"/>
        </w:tc>
        <w:tc>
          <w:tcPr>
            <w:tcW w:w="7654" w:type="dxa"/>
            <w:gridSpan w:val="2"/>
          </w:tcPr>
          <w:p w:rsidR="0011331F" w:rsidP="0011331F" w:rsidRDefault="0011331F" w14:paraId="431D3F3D" w14:textId="77777777">
            <w:r>
              <w:t>De Kamer,</w:t>
            </w:r>
          </w:p>
        </w:tc>
      </w:tr>
      <w:tr w:rsidR="0011331F" w:rsidTr="0011331F" w14:paraId="400F16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1331F" w:rsidP="0011331F" w:rsidRDefault="0011331F" w14:paraId="0173C073" w14:textId="77777777"/>
        </w:tc>
        <w:tc>
          <w:tcPr>
            <w:tcW w:w="7654" w:type="dxa"/>
            <w:gridSpan w:val="2"/>
          </w:tcPr>
          <w:p w:rsidR="0011331F" w:rsidP="0011331F" w:rsidRDefault="0011331F" w14:paraId="50AAB5D9" w14:textId="77777777"/>
        </w:tc>
      </w:tr>
      <w:tr w:rsidR="0011331F" w:rsidTr="0011331F" w14:paraId="782FDB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1331F" w:rsidP="0011331F" w:rsidRDefault="0011331F" w14:paraId="1DEE95C1" w14:textId="77777777"/>
        </w:tc>
        <w:tc>
          <w:tcPr>
            <w:tcW w:w="7654" w:type="dxa"/>
            <w:gridSpan w:val="2"/>
          </w:tcPr>
          <w:p w:rsidR="0011331F" w:rsidP="0011331F" w:rsidRDefault="0011331F" w14:paraId="64F3CDED" w14:textId="77777777">
            <w:r>
              <w:t>gehoord de beraadslaging,</w:t>
            </w:r>
          </w:p>
        </w:tc>
      </w:tr>
      <w:tr w:rsidR="0011331F" w:rsidTr="0011331F" w14:paraId="4009EA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1331F" w:rsidP="0011331F" w:rsidRDefault="0011331F" w14:paraId="5F04DEF8" w14:textId="77777777"/>
        </w:tc>
        <w:tc>
          <w:tcPr>
            <w:tcW w:w="7654" w:type="dxa"/>
            <w:gridSpan w:val="2"/>
          </w:tcPr>
          <w:p w:rsidR="0011331F" w:rsidP="0011331F" w:rsidRDefault="0011331F" w14:paraId="58EABAB7" w14:textId="77777777"/>
        </w:tc>
      </w:tr>
      <w:tr w:rsidR="0011331F" w:rsidTr="0011331F" w14:paraId="0C64A6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1331F" w:rsidP="0011331F" w:rsidRDefault="0011331F" w14:paraId="57771409" w14:textId="77777777"/>
        </w:tc>
        <w:tc>
          <w:tcPr>
            <w:tcW w:w="7654" w:type="dxa"/>
            <w:gridSpan w:val="2"/>
          </w:tcPr>
          <w:p w:rsidRPr="0011331F" w:rsidR="0011331F" w:rsidP="0011331F" w:rsidRDefault="0011331F" w14:paraId="0633D9ED" w14:textId="77777777">
            <w:r w:rsidRPr="0011331F">
              <w:t xml:space="preserve">constaterende dat buitengewoon opsporingsambtenaren belast zijn met de handhaving van specifieke wetgeving; </w:t>
            </w:r>
          </w:p>
          <w:p w:rsidR="0011331F" w:rsidP="0011331F" w:rsidRDefault="0011331F" w14:paraId="04B4F70A" w14:textId="77777777"/>
          <w:p w:rsidRPr="0011331F" w:rsidR="0011331F" w:rsidP="0011331F" w:rsidRDefault="0011331F" w14:paraId="0E3C1918" w14:textId="5D684892">
            <w:r w:rsidRPr="0011331F">
              <w:t xml:space="preserve">overwegende dat de boa ingeval van geweld bij een aanhouding aangifte moet doen bij de politie; </w:t>
            </w:r>
          </w:p>
          <w:p w:rsidR="0011331F" w:rsidP="0011331F" w:rsidRDefault="0011331F" w14:paraId="1E371120" w14:textId="77777777"/>
          <w:p w:rsidRPr="0011331F" w:rsidR="0011331F" w:rsidP="0011331F" w:rsidRDefault="0011331F" w14:paraId="329B5679" w14:textId="2D75E09F">
            <w:r w:rsidRPr="0011331F">
              <w:t xml:space="preserve">overwegende dat dit bureaucratie in de hand werkt en niet bijdraagt aan de gelijkwaardige positie van boa's; </w:t>
            </w:r>
          </w:p>
          <w:p w:rsidR="0011331F" w:rsidP="0011331F" w:rsidRDefault="0011331F" w14:paraId="1AEC5DA7" w14:textId="77777777"/>
          <w:p w:rsidRPr="0011331F" w:rsidR="0011331F" w:rsidP="0011331F" w:rsidRDefault="0011331F" w14:paraId="0C51235C" w14:textId="4198B88A">
            <w:r w:rsidRPr="0011331F">
              <w:t>verzoekt de regering de boa- en politieregistratie beter op elkaar te laten aansluiten zodat aangifte bij een aanhouding niet noodzakelijk is om integraal in het proces-verbaal van de politie opgenomen te worden,</w:t>
            </w:r>
          </w:p>
          <w:p w:rsidR="0011331F" w:rsidP="0011331F" w:rsidRDefault="0011331F" w14:paraId="1986E9C5" w14:textId="77777777"/>
          <w:p w:rsidRPr="0011331F" w:rsidR="0011331F" w:rsidP="0011331F" w:rsidRDefault="0011331F" w14:paraId="1FC62F84" w14:textId="78D18923">
            <w:r w:rsidRPr="0011331F">
              <w:t>en gaat over tot de orde van de dag.</w:t>
            </w:r>
          </w:p>
          <w:p w:rsidR="0011331F" w:rsidP="0011331F" w:rsidRDefault="0011331F" w14:paraId="3C178349" w14:textId="77777777"/>
          <w:p w:rsidR="0011331F" w:rsidP="0011331F" w:rsidRDefault="0011331F" w14:paraId="0E4872B1" w14:textId="4255132E">
            <w:r w:rsidRPr="0011331F">
              <w:t>Diederik van Dijk</w:t>
            </w:r>
          </w:p>
        </w:tc>
      </w:tr>
    </w:tbl>
    <w:p w:rsidR="00997775" w:rsidRDefault="00997775" w14:paraId="0C53565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B6C0DB" w14:textId="77777777" w:rsidR="0011331F" w:rsidRDefault="0011331F">
      <w:pPr>
        <w:spacing w:line="20" w:lineRule="exact"/>
      </w:pPr>
    </w:p>
  </w:endnote>
  <w:endnote w:type="continuationSeparator" w:id="0">
    <w:p w14:paraId="3BD70D54" w14:textId="77777777" w:rsidR="0011331F" w:rsidRDefault="0011331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C8D03B1" w14:textId="77777777" w:rsidR="0011331F" w:rsidRDefault="0011331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D82DC8" w14:textId="77777777" w:rsidR="0011331F" w:rsidRDefault="0011331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57120F1" w14:textId="77777777" w:rsidR="0011331F" w:rsidRDefault="001133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31F"/>
    <w:rsid w:val="0011331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10BD7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13F275"/>
  <w15:docId w15:val="{476066DB-0F94-48D9-94E2-583AFC5C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144</ap:Words>
  <ap:Characters>868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2025-01-24T08:46:00.0000000Z</dcterms:created>
  <dcterms:modified xsi:type="dcterms:W3CDTF">2025-01-24T08:55:00.0000000Z</dcterms:modified>
  <dc:description>------------------------</dc:description>
  <dc:subject/>
  <keywords/>
  <version/>
  <category/>
</coreProperties>
</file>