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826" w:rsidR="00331959" w:rsidP="00ED0826" w:rsidRDefault="00BD2AA4" w14:paraId="12508CE4" w14:textId="34BEEB0F">
      <w:pPr>
        <w:ind w:left="1416" w:hanging="1416"/>
        <w:rPr>
          <w:rFonts w:ascii="Calibri" w:hAnsi="Calibri" w:cs="Calibri"/>
        </w:rPr>
      </w:pPr>
      <w:r w:rsidRPr="00ED0826">
        <w:rPr>
          <w:rFonts w:ascii="Calibri" w:hAnsi="Calibri" w:cs="Calibri"/>
        </w:rPr>
        <w:t>36600</w:t>
      </w:r>
      <w:r w:rsidRPr="00ED0826" w:rsidR="00331959">
        <w:rPr>
          <w:rFonts w:ascii="Calibri" w:hAnsi="Calibri" w:cs="Calibri"/>
        </w:rPr>
        <w:t xml:space="preserve"> </w:t>
      </w:r>
      <w:r w:rsidRPr="00ED0826">
        <w:rPr>
          <w:rFonts w:ascii="Calibri" w:hAnsi="Calibri" w:cs="Calibri"/>
        </w:rPr>
        <w:t>V</w:t>
      </w:r>
      <w:r w:rsidRPr="00ED0826" w:rsidR="00331959">
        <w:rPr>
          <w:rFonts w:ascii="Calibri" w:hAnsi="Calibri" w:cs="Calibri"/>
        </w:rPr>
        <w:tab/>
        <w:t>Vaststelling van de begrotingsstaat van het Ministerie van Buitenlandse Zaken (V) voor het jaar 2025</w:t>
      </w:r>
    </w:p>
    <w:p w:rsidRPr="00ED0826" w:rsidR="00ED0826" w:rsidP="00D80872" w:rsidRDefault="00ED0826" w14:paraId="29B78DB8" w14:textId="77777777">
      <w:pPr>
        <w:rPr>
          <w:rFonts w:ascii="Calibri" w:hAnsi="Calibri" w:cs="Calibri"/>
        </w:rPr>
      </w:pPr>
      <w:r w:rsidRPr="00ED0826">
        <w:rPr>
          <w:rFonts w:ascii="Calibri" w:hAnsi="Calibri" w:cs="Calibri"/>
        </w:rPr>
        <w:t xml:space="preserve">Nr. </w:t>
      </w:r>
      <w:r w:rsidRPr="00ED0826">
        <w:rPr>
          <w:rFonts w:ascii="Calibri" w:hAnsi="Calibri" w:cs="Calibri"/>
        </w:rPr>
        <w:t>61</w:t>
      </w:r>
      <w:r w:rsidRPr="00ED0826">
        <w:rPr>
          <w:rFonts w:ascii="Calibri" w:hAnsi="Calibri" w:cs="Calibri"/>
        </w:rPr>
        <w:tab/>
      </w:r>
      <w:r w:rsidRPr="00ED0826">
        <w:rPr>
          <w:rFonts w:ascii="Calibri" w:hAnsi="Calibri" w:cs="Calibri"/>
        </w:rPr>
        <w:tab/>
        <w:t>Brief van de minister van Buitenlandse Zaken</w:t>
      </w:r>
    </w:p>
    <w:p w:rsidRPr="00ED0826" w:rsidR="00ED0826" w:rsidP="00F944E9" w:rsidRDefault="00ED0826" w14:paraId="75DFC2FD" w14:textId="77777777">
      <w:pPr>
        <w:spacing w:after="0"/>
        <w:rPr>
          <w:rFonts w:ascii="Calibri" w:hAnsi="Calibri" w:cs="Calibri"/>
        </w:rPr>
      </w:pPr>
      <w:r w:rsidRPr="00ED0826">
        <w:rPr>
          <w:rFonts w:ascii="Calibri" w:hAnsi="Calibri" w:cs="Calibri"/>
        </w:rPr>
        <w:t>Aan de Voorzitter van de Tweede Kamer der Staten-Generaal</w:t>
      </w:r>
    </w:p>
    <w:p w:rsidRPr="00ED0826" w:rsidR="00ED0826" w:rsidP="00F944E9" w:rsidRDefault="00ED0826" w14:paraId="1A16647C" w14:textId="77777777">
      <w:pPr>
        <w:spacing w:after="0"/>
        <w:rPr>
          <w:rFonts w:ascii="Calibri" w:hAnsi="Calibri" w:cs="Calibri"/>
        </w:rPr>
      </w:pPr>
    </w:p>
    <w:p w:rsidRPr="00ED0826" w:rsidR="00F944E9" w:rsidP="00F944E9" w:rsidRDefault="00ED0826" w14:paraId="5BB9D571" w14:textId="7581759A">
      <w:pPr>
        <w:spacing w:after="0"/>
        <w:rPr>
          <w:rFonts w:ascii="Calibri" w:hAnsi="Calibri" w:cs="Calibri"/>
        </w:rPr>
      </w:pPr>
      <w:r w:rsidRPr="00ED0826">
        <w:rPr>
          <w:rFonts w:ascii="Calibri" w:hAnsi="Calibri" w:cs="Calibri"/>
        </w:rPr>
        <w:t>Den Haag, 27 januari 2025</w:t>
      </w:r>
      <w:r w:rsidRPr="00ED0826" w:rsidR="00F944E9">
        <w:rPr>
          <w:rFonts w:ascii="Calibri" w:hAnsi="Calibri" w:cs="Calibri"/>
        </w:rPr>
        <w:br/>
      </w:r>
      <w:r w:rsidRPr="00ED0826" w:rsidR="00F944E9">
        <w:rPr>
          <w:rFonts w:ascii="Calibri" w:hAnsi="Calibri" w:cs="Calibri"/>
        </w:rPr>
        <w:br/>
      </w:r>
      <w:r w:rsidRPr="00ED0826" w:rsidR="00F944E9">
        <w:rPr>
          <w:rFonts w:ascii="Calibri" w:hAnsi="Calibri" w:cs="Calibri"/>
        </w:rPr>
        <w:br/>
        <w:t xml:space="preserve">Hierbij bied ik u de reactie aan op het verzoek van de vaste Kamercommissie Europese Zaken van 12 december 2024 met het kenmerk: 2024Z17950/2024D49484. </w:t>
      </w:r>
    </w:p>
    <w:p w:rsidRPr="00ED0826" w:rsidR="00F944E9" w:rsidP="00F944E9" w:rsidRDefault="00F944E9" w14:paraId="033E45EB" w14:textId="77777777">
      <w:pPr>
        <w:spacing w:after="0"/>
        <w:rPr>
          <w:rFonts w:ascii="Calibri" w:hAnsi="Calibri" w:cs="Calibri"/>
        </w:rPr>
      </w:pPr>
    </w:p>
    <w:p w:rsidRPr="00ED0826" w:rsidR="00F944E9" w:rsidP="00F944E9" w:rsidRDefault="00F944E9" w14:paraId="070CF123" w14:textId="77777777">
      <w:pPr>
        <w:spacing w:after="0"/>
        <w:rPr>
          <w:rFonts w:ascii="Calibri" w:hAnsi="Calibri" w:cs="Calibri"/>
        </w:rPr>
      </w:pPr>
      <w:r w:rsidRPr="00ED0826">
        <w:rPr>
          <w:rFonts w:ascii="Calibri" w:hAnsi="Calibri" w:cs="Calibri"/>
        </w:rPr>
        <w:t xml:space="preserve">Hierbij treft u het gevraagde overzicht van de stukken die het kabinet voornemens is in 2025 aan de vaste Kamercommissie te doen toekomen. Met het oog op de veranderende internationale actualiteit behelst dit overzicht in de eerste plaats de stukken die een vast en/of terugkerend karakter hebben of ter voorbereiding op een voorzienbare internationale bijeenkomst worden opgesteld. Per stuk wordt aangegeven wanneer uw Kamer dit stuk kan verwachten. Verder ga ik in deze brief ook in op de planning omtrent de Europawet. </w:t>
      </w:r>
    </w:p>
    <w:p w:rsidRPr="00ED0826" w:rsidR="00F944E9" w:rsidP="00F944E9" w:rsidRDefault="00F944E9" w14:paraId="168B7801" w14:textId="77777777">
      <w:pPr>
        <w:spacing w:after="0"/>
        <w:rPr>
          <w:rFonts w:ascii="Calibri" w:hAnsi="Calibri" w:cs="Calibri"/>
        </w:rPr>
      </w:pPr>
    </w:p>
    <w:tbl>
      <w:tblPr>
        <w:tblStyle w:val="Tabelraster"/>
        <w:tblW w:w="7650" w:type="dxa"/>
        <w:tblInd w:w="0" w:type="dxa"/>
        <w:tblLook w:val="04A0" w:firstRow="1" w:lastRow="0" w:firstColumn="1" w:lastColumn="0" w:noHBand="0" w:noVBand="1"/>
      </w:tblPr>
      <w:tblGrid>
        <w:gridCol w:w="4390"/>
        <w:gridCol w:w="3260"/>
      </w:tblGrid>
      <w:tr w:rsidRPr="00ED0826" w:rsidR="00F944E9" w:rsidTr="0022099F" w14:paraId="749ADA8B"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ED0826" w:rsidR="00F944E9" w:rsidP="00F944E9" w:rsidRDefault="00F944E9" w14:paraId="7F876FE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Onderwerp Kamerbrief</w:t>
            </w:r>
          </w:p>
          <w:p w:rsidRPr="00ED0826" w:rsidR="00F944E9" w:rsidP="00F944E9" w:rsidRDefault="00F944E9" w14:paraId="09DBFE2B" w14:textId="77777777">
            <w:pPr>
              <w:pStyle w:val="Normaalweb"/>
              <w:spacing w:before="0" w:beforeAutospacing="0" w:after="0" w:afterAutospacing="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ED0826" w:rsidR="00F944E9" w:rsidP="00F944E9" w:rsidRDefault="00F944E9" w14:paraId="57B2776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Indicatieve verzending</w:t>
            </w:r>
          </w:p>
        </w:tc>
      </w:tr>
      <w:tr w:rsidRPr="00ED0826" w:rsidR="00F944E9" w:rsidTr="0022099F" w14:paraId="08C1A593"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3BEEE9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28 januari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ED33C6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31 januari 2025 (tbc)</w:t>
            </w:r>
          </w:p>
        </w:tc>
      </w:tr>
      <w:tr w:rsidRPr="00ED0826" w:rsidR="00F944E9" w:rsidTr="0022099F" w14:paraId="365E064F"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7F99DA5"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informele Europese Raad d.d. 3 februari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E2180F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27 januari 2025 (tbc)</w:t>
            </w:r>
          </w:p>
        </w:tc>
      </w:tr>
      <w:tr w:rsidRPr="00ED0826" w:rsidR="00F944E9" w:rsidTr="0022099F" w14:paraId="51C1A815"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5024D878"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Stand van zaken implementatie richtlijnen 2024 Q4</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30915048"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27 januari 2025</w:t>
            </w:r>
          </w:p>
        </w:tc>
      </w:tr>
      <w:tr w:rsidRPr="00ED0826" w:rsidR="00F944E9" w:rsidTr="0022099F" w14:paraId="065C275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D5A03E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Kwartaalrapportage lopende wetgevingsonderhandelingen 2024 Q4</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51535E79"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Eind januari 2025 </w:t>
            </w:r>
          </w:p>
        </w:tc>
      </w:tr>
      <w:tr w:rsidRPr="00ED0826" w:rsidR="00F944E9" w:rsidTr="0022099F" w14:paraId="4F94739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85E173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Nederlandse inzending questionnaire Commissie rechtsstaatrapport 2025 (januari 2025). </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6CAD4DF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Eind januari 2025</w:t>
            </w:r>
          </w:p>
        </w:tc>
      </w:tr>
      <w:tr w:rsidRPr="00ED0826" w:rsidR="00F944E9" w:rsidTr="0022099F" w14:paraId="35D0746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D233BB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informele Raad Algemene Zaken d.d. 17-18 februari 2025</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BB625A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7 februari 2025 (tbc)</w:t>
            </w:r>
          </w:p>
        </w:tc>
      </w:tr>
      <w:tr w:rsidRPr="00ED0826" w:rsidR="00F944E9" w:rsidTr="0022099F" w14:paraId="2445964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90D83D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informele Raad Algemene Zaken d.d. 17-18 februari 2025</w:t>
            </w:r>
          </w:p>
        </w:tc>
        <w:tc>
          <w:tcPr>
            <w:tcW w:w="3260" w:type="dxa"/>
            <w:tcBorders>
              <w:top w:val="single" w:color="auto" w:sz="4" w:space="0"/>
              <w:left w:val="single" w:color="auto" w:sz="4" w:space="0"/>
              <w:bottom w:val="single" w:color="auto" w:sz="4" w:space="0"/>
              <w:right w:val="single" w:color="auto" w:sz="4" w:space="0"/>
            </w:tcBorders>
          </w:tcPr>
          <w:p w:rsidRPr="00ED0826" w:rsidR="00F944E9" w:rsidDel="00BF6CF9" w:rsidP="00F944E9" w:rsidRDefault="00F944E9" w14:paraId="3688418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14 februari 2025 (tbc)</w:t>
            </w:r>
          </w:p>
        </w:tc>
      </w:tr>
      <w:tr w:rsidRPr="00ED0826" w:rsidR="00F944E9" w:rsidTr="0022099F" w14:paraId="387F758B"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1CA30646"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buitengewone Europese Raad d.d. 3 februari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5347529"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7 februari 2025 (tbc)</w:t>
            </w:r>
          </w:p>
        </w:tc>
      </w:tr>
      <w:tr w:rsidRPr="00ED0826" w:rsidR="00F944E9" w:rsidTr="0022099F" w14:paraId="63DEFEB2"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CCD328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25 februari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719625B"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14 februari 2025 (tbc)</w:t>
            </w:r>
          </w:p>
        </w:tc>
      </w:tr>
      <w:tr w:rsidRPr="00ED0826" w:rsidR="00F944E9" w:rsidTr="0022099F" w14:paraId="11B52CC0"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CDDD0F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25 februari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4A7BAC6"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28 februari 2025 (tbc)</w:t>
            </w:r>
          </w:p>
        </w:tc>
      </w:tr>
      <w:tr w:rsidRPr="00ED0826" w:rsidR="00F944E9" w:rsidTr="0022099F" w14:paraId="181F534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6E828E06"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lastRenderedPageBreak/>
              <w:t>Kamerbrief hoofdlijnen inzet onderhandelingen EU Meerjarig Financieel Kader vanaf 2028</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218F78F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Begin maart</w:t>
            </w:r>
          </w:p>
        </w:tc>
      </w:tr>
      <w:tr w:rsidRPr="00ED0826" w:rsidR="00F944E9" w:rsidTr="0022099F" w14:paraId="0129E5F0"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4CB68B9"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18 maart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A7D3A15"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7 maart 2025 (tbc)</w:t>
            </w:r>
          </w:p>
        </w:tc>
      </w:tr>
      <w:tr w:rsidRPr="00ED0826" w:rsidR="00F944E9" w:rsidTr="0022099F" w14:paraId="435B589A"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F66E56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18 maart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97B899E"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21 maart 2025 (tbc)</w:t>
            </w:r>
          </w:p>
        </w:tc>
      </w:tr>
      <w:tr w:rsidRPr="00ED0826" w:rsidR="00F944E9" w:rsidTr="0022099F" w14:paraId="4CFC123F"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262DC7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Europese Raad d.d. 20 en 21 maart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45B1B1B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14 maart 2025 (tbc)</w:t>
            </w:r>
          </w:p>
        </w:tc>
      </w:tr>
      <w:tr w:rsidRPr="00ED0826" w:rsidR="00F944E9" w:rsidTr="0022099F" w14:paraId="79BFE3C2"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D54E76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Europese Raad d.d. 20 en 21 maart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D3D750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24 maart 2025 (tbc)</w:t>
            </w:r>
          </w:p>
        </w:tc>
      </w:tr>
      <w:tr w:rsidRPr="00ED0826" w:rsidR="00F944E9" w:rsidTr="0022099F" w14:paraId="7052A0D8"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5191959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Staat van de Unie 2025 en appreciatie Commissie werkprogramma </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5924B578" w14:textId="77777777">
            <w:pPr>
              <w:pStyle w:val="Normaalweb"/>
              <w:spacing w:before="0" w:beforeAutospacing="0" w:after="0" w:afterAutospacing="0"/>
              <w:rPr>
                <w:rFonts w:ascii="Calibri" w:hAnsi="Calibri" w:cs="Calibri"/>
                <w:sz w:val="22"/>
                <w:szCs w:val="22"/>
                <w:lang w:val="en-US"/>
              </w:rPr>
            </w:pPr>
            <w:r w:rsidRPr="00ED0826">
              <w:rPr>
                <w:rFonts w:ascii="Calibri" w:hAnsi="Calibri" w:cs="Calibri"/>
                <w:sz w:val="22"/>
                <w:szCs w:val="22"/>
                <w:lang w:val="en-US"/>
              </w:rPr>
              <w:t>1</w:t>
            </w:r>
            <w:r w:rsidRPr="00ED0826">
              <w:rPr>
                <w:rFonts w:ascii="Calibri" w:hAnsi="Calibri" w:cs="Calibri"/>
                <w:sz w:val="22"/>
                <w:szCs w:val="22"/>
                <w:vertAlign w:val="superscript"/>
                <w:lang w:val="en-US"/>
              </w:rPr>
              <w:t>e</w:t>
            </w:r>
            <w:r w:rsidRPr="00ED0826">
              <w:rPr>
                <w:rFonts w:ascii="Calibri" w:hAnsi="Calibri" w:cs="Calibri"/>
                <w:sz w:val="22"/>
                <w:szCs w:val="22"/>
                <w:lang w:val="en-US"/>
              </w:rPr>
              <w:t xml:space="preserve"> </w:t>
            </w:r>
            <w:proofErr w:type="spellStart"/>
            <w:r w:rsidRPr="00ED0826">
              <w:rPr>
                <w:rFonts w:ascii="Calibri" w:hAnsi="Calibri" w:cs="Calibri"/>
                <w:sz w:val="22"/>
                <w:szCs w:val="22"/>
                <w:lang w:val="en-US"/>
              </w:rPr>
              <w:t>kwartaal</w:t>
            </w:r>
            <w:proofErr w:type="spellEnd"/>
            <w:r w:rsidRPr="00ED0826">
              <w:rPr>
                <w:rFonts w:ascii="Calibri" w:hAnsi="Calibri" w:cs="Calibri"/>
                <w:sz w:val="22"/>
                <w:szCs w:val="22"/>
                <w:lang w:val="en-US"/>
              </w:rPr>
              <w:t xml:space="preserve"> 2025 (tbc)</w:t>
            </w:r>
          </w:p>
        </w:tc>
      </w:tr>
      <w:tr w:rsidRPr="00ED0826" w:rsidR="00F944E9" w:rsidTr="0022099F" w14:paraId="09404FD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2CF18005"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Kabinetsappreciatie IOB-rapport “Grip door Begrip”</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47C91BE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Voorjaar 2025 (tbc)</w:t>
            </w:r>
          </w:p>
        </w:tc>
      </w:tr>
      <w:tr w:rsidRPr="00ED0826" w:rsidR="00F944E9" w:rsidTr="0022099F" w14:paraId="34AE15E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343228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Kwartaalrapportage lopende EU-wetgevingsonderhandelingen 2025 Q1</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418F61F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Begin 2</w:t>
            </w:r>
            <w:r w:rsidRPr="00ED0826">
              <w:rPr>
                <w:rFonts w:ascii="Calibri" w:hAnsi="Calibri" w:cs="Calibri"/>
                <w:sz w:val="22"/>
                <w:szCs w:val="22"/>
                <w:vertAlign w:val="superscript"/>
              </w:rPr>
              <w:t>e</w:t>
            </w:r>
            <w:r w:rsidRPr="00ED0826">
              <w:rPr>
                <w:rFonts w:ascii="Calibri" w:hAnsi="Calibri" w:cs="Calibri"/>
                <w:sz w:val="22"/>
                <w:szCs w:val="22"/>
              </w:rPr>
              <w:t xml:space="preserve"> kwartaal 2025</w:t>
            </w:r>
          </w:p>
        </w:tc>
      </w:tr>
      <w:tr w:rsidRPr="00ED0826" w:rsidR="00F944E9" w:rsidTr="0022099F" w14:paraId="12A16051"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158C03B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29 april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7780695" w14:textId="77777777">
            <w:pPr>
              <w:pStyle w:val="Normaalweb"/>
              <w:spacing w:before="0" w:beforeAutospacing="0" w:after="0" w:afterAutospacing="0"/>
              <w:rPr>
                <w:rFonts w:ascii="Calibri" w:hAnsi="Calibri" w:cs="Calibri"/>
                <w:sz w:val="22"/>
                <w:szCs w:val="22"/>
                <w:lang w:val="en-US"/>
              </w:rPr>
            </w:pPr>
            <w:r w:rsidRPr="00ED0826">
              <w:rPr>
                <w:rFonts w:ascii="Calibri" w:hAnsi="Calibri" w:cs="Calibri"/>
                <w:sz w:val="22"/>
                <w:szCs w:val="22"/>
                <w:lang w:val="en-US"/>
              </w:rPr>
              <w:t xml:space="preserve">18 </w:t>
            </w:r>
            <w:proofErr w:type="spellStart"/>
            <w:r w:rsidRPr="00ED0826">
              <w:rPr>
                <w:rFonts w:ascii="Calibri" w:hAnsi="Calibri" w:cs="Calibri"/>
                <w:sz w:val="22"/>
                <w:szCs w:val="22"/>
                <w:lang w:val="en-US"/>
              </w:rPr>
              <w:t>april</w:t>
            </w:r>
            <w:proofErr w:type="spellEnd"/>
            <w:r w:rsidRPr="00ED0826">
              <w:rPr>
                <w:rFonts w:ascii="Calibri" w:hAnsi="Calibri" w:cs="Calibri"/>
                <w:sz w:val="22"/>
                <w:szCs w:val="22"/>
                <w:lang w:val="en-US"/>
              </w:rPr>
              <w:t xml:space="preserve"> </w:t>
            </w:r>
            <w:r w:rsidRPr="00ED0826">
              <w:rPr>
                <w:rFonts w:ascii="Calibri" w:hAnsi="Calibri" w:cs="Calibri"/>
                <w:sz w:val="22"/>
                <w:szCs w:val="22"/>
              </w:rPr>
              <w:t>2025 (tbc)</w:t>
            </w:r>
          </w:p>
        </w:tc>
      </w:tr>
      <w:tr w:rsidRPr="00ED0826" w:rsidR="00F944E9" w:rsidTr="0022099F" w14:paraId="6FDFF33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53F8C34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Stand van zaken implementatie 2025 Q1</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967D84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Week van 21 april 2025 </w:t>
            </w:r>
          </w:p>
        </w:tc>
      </w:tr>
      <w:tr w:rsidRPr="00ED0826" w:rsidR="00F944E9" w:rsidTr="0022099F" w14:paraId="62DCEC5E"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D81F79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29 april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E03623E"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2 mei 2025 (tbc)</w:t>
            </w:r>
          </w:p>
        </w:tc>
      </w:tr>
      <w:tr w:rsidRPr="00ED0826" w:rsidR="00F944E9" w:rsidTr="0022099F" w14:paraId="532B61CE"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5064B82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27 mei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42F885A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16 mei 2025 (tbc)</w:t>
            </w:r>
          </w:p>
        </w:tc>
      </w:tr>
      <w:tr w:rsidRPr="00ED0826" w:rsidR="00F944E9" w:rsidTr="0022099F" w14:paraId="2C895112"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4254006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27 mei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B9FCD0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30 mei 2025 (tbc)</w:t>
            </w:r>
          </w:p>
        </w:tc>
      </w:tr>
      <w:tr w:rsidRPr="00ED0826" w:rsidR="00F944E9" w:rsidTr="0022099F" w14:paraId="4736D1C9"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AF7FCF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24 juni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6B0C9B5"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13 juni 2025 (tbc)</w:t>
            </w:r>
          </w:p>
        </w:tc>
      </w:tr>
      <w:tr w:rsidRPr="00ED0826" w:rsidR="00F944E9" w:rsidTr="0022099F" w14:paraId="742B9B50"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1D1AEC3B"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24 juni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CE54F9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27 juni 2025 (tbc)</w:t>
            </w:r>
          </w:p>
        </w:tc>
      </w:tr>
      <w:tr w:rsidRPr="00ED0826" w:rsidR="00F944E9" w:rsidTr="0022099F" w14:paraId="318F6899"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47F23A2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Europese Raad d.d. 26 en 27 juni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2ACFDB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20 juni 2025 (tbc)</w:t>
            </w:r>
          </w:p>
        </w:tc>
      </w:tr>
      <w:tr w:rsidRPr="00ED0826" w:rsidR="00F944E9" w:rsidTr="0022099F" w14:paraId="18DC17F9"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5AC71B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Europese Raad d.d. 26 en 27 juni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394A71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30 juni 2025 (tbc)</w:t>
            </w:r>
          </w:p>
        </w:tc>
      </w:tr>
      <w:tr w:rsidRPr="00ED0826" w:rsidR="00F944E9" w:rsidTr="0022099F" w14:paraId="20A88D0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4E90586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Kwartaalrapportage lopende EU-wetgevingsonderhandelingen 2025 Q2</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29CB3C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Begin 3</w:t>
            </w:r>
            <w:r w:rsidRPr="00ED0826">
              <w:rPr>
                <w:rFonts w:ascii="Calibri" w:hAnsi="Calibri" w:cs="Calibri"/>
                <w:sz w:val="22"/>
                <w:szCs w:val="22"/>
                <w:vertAlign w:val="superscript"/>
              </w:rPr>
              <w:t>e</w:t>
            </w:r>
            <w:r w:rsidRPr="00ED0826">
              <w:rPr>
                <w:rFonts w:ascii="Calibri" w:hAnsi="Calibri" w:cs="Calibri"/>
                <w:sz w:val="22"/>
                <w:szCs w:val="22"/>
              </w:rPr>
              <w:t xml:space="preserve"> kwartaal 2025  </w:t>
            </w:r>
          </w:p>
        </w:tc>
      </w:tr>
      <w:tr w:rsidRPr="00ED0826" w:rsidR="00F944E9" w:rsidTr="0022099F" w14:paraId="396C9F68"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D378CA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14 juli 2025 (PM)</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571AC7B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4 juli 2025 (tbc)</w:t>
            </w:r>
          </w:p>
        </w:tc>
      </w:tr>
      <w:tr w:rsidRPr="00ED0826" w:rsidR="00F944E9" w:rsidTr="0022099F" w14:paraId="51750852"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172C3027"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14 juli 2025 (PM)</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153FF3B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21 juli 2025 (tbc)</w:t>
            </w:r>
          </w:p>
        </w:tc>
      </w:tr>
      <w:tr w:rsidRPr="00ED0826" w:rsidR="00F944E9" w:rsidTr="0022099F" w14:paraId="3856F64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1CD1A0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Stand van zaken implementatie richtlijnen 2025 Q2</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46BD855"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18 augustus 2025</w:t>
            </w:r>
          </w:p>
        </w:tc>
      </w:tr>
      <w:tr w:rsidRPr="00ED0826" w:rsidR="00F944E9" w:rsidTr="0022099F" w14:paraId="01DA232C"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B3364A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informele Raad Algemene Zaken september d.d. 1 en 2 september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DAA1AF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augustus 2025 (tbc)</w:t>
            </w:r>
          </w:p>
        </w:tc>
      </w:tr>
      <w:tr w:rsidRPr="00ED0826" w:rsidR="00F944E9" w:rsidTr="0022099F" w14:paraId="630716F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883F89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informele Raad Algemene Zaken d.d. 1 en 2 september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9E3CB9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8 september 2025 (tbc)</w:t>
            </w:r>
          </w:p>
        </w:tc>
      </w:tr>
      <w:tr w:rsidRPr="00ED0826" w:rsidR="00F944E9" w:rsidTr="0022099F" w14:paraId="135E92D9"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208957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lastRenderedPageBreak/>
              <w:t>Kabinetsreactie op Rechtsstaatsrapport 2025 Europese Commissie</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E59BAC3"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September 2025 </w:t>
            </w:r>
          </w:p>
        </w:tc>
      </w:tr>
      <w:tr w:rsidRPr="00ED0826" w:rsidR="00F944E9" w:rsidTr="0022099F" w14:paraId="7A25D2BD"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E3457AA" w14:textId="77777777">
            <w:pPr>
              <w:pStyle w:val="Normaalweb"/>
              <w:spacing w:before="0" w:beforeAutospacing="0" w:after="0" w:afterAutospacing="0"/>
              <w:rPr>
                <w:rFonts w:ascii="Calibri" w:hAnsi="Calibri" w:cs="Calibri"/>
                <w:sz w:val="22"/>
                <w:szCs w:val="22"/>
                <w:highlight w:val="yellow"/>
              </w:rPr>
            </w:pPr>
            <w:r w:rsidRPr="00ED0826">
              <w:rPr>
                <w:rFonts w:ascii="Calibri" w:hAnsi="Calibri" w:cs="Calibri"/>
                <w:sz w:val="22"/>
                <w:szCs w:val="22"/>
              </w:rPr>
              <w:t>Geannoteerde agenda Raad Algemene Zaken d.d. 16 september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2913DD8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5 september 2025 (tbc)</w:t>
            </w:r>
          </w:p>
        </w:tc>
      </w:tr>
      <w:tr w:rsidRPr="00ED0826" w:rsidR="00F944E9" w:rsidTr="0022099F" w14:paraId="3EFCB85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81288E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Verslag Raad Algemene Zaken d.d. 16 september 2025 </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A1BFE6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22 september 2025 (tbc)</w:t>
            </w:r>
          </w:p>
        </w:tc>
      </w:tr>
      <w:tr w:rsidRPr="00ED0826" w:rsidR="00F944E9" w:rsidTr="0022099F" w14:paraId="595ECBD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03907E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Kwartaalrapportage lopende wetgevingsonderhandelingen 2025 Q3</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26EFD22D"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Begin vierde kwartaal 2025 </w:t>
            </w:r>
          </w:p>
        </w:tc>
      </w:tr>
      <w:tr w:rsidRPr="00ED0826" w:rsidR="00F944E9" w:rsidTr="0022099F" w14:paraId="4147351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24BF9209"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Geannoteerde agenda Raad Algemene Zaken d.d. 21 oktober 2025 </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64523850"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10 oktober 2025 (tbc)</w:t>
            </w:r>
          </w:p>
        </w:tc>
      </w:tr>
      <w:tr w:rsidRPr="00ED0826" w:rsidR="00F944E9" w:rsidTr="0022099F" w14:paraId="47589EF1"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3CDBADB"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d.d. 21 oktober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686402B"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27 oktober 2025 (tbc)</w:t>
            </w:r>
          </w:p>
        </w:tc>
      </w:tr>
      <w:tr w:rsidRPr="00ED0826" w:rsidR="00F944E9" w:rsidTr="0022099F" w14:paraId="3B9F99A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2DD65DE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Stand van zaken implementatie richtlijnen Q3</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13DDB619"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Week van 27 oktober 2025 </w:t>
            </w:r>
          </w:p>
        </w:tc>
      </w:tr>
      <w:tr w:rsidRPr="00ED0826" w:rsidR="00F944E9" w:rsidTr="0022099F" w14:paraId="1229AF1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4D55FF8"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Europese Raad d.d. 23-24 oktober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8CFACE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17 oktober 2025 (tbc)</w:t>
            </w:r>
          </w:p>
        </w:tc>
      </w:tr>
      <w:tr w:rsidRPr="00ED0826" w:rsidR="00F944E9" w:rsidTr="0022099F" w14:paraId="658EC94E"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42E67D5"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Europese Raad d.d. 23-24 oktober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35240DA"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27 oktober 2025 (tbc)</w:t>
            </w:r>
          </w:p>
        </w:tc>
      </w:tr>
      <w:tr w:rsidRPr="00ED0826" w:rsidR="00F944E9" w:rsidTr="0022099F" w14:paraId="6A4EF85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1CD9492" w14:textId="77777777">
            <w:pPr>
              <w:pStyle w:val="Normaalweb"/>
              <w:spacing w:before="0" w:beforeAutospacing="0" w:after="0" w:afterAutospacing="0"/>
              <w:rPr>
                <w:rFonts w:ascii="Calibri" w:hAnsi="Calibri" w:cs="Calibri"/>
                <w:sz w:val="22"/>
                <w:szCs w:val="22"/>
                <w:highlight w:val="yellow"/>
              </w:rPr>
            </w:pPr>
            <w:r w:rsidRPr="00ED0826">
              <w:rPr>
                <w:rFonts w:ascii="Calibri" w:hAnsi="Calibri" w:cs="Calibri"/>
                <w:sz w:val="22"/>
                <w:szCs w:val="22"/>
              </w:rPr>
              <w:t>Geannoteerde agenda Raad Algemene Zaken 17 november 2025 (PM)</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6C979B5" w14:textId="77777777">
            <w:pPr>
              <w:pStyle w:val="Normaalweb"/>
              <w:spacing w:before="0" w:beforeAutospacing="0" w:after="0" w:afterAutospacing="0"/>
              <w:rPr>
                <w:rFonts w:ascii="Calibri" w:hAnsi="Calibri" w:cs="Calibri"/>
                <w:sz w:val="22"/>
                <w:szCs w:val="22"/>
                <w:highlight w:val="yellow"/>
              </w:rPr>
            </w:pPr>
            <w:r w:rsidRPr="00ED0826">
              <w:rPr>
                <w:rFonts w:ascii="Calibri" w:hAnsi="Calibri" w:cs="Calibri"/>
                <w:sz w:val="22"/>
                <w:szCs w:val="22"/>
              </w:rPr>
              <w:t>7 november 2025 (tbc)</w:t>
            </w:r>
          </w:p>
        </w:tc>
      </w:tr>
      <w:tr w:rsidRPr="00ED0826" w:rsidR="00F944E9" w:rsidTr="0022099F" w14:paraId="08275F02"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299BE13"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Raad Algemene Zaken 17 november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0F1DE00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Week van 24 november 2025 (tbc)</w:t>
            </w:r>
          </w:p>
        </w:tc>
      </w:tr>
      <w:tr w:rsidRPr="00ED0826" w:rsidR="00F944E9" w:rsidTr="0022099F" w14:paraId="4831B95F"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9747EA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Kabinetsappreciatie jaarlijks uitbreidingspakket</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52ADB74"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4</w:t>
            </w:r>
            <w:r w:rsidRPr="00ED0826">
              <w:rPr>
                <w:rFonts w:ascii="Calibri" w:hAnsi="Calibri" w:cs="Calibri"/>
                <w:sz w:val="22"/>
                <w:szCs w:val="22"/>
                <w:vertAlign w:val="superscript"/>
              </w:rPr>
              <w:t>e</w:t>
            </w:r>
            <w:r w:rsidRPr="00ED0826">
              <w:rPr>
                <w:rFonts w:ascii="Calibri" w:hAnsi="Calibri" w:cs="Calibri"/>
                <w:sz w:val="22"/>
                <w:szCs w:val="22"/>
              </w:rPr>
              <w:t xml:space="preserve"> kwartaal 2025 (tbc)</w:t>
            </w:r>
          </w:p>
        </w:tc>
      </w:tr>
      <w:tr w:rsidRPr="00ED0826" w:rsidR="00F944E9" w:rsidTr="0022099F" w14:paraId="2F8DAADB"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36A14F3F"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Raad Algemene Zaken d.d. 16 december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56A06A4" w14:textId="77777777">
            <w:pPr>
              <w:pStyle w:val="Normaalweb"/>
              <w:spacing w:before="0" w:beforeAutospacing="0" w:after="0" w:afterAutospacing="0"/>
              <w:rPr>
                <w:rFonts w:ascii="Calibri" w:hAnsi="Calibri" w:cs="Calibri"/>
                <w:sz w:val="22"/>
                <w:szCs w:val="22"/>
                <w:highlight w:val="yellow"/>
              </w:rPr>
            </w:pPr>
            <w:r w:rsidRPr="00ED0826">
              <w:rPr>
                <w:rFonts w:ascii="Calibri" w:hAnsi="Calibri" w:cs="Calibri"/>
                <w:sz w:val="22"/>
                <w:szCs w:val="22"/>
              </w:rPr>
              <w:t>5 december 2025 (tbc)</w:t>
            </w:r>
          </w:p>
        </w:tc>
      </w:tr>
      <w:tr w:rsidRPr="00ED0826" w:rsidR="00F944E9" w:rsidTr="0022099F" w14:paraId="29F6667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68E04EE6"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Wet EU-informatievoorziening Staten-Generaal (wetsvoorstel)</w:t>
            </w:r>
          </w:p>
        </w:tc>
        <w:tc>
          <w:tcPr>
            <w:tcW w:w="3260" w:type="dxa"/>
            <w:tcBorders>
              <w:top w:val="single" w:color="auto" w:sz="4" w:space="0"/>
              <w:left w:val="single" w:color="auto" w:sz="4" w:space="0"/>
              <w:bottom w:val="single" w:color="auto" w:sz="4" w:space="0"/>
              <w:right w:val="single" w:color="auto" w:sz="4" w:space="0"/>
            </w:tcBorders>
          </w:tcPr>
          <w:p w:rsidRPr="00ED0826" w:rsidR="00F944E9" w:rsidP="00F944E9" w:rsidRDefault="00F944E9" w14:paraId="003FC85E"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2025 (tbc)</w:t>
            </w:r>
          </w:p>
        </w:tc>
      </w:tr>
      <w:tr w:rsidRPr="00ED0826" w:rsidR="00F944E9" w:rsidTr="0022099F" w14:paraId="6E5FACAE"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CC58C11"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 xml:space="preserve">Verslag Raad Algemene Zaken d.d. 16 december 2025 (PM) </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719B502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Januari 2026 (tbc)</w:t>
            </w:r>
          </w:p>
        </w:tc>
      </w:tr>
      <w:tr w:rsidRPr="00ED0826" w:rsidR="00F944E9" w:rsidTr="0022099F" w14:paraId="4D2D1A77"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770836C"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Geannoteerde agenda Europese Raad d.d. 18 en 19 december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626EBBF2"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12 december 2025 (tbc)</w:t>
            </w:r>
          </w:p>
        </w:tc>
      </w:tr>
      <w:tr w:rsidRPr="00ED0826" w:rsidR="00F944E9" w:rsidTr="0022099F" w14:paraId="74A59879"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565D221E"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Verslag Europese Raad d.d. 18 en 19 december 2025</w:t>
            </w:r>
          </w:p>
        </w:tc>
        <w:tc>
          <w:tcPr>
            <w:tcW w:w="3260" w:type="dxa"/>
            <w:tcBorders>
              <w:top w:val="single" w:color="auto" w:sz="4" w:space="0"/>
              <w:left w:val="single" w:color="auto" w:sz="4" w:space="0"/>
              <w:bottom w:val="single" w:color="auto" w:sz="4" w:space="0"/>
              <w:right w:val="single" w:color="auto" w:sz="4" w:space="0"/>
            </w:tcBorders>
            <w:hideMark/>
          </w:tcPr>
          <w:p w:rsidRPr="00ED0826" w:rsidR="00F944E9" w:rsidP="00F944E9" w:rsidRDefault="00F944E9" w14:paraId="4DF2BF66" w14:textId="77777777">
            <w:pPr>
              <w:pStyle w:val="Normaalweb"/>
              <w:spacing w:before="0" w:beforeAutospacing="0" w:after="0" w:afterAutospacing="0"/>
              <w:rPr>
                <w:rFonts w:ascii="Calibri" w:hAnsi="Calibri" w:cs="Calibri"/>
                <w:sz w:val="22"/>
                <w:szCs w:val="22"/>
              </w:rPr>
            </w:pPr>
            <w:r w:rsidRPr="00ED0826">
              <w:rPr>
                <w:rFonts w:ascii="Calibri" w:hAnsi="Calibri" w:cs="Calibri"/>
                <w:sz w:val="22"/>
                <w:szCs w:val="22"/>
              </w:rPr>
              <w:t>Januari 2026 (tbc)</w:t>
            </w:r>
          </w:p>
        </w:tc>
      </w:tr>
    </w:tbl>
    <w:p w:rsidRPr="00ED0826" w:rsidR="00F944E9" w:rsidP="00F944E9" w:rsidRDefault="00F944E9" w14:paraId="0FD753CB" w14:textId="77777777">
      <w:pPr>
        <w:spacing w:after="0"/>
        <w:rPr>
          <w:rFonts w:ascii="Calibri" w:hAnsi="Calibri" w:cs="Calibri"/>
        </w:rPr>
      </w:pPr>
    </w:p>
    <w:p w:rsidRPr="00ED0826" w:rsidR="00F944E9" w:rsidP="00F944E9" w:rsidRDefault="00F944E9" w14:paraId="52B653B5" w14:textId="77777777">
      <w:pPr>
        <w:spacing w:after="0"/>
        <w:rPr>
          <w:rFonts w:ascii="Calibri" w:hAnsi="Calibri" w:cs="Calibri"/>
        </w:rPr>
      </w:pPr>
    </w:p>
    <w:p w:rsidRPr="00ED0826" w:rsidR="00F944E9" w:rsidP="00F944E9" w:rsidRDefault="00F944E9" w14:paraId="37B6331A" w14:textId="77777777">
      <w:pPr>
        <w:spacing w:after="0"/>
        <w:rPr>
          <w:rFonts w:ascii="Calibri" w:hAnsi="Calibri" w:cs="Calibri"/>
        </w:rPr>
      </w:pPr>
    </w:p>
    <w:p w:rsidRPr="00ED0826" w:rsidR="00F944E9" w:rsidP="00F944E9" w:rsidRDefault="00ED0826" w14:paraId="6751DEEE" w14:textId="6068E649">
      <w:pPr>
        <w:spacing w:after="0"/>
        <w:rPr>
          <w:rFonts w:ascii="Calibri" w:hAnsi="Calibri" w:cs="Calibri"/>
        </w:rPr>
      </w:pPr>
      <w:r w:rsidRPr="00ED0826">
        <w:rPr>
          <w:rFonts w:ascii="Calibri" w:hAnsi="Calibri" w:cs="Calibri"/>
        </w:rPr>
        <w:t>De minister van Buitenlandse Zaken,</w:t>
      </w:r>
      <w:r w:rsidRPr="00ED0826">
        <w:rPr>
          <w:rFonts w:ascii="Calibri" w:hAnsi="Calibri" w:cs="Calibri"/>
        </w:rPr>
        <w:br/>
      </w:r>
      <w:r>
        <w:rPr>
          <w:rFonts w:ascii="Calibri" w:hAnsi="Calibri" w:cs="Calibri"/>
        </w:rPr>
        <w:t xml:space="preserve">C.C.J. </w:t>
      </w:r>
      <w:r w:rsidRPr="00ED0826">
        <w:rPr>
          <w:rFonts w:ascii="Calibri" w:hAnsi="Calibri" w:cs="Calibri"/>
        </w:rPr>
        <w:t>Veldkamp</w:t>
      </w:r>
    </w:p>
    <w:p w:rsidRPr="00ED0826" w:rsidR="00F80165" w:rsidP="00F944E9" w:rsidRDefault="00F80165" w14:paraId="4AE24F9D" w14:textId="77777777">
      <w:pPr>
        <w:spacing w:after="0"/>
        <w:rPr>
          <w:rFonts w:ascii="Calibri" w:hAnsi="Calibri" w:cs="Calibri"/>
        </w:rPr>
      </w:pPr>
    </w:p>
    <w:sectPr w:rsidRPr="00ED0826" w:rsidR="00F80165" w:rsidSect="00F944E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F41A" w14:textId="77777777" w:rsidR="00F944E9" w:rsidRDefault="00F944E9" w:rsidP="00F944E9">
      <w:pPr>
        <w:spacing w:after="0" w:line="240" w:lineRule="auto"/>
      </w:pPr>
      <w:r>
        <w:separator/>
      </w:r>
    </w:p>
  </w:endnote>
  <w:endnote w:type="continuationSeparator" w:id="0">
    <w:p w14:paraId="4D6C346C" w14:textId="77777777" w:rsidR="00F944E9" w:rsidRDefault="00F944E9" w:rsidP="00F9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A9C" w14:textId="77777777" w:rsidR="00F944E9" w:rsidRPr="00F944E9" w:rsidRDefault="00F944E9" w:rsidP="00F944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55A8" w14:textId="77777777" w:rsidR="00F944E9" w:rsidRPr="00F944E9" w:rsidRDefault="00F944E9" w:rsidP="00F944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A5ED" w14:textId="77777777" w:rsidR="00F944E9" w:rsidRPr="00F944E9" w:rsidRDefault="00F944E9" w:rsidP="00F944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FAEC" w14:textId="77777777" w:rsidR="00F944E9" w:rsidRDefault="00F944E9" w:rsidP="00F944E9">
      <w:pPr>
        <w:spacing w:after="0" w:line="240" w:lineRule="auto"/>
      </w:pPr>
      <w:r>
        <w:separator/>
      </w:r>
    </w:p>
  </w:footnote>
  <w:footnote w:type="continuationSeparator" w:id="0">
    <w:p w14:paraId="347BD378" w14:textId="77777777" w:rsidR="00F944E9" w:rsidRDefault="00F944E9" w:rsidP="00F94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B729" w14:textId="77777777" w:rsidR="00F944E9" w:rsidRPr="00F944E9" w:rsidRDefault="00F944E9" w:rsidP="00F944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C86F" w14:textId="77777777" w:rsidR="00F944E9" w:rsidRPr="00F944E9" w:rsidRDefault="00F944E9" w:rsidP="00F944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767C" w14:textId="77777777" w:rsidR="00F944E9" w:rsidRPr="00F944E9" w:rsidRDefault="00F944E9" w:rsidP="00F944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E9"/>
    <w:rsid w:val="00331959"/>
    <w:rsid w:val="00485820"/>
    <w:rsid w:val="00BD15B2"/>
    <w:rsid w:val="00BD2AA4"/>
    <w:rsid w:val="00EA20A8"/>
    <w:rsid w:val="00ED0826"/>
    <w:rsid w:val="00F56471"/>
    <w:rsid w:val="00F80165"/>
    <w:rsid w:val="00F944E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D8CA"/>
  <w15:chartTrackingRefBased/>
  <w15:docId w15:val="{68A40C9F-370D-41BB-95F9-2307646F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4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4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4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4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4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4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4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4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4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4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4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4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4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4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4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4E9"/>
    <w:rPr>
      <w:rFonts w:eastAsiaTheme="majorEastAsia" w:cstheme="majorBidi"/>
      <w:color w:val="272727" w:themeColor="text1" w:themeTint="D8"/>
    </w:rPr>
  </w:style>
  <w:style w:type="paragraph" w:styleId="Titel">
    <w:name w:val="Title"/>
    <w:basedOn w:val="Standaard"/>
    <w:next w:val="Standaard"/>
    <w:link w:val="TitelChar"/>
    <w:uiPriority w:val="10"/>
    <w:qFormat/>
    <w:rsid w:val="00F94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4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4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4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4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4E9"/>
    <w:rPr>
      <w:i/>
      <w:iCs/>
      <w:color w:val="404040" w:themeColor="text1" w:themeTint="BF"/>
    </w:rPr>
  </w:style>
  <w:style w:type="paragraph" w:styleId="Lijstalinea">
    <w:name w:val="List Paragraph"/>
    <w:basedOn w:val="Standaard"/>
    <w:uiPriority w:val="34"/>
    <w:qFormat/>
    <w:rsid w:val="00F944E9"/>
    <w:pPr>
      <w:ind w:left="720"/>
      <w:contextualSpacing/>
    </w:pPr>
  </w:style>
  <w:style w:type="character" w:styleId="Intensievebenadrukking">
    <w:name w:val="Intense Emphasis"/>
    <w:basedOn w:val="Standaardalinea-lettertype"/>
    <w:uiPriority w:val="21"/>
    <w:qFormat/>
    <w:rsid w:val="00F944E9"/>
    <w:rPr>
      <w:i/>
      <w:iCs/>
      <w:color w:val="0F4761" w:themeColor="accent1" w:themeShade="BF"/>
    </w:rPr>
  </w:style>
  <w:style w:type="paragraph" w:styleId="Duidelijkcitaat">
    <w:name w:val="Intense Quote"/>
    <w:basedOn w:val="Standaard"/>
    <w:next w:val="Standaard"/>
    <w:link w:val="DuidelijkcitaatChar"/>
    <w:uiPriority w:val="30"/>
    <w:qFormat/>
    <w:rsid w:val="00F94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4E9"/>
    <w:rPr>
      <w:i/>
      <w:iCs/>
      <w:color w:val="0F4761" w:themeColor="accent1" w:themeShade="BF"/>
    </w:rPr>
  </w:style>
  <w:style w:type="character" w:styleId="Intensieveverwijzing">
    <w:name w:val="Intense Reference"/>
    <w:basedOn w:val="Standaardalinea-lettertype"/>
    <w:uiPriority w:val="32"/>
    <w:qFormat/>
    <w:rsid w:val="00F944E9"/>
    <w:rPr>
      <w:b/>
      <w:bCs/>
      <w:smallCaps/>
      <w:color w:val="0F4761" w:themeColor="accent1" w:themeShade="BF"/>
      <w:spacing w:val="5"/>
    </w:rPr>
  </w:style>
  <w:style w:type="paragraph" w:customStyle="1" w:styleId="Referentiegegevens">
    <w:name w:val="Referentiegegevens"/>
    <w:basedOn w:val="Standaard"/>
    <w:next w:val="Standaard"/>
    <w:uiPriority w:val="9"/>
    <w:qFormat/>
    <w:rsid w:val="00F944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944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F944E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944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944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Normaalweb">
    <w:name w:val="Normal (Web)"/>
    <w:basedOn w:val="Standaard"/>
    <w:uiPriority w:val="99"/>
    <w:semiHidden/>
    <w:unhideWhenUsed/>
    <w:rsid w:val="00F944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F944E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944E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44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944E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944E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782</ap:Words>
  <ap:Characters>4303</ap:Characters>
  <ap:DocSecurity>0</ap:DocSecurity>
  <ap:Lines>35</ap:Lines>
  <ap:Paragraphs>10</ap:Paragraphs>
  <ap:ScaleCrop>false</ap:ScaleCrop>
  <ap:LinksUpToDate>false</ap:LinksUpToDate>
  <ap:CharactersWithSpaces>5075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2025-02-03T13:21:00.0000000Z</dcterms:created>
  <dcterms:modified xsi:type="dcterms:W3CDTF">2025-02-03T13:21:00.0000000Z</dcterms:modified>
  <version/>
  <category/>
</coreProperties>
</file>