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695" w:rsidP="009C7695" w:rsidRDefault="009C7695" w14:paraId="45D944C8" w14:textId="77777777"/>
    <w:p w:rsidRPr="002E02EB" w:rsidR="009C7695" w:rsidP="009C7695" w:rsidRDefault="009C7695" w14:paraId="3B308586" w14:textId="77777777">
      <w:r w:rsidRPr="002E02EB">
        <w:t>Hierbij bied ik u de antwoorden aan op de schriftelijke vragen gesteld door</w:t>
      </w:r>
      <w:r w:rsidRPr="002E02EB" w:rsidR="005F1C2A">
        <w:t xml:space="preserve"> </w:t>
      </w:r>
      <w:r w:rsidRPr="002E02EB">
        <w:t xml:space="preserve">de leden Chakor (GroenLinks-PvdA) en Van Nispen (SP) over foutieve geboortedata in de Basisregistratie personen. Deze vragen werden ingezonden op 6 december 2024 met kenmerk 2024Z20476. </w:t>
      </w:r>
    </w:p>
    <w:p w:rsidRPr="002E02EB" w:rsidR="009C7695" w:rsidP="009C7695" w:rsidRDefault="009C7695" w14:paraId="4F7F297D" w14:textId="77777777"/>
    <w:p w:rsidRPr="002E02EB" w:rsidR="00443AEE" w:rsidP="00443AEE" w:rsidRDefault="00443AEE" w14:paraId="5C678902" w14:textId="77777777">
      <w:r w:rsidRPr="002E02EB">
        <w:t xml:space="preserve">De staatssecretaris van Binnenlandse Zaken en Koninkrijksrelaties, </w:t>
      </w:r>
    </w:p>
    <w:p w:rsidRPr="002E02EB" w:rsidR="00443AEE" w:rsidP="00443AEE" w:rsidRDefault="00443AEE" w14:paraId="0B000173" w14:textId="77777777">
      <w:pPr>
        <w:rPr>
          <w:i/>
          <w:iCs/>
        </w:rPr>
      </w:pPr>
      <w:r w:rsidRPr="002E02EB">
        <w:rPr>
          <w:i/>
          <w:iCs/>
        </w:rPr>
        <w:t>Digitalisering en Koninkrijksrelaties</w:t>
      </w:r>
    </w:p>
    <w:p w:rsidRPr="002E02EB" w:rsidR="00443AEE" w:rsidP="00443AEE" w:rsidRDefault="00443AEE" w14:paraId="1A444596" w14:textId="77777777"/>
    <w:p w:rsidRPr="002E02EB" w:rsidR="00443AEE" w:rsidP="00443AEE" w:rsidRDefault="00443AEE" w14:paraId="482E56CC" w14:textId="77777777"/>
    <w:p w:rsidRPr="002E02EB" w:rsidR="00443AEE" w:rsidP="00443AEE" w:rsidRDefault="00443AEE" w14:paraId="34C498A4" w14:textId="77777777"/>
    <w:p w:rsidRPr="002E02EB" w:rsidR="00443AEE" w:rsidP="00443AEE" w:rsidRDefault="00443AEE" w14:paraId="75209ED2" w14:textId="77777777">
      <w:r w:rsidRPr="002E02EB">
        <w:t>Zsolt Szabó</w:t>
      </w:r>
    </w:p>
    <w:p w:rsidRPr="002E02EB" w:rsidR="009C7695" w:rsidP="009C7695" w:rsidRDefault="009C7695" w14:paraId="7F79D6EC" w14:textId="77777777"/>
    <w:p w:rsidRPr="002E02EB" w:rsidR="009C7695" w:rsidP="009C7695" w:rsidRDefault="009C7695" w14:paraId="003706A9" w14:textId="77777777"/>
    <w:p w:rsidRPr="002E02EB" w:rsidR="009C7695" w:rsidP="009C7695" w:rsidRDefault="009C7695" w14:paraId="5A073CA9" w14:textId="77777777"/>
    <w:p w:rsidRPr="002E02EB" w:rsidR="009C7695" w:rsidP="009C7695" w:rsidRDefault="009C7695" w14:paraId="62AF133C" w14:textId="77777777"/>
    <w:p w:rsidRPr="002E02EB" w:rsidR="009C7695" w:rsidP="009C7695" w:rsidRDefault="009C7695" w14:paraId="7181C5FA" w14:textId="77777777"/>
    <w:p w:rsidRPr="002E02EB" w:rsidR="009C7695" w:rsidP="009C7695" w:rsidRDefault="009C7695" w14:paraId="1A94F837" w14:textId="77777777">
      <w:pPr>
        <w:pStyle w:val="WitregelW1bodytekst"/>
      </w:pPr>
      <w:r w:rsidRPr="002E02EB">
        <w:br w:type="page"/>
      </w:r>
    </w:p>
    <w:p w:rsidRPr="002E02EB" w:rsidR="009C7695" w:rsidP="009C7695" w:rsidRDefault="009C7695" w14:paraId="60031B23" w14:textId="77777777">
      <w:r w:rsidRPr="002E02EB">
        <w:lastRenderedPageBreak/>
        <w:t xml:space="preserve">Antwoorden van de </w:t>
      </w:r>
      <w:r w:rsidRPr="002E02EB" w:rsidR="005F1C2A">
        <w:t>S</w:t>
      </w:r>
      <w:r w:rsidRPr="002E02EB">
        <w:t>taatssecretaris van Binnenlandse Zaken</w:t>
      </w:r>
      <w:r w:rsidRPr="002E02EB" w:rsidR="005F1C2A">
        <w:t xml:space="preserve"> en Koninkrijksrelaties</w:t>
      </w:r>
      <w:r w:rsidRPr="002E02EB">
        <w:t xml:space="preserve"> op vragen van de leden Chakor (GroenLinks-PvdA) en Van Nispen (SP) over foutieve geboortedata in de Basisregistratie </w:t>
      </w:r>
      <w:r w:rsidRPr="002E02EB" w:rsidR="00C40BC5">
        <w:t>P</w:t>
      </w:r>
      <w:r w:rsidRPr="002E02EB">
        <w:t xml:space="preserve">ersonen. </w:t>
      </w:r>
    </w:p>
    <w:p w:rsidRPr="002E02EB" w:rsidR="009C7695" w:rsidP="009C7695" w:rsidRDefault="009C7695" w14:paraId="723500A7" w14:textId="77777777"/>
    <w:p w:rsidRPr="002E02EB" w:rsidR="009C7695" w:rsidP="009C7695" w:rsidRDefault="009C7695" w14:paraId="7666F8EE" w14:textId="77777777">
      <w:pPr>
        <w:rPr>
          <w:b/>
          <w:bCs/>
        </w:rPr>
      </w:pPr>
      <w:r w:rsidRPr="002E02EB">
        <w:rPr>
          <w:b/>
          <w:bCs/>
        </w:rPr>
        <w:t xml:space="preserve">Vraag 1 </w:t>
      </w:r>
    </w:p>
    <w:p w:rsidRPr="002E02EB" w:rsidR="009C7695" w:rsidP="009C7695" w:rsidRDefault="009C7695" w14:paraId="6768C2D0" w14:textId="77777777">
      <w:r w:rsidRPr="002E02EB">
        <w:t>Herinnert u zich de antwoorden van uw ambtsvoorganger op Kamervragen over het ontbreken van een geboortedatum in de Basisregistratie Personen (BRP)?</w:t>
      </w:r>
      <w:r w:rsidRPr="002E02EB">
        <w:rPr>
          <w:rStyle w:val="Voetnootmarkering"/>
        </w:rPr>
        <w:footnoteReference w:id="1"/>
      </w:r>
    </w:p>
    <w:p w:rsidRPr="002E02EB" w:rsidR="009C7695" w:rsidP="009C7695" w:rsidRDefault="009C7695" w14:paraId="3906853F" w14:textId="77777777">
      <w:pPr>
        <w:rPr>
          <w:b/>
          <w:bCs/>
        </w:rPr>
      </w:pPr>
    </w:p>
    <w:p w:rsidRPr="002E02EB" w:rsidR="009C7695" w:rsidP="009C7695" w:rsidRDefault="009C7695" w14:paraId="4A329A01" w14:textId="77777777">
      <w:pPr>
        <w:rPr>
          <w:b/>
          <w:bCs/>
        </w:rPr>
      </w:pPr>
      <w:r w:rsidRPr="002E02EB">
        <w:rPr>
          <w:b/>
          <w:bCs/>
        </w:rPr>
        <w:t xml:space="preserve">Antwoord </w:t>
      </w:r>
      <w:r w:rsidRPr="002E02EB" w:rsidR="00C571A3">
        <w:rPr>
          <w:b/>
          <w:bCs/>
        </w:rPr>
        <w:t xml:space="preserve">vraag </w:t>
      </w:r>
      <w:r w:rsidRPr="002E02EB">
        <w:rPr>
          <w:b/>
          <w:bCs/>
        </w:rPr>
        <w:t>1</w:t>
      </w:r>
    </w:p>
    <w:p w:rsidRPr="002E02EB" w:rsidR="00E610D0" w:rsidP="00E610D0" w:rsidRDefault="009C7695" w14:paraId="124AE338" w14:textId="77777777">
      <w:r w:rsidRPr="002E02EB">
        <w:t xml:space="preserve">Ja. </w:t>
      </w:r>
      <w:r w:rsidRPr="002E02EB" w:rsidR="00E610D0">
        <w:t>In de beantwoording van d</w:t>
      </w:r>
      <w:r w:rsidRPr="002E02EB" w:rsidR="008F77A2">
        <w:t>ie</w:t>
      </w:r>
      <w:r w:rsidRPr="002E02EB" w:rsidR="000536F7">
        <w:t xml:space="preserve"> </w:t>
      </w:r>
      <w:r w:rsidRPr="002E02EB" w:rsidR="00E610D0">
        <w:t>Kamervragen is vermeld dat de problematiek van het hebben van een (gedeeltelijk) onbekende geboortedatum op termijn tot het verleden zou moeten gaan behoren</w:t>
      </w:r>
      <w:r w:rsidRPr="002E02EB" w:rsidR="00D13A78">
        <w:t>. In</w:t>
      </w:r>
      <w:r w:rsidRPr="002E02EB" w:rsidR="00E610D0">
        <w:t xml:space="preserve"> de Wet Basisregistratie </w:t>
      </w:r>
      <w:r w:rsidRPr="002E02EB" w:rsidR="00C40BC5">
        <w:t>P</w:t>
      </w:r>
      <w:r w:rsidRPr="002E02EB" w:rsidR="00E610D0">
        <w:t xml:space="preserve">ersonen (Wet BRP), die op 6 januari 2014 in werking is getreden, </w:t>
      </w:r>
      <w:r w:rsidRPr="002E02EB" w:rsidR="00D13A78">
        <w:t xml:space="preserve">is namelijk </w:t>
      </w:r>
      <w:r w:rsidRPr="002E02EB" w:rsidR="00E610D0">
        <w:t>een voorziening getroffen</w:t>
      </w:r>
      <w:r w:rsidRPr="002E02EB" w:rsidR="00D13A78">
        <w:t xml:space="preserve"> voor</w:t>
      </w:r>
      <w:r w:rsidRPr="002E02EB" w:rsidR="008F77A2">
        <w:t xml:space="preserve"> de</w:t>
      </w:r>
      <w:r w:rsidRPr="002E02EB" w:rsidR="00D13A78">
        <w:t xml:space="preserve"> </w:t>
      </w:r>
      <w:r w:rsidRPr="002E02EB" w:rsidR="00E610D0">
        <w:t xml:space="preserve">gevallen waarin </w:t>
      </w:r>
      <w:r w:rsidRPr="002E02EB" w:rsidR="008F77A2">
        <w:t>bij</w:t>
      </w:r>
      <w:r w:rsidRPr="002E02EB" w:rsidR="00E610D0">
        <w:t xml:space="preserve"> inschrijving van een vreemdeling als ingezetene</w:t>
      </w:r>
      <w:r w:rsidRPr="002E02EB" w:rsidR="004C450E">
        <w:t xml:space="preserve"> (inwoner)</w:t>
      </w:r>
      <w:r w:rsidRPr="002E02EB" w:rsidR="00E610D0">
        <w:t xml:space="preserve"> in de BRP geen geboortedatum kan worden vastgesteld</w:t>
      </w:r>
      <w:r w:rsidRPr="002E02EB" w:rsidR="00D13A78">
        <w:t xml:space="preserve">. Er wordt in die gevallen </w:t>
      </w:r>
      <w:r w:rsidRPr="002E02EB" w:rsidR="00E610D0">
        <w:t xml:space="preserve">uitgegaan van de (al dan niet fictieve) geboortedatum die </w:t>
      </w:r>
      <w:r w:rsidRPr="002E02EB" w:rsidR="008F77A2">
        <w:t>bij</w:t>
      </w:r>
      <w:r w:rsidRPr="002E02EB" w:rsidR="00E610D0">
        <w:t xml:space="preserve"> de toelating van betrokkene tot Nederland door de Minister van J&amp;V</w:t>
      </w:r>
      <w:r w:rsidRPr="002E02EB" w:rsidR="00C40BC5">
        <w:t xml:space="preserve"> (momenteel de </w:t>
      </w:r>
      <w:r w:rsidRPr="002E02EB" w:rsidR="0030739B">
        <w:t>M</w:t>
      </w:r>
      <w:r w:rsidRPr="002E02EB" w:rsidR="00C40BC5">
        <w:t>inister van Asiel en Migratie (A&amp;M)</w:t>
      </w:r>
      <w:r w:rsidRPr="002E02EB" w:rsidR="0030739B">
        <w:t>)</w:t>
      </w:r>
      <w:r w:rsidRPr="002E02EB" w:rsidR="00E610D0">
        <w:t xml:space="preserve"> is vastgesteld</w:t>
      </w:r>
      <w:r w:rsidRPr="002E02EB" w:rsidR="00C40BC5">
        <w:t>.</w:t>
      </w:r>
      <w:r w:rsidRPr="002E02EB" w:rsidR="00C40BC5">
        <w:rPr>
          <w:rStyle w:val="Voetnootmarkering"/>
        </w:rPr>
        <w:footnoteReference w:id="2"/>
      </w:r>
    </w:p>
    <w:p w:rsidRPr="002E02EB" w:rsidR="009C7695" w:rsidP="009C7695" w:rsidRDefault="009C7695" w14:paraId="5DFBA06D" w14:textId="77777777"/>
    <w:p w:rsidRPr="002E02EB" w:rsidR="009C7695" w:rsidP="009C7695" w:rsidRDefault="009C7695" w14:paraId="19466192" w14:textId="77777777">
      <w:pPr>
        <w:rPr>
          <w:b/>
          <w:bCs/>
        </w:rPr>
      </w:pPr>
      <w:r w:rsidRPr="002E02EB">
        <w:rPr>
          <w:b/>
          <w:bCs/>
        </w:rPr>
        <w:t xml:space="preserve">Vraag 2 </w:t>
      </w:r>
    </w:p>
    <w:p w:rsidRPr="002E02EB" w:rsidR="009C7695" w:rsidP="009C7695" w:rsidRDefault="009C7695" w14:paraId="3C19EE10" w14:textId="77777777">
      <w:r w:rsidRPr="002E02EB">
        <w:t>In hoeverre is de verwachting van uw ambtsvoorganger dat de problematiek van het hebben van een (gedeeltelijk) onbekende geboortedatum “tot het verleden moet gaan behoren” uitgekomen?</w:t>
      </w:r>
    </w:p>
    <w:p w:rsidRPr="002E02EB" w:rsidR="00C571A3" w:rsidP="009C7695" w:rsidRDefault="00C571A3" w14:paraId="49CEB55A" w14:textId="77777777"/>
    <w:p w:rsidRPr="002E02EB" w:rsidR="00C571A3" w:rsidP="009C7695" w:rsidRDefault="00C571A3" w14:paraId="1A1019DC" w14:textId="77777777">
      <w:pPr>
        <w:rPr>
          <w:b/>
          <w:bCs/>
        </w:rPr>
      </w:pPr>
      <w:r w:rsidRPr="002E02EB">
        <w:rPr>
          <w:b/>
          <w:bCs/>
        </w:rPr>
        <w:t xml:space="preserve">Antwoord vraag 2 </w:t>
      </w:r>
    </w:p>
    <w:p w:rsidRPr="002E02EB" w:rsidR="009C7695" w:rsidP="009C7695" w:rsidRDefault="00D13A78" w14:paraId="76BCD06E" w14:textId="77777777">
      <w:r w:rsidRPr="002E02EB">
        <w:t>Die verwachting is uitgekomen</w:t>
      </w:r>
      <w:r w:rsidR="00AB2B42">
        <w:t xml:space="preserve">, in zoverre dat </w:t>
      </w:r>
      <w:r w:rsidRPr="002E02EB" w:rsidR="00136A5A">
        <w:t>vanaf</w:t>
      </w:r>
      <w:r w:rsidRPr="002E02EB">
        <w:t xml:space="preserve"> 2014 het aantal nieuwe inschrijvingen </w:t>
      </w:r>
      <w:r w:rsidRPr="002E02EB" w:rsidR="0020152E">
        <w:t xml:space="preserve">van inwoners </w:t>
      </w:r>
      <w:r w:rsidRPr="002E02EB">
        <w:t xml:space="preserve">met een onvolledige geboortedatum </w:t>
      </w:r>
      <w:r w:rsidRPr="002E02EB" w:rsidR="004A65A3">
        <w:t xml:space="preserve">in totaal </w:t>
      </w:r>
      <w:r w:rsidRPr="002E02EB">
        <w:t>minder dan 40</w:t>
      </w:r>
      <w:r w:rsidR="00AB2B42">
        <w:t xml:space="preserve"> is</w:t>
      </w:r>
      <w:r w:rsidRPr="002E02EB">
        <w:t xml:space="preserve">. Een volledig onbekende geboortedatum komt helemaal niet meer voor bij </w:t>
      </w:r>
      <w:r w:rsidRPr="002E02EB" w:rsidR="0020152E">
        <w:t>inwoners</w:t>
      </w:r>
      <w:r w:rsidRPr="002E02EB">
        <w:t xml:space="preserve"> die geregistreerd staan in de BRP</w:t>
      </w:r>
      <w:r w:rsidRPr="002E02EB" w:rsidR="004C450E">
        <w:t>.</w:t>
      </w:r>
    </w:p>
    <w:p w:rsidRPr="002E02EB" w:rsidR="004C450E" w:rsidP="009C7695" w:rsidRDefault="004C450E" w14:paraId="4494FF0D" w14:textId="77777777">
      <w:pPr>
        <w:rPr>
          <w:b/>
          <w:bCs/>
        </w:rPr>
      </w:pPr>
    </w:p>
    <w:p w:rsidRPr="002E02EB" w:rsidR="009C7695" w:rsidP="009C7695" w:rsidRDefault="009C7695" w14:paraId="23096F90" w14:textId="77777777">
      <w:pPr>
        <w:rPr>
          <w:b/>
          <w:bCs/>
        </w:rPr>
      </w:pPr>
      <w:r w:rsidRPr="002E02EB">
        <w:rPr>
          <w:b/>
          <w:bCs/>
        </w:rPr>
        <w:t xml:space="preserve">Vraag 3 </w:t>
      </w:r>
    </w:p>
    <w:p w:rsidRPr="002E02EB" w:rsidR="009C7695" w:rsidP="009C7695" w:rsidRDefault="009C7695" w14:paraId="3C09B8FC" w14:textId="77777777">
      <w:r w:rsidRPr="002E02EB">
        <w:t>Hoeveel personen zijn er (naar schatting) waarvan nog voor de inwerkingtreding van de Wet Basisregistratie personen (Wet BRP) een (gedeeltelijk) onbekende geboortedatum in de BRP is opgenomen?</w:t>
      </w:r>
    </w:p>
    <w:p w:rsidRPr="002E02EB" w:rsidR="009C7695" w:rsidP="009C7695" w:rsidRDefault="009C7695" w14:paraId="5C0A74EF" w14:textId="77777777">
      <w:pPr>
        <w:rPr>
          <w:b/>
          <w:bCs/>
        </w:rPr>
      </w:pPr>
    </w:p>
    <w:p w:rsidRPr="002E02EB" w:rsidR="009C7695" w:rsidP="009C7695" w:rsidRDefault="009C7695" w14:paraId="1834E96A" w14:textId="77777777">
      <w:r w:rsidRPr="002E02EB">
        <w:rPr>
          <w:b/>
          <w:bCs/>
        </w:rPr>
        <w:t xml:space="preserve">Antwoord vraag 3 </w:t>
      </w:r>
    </w:p>
    <w:p w:rsidRPr="002E02EB" w:rsidR="009C7695" w:rsidP="009C7695" w:rsidRDefault="00136A5A" w14:paraId="40EB5343" w14:textId="77777777">
      <w:r w:rsidRPr="002E02EB">
        <w:t>Op dit moment</w:t>
      </w:r>
      <w:r w:rsidRPr="002E02EB" w:rsidR="00274BE8">
        <w:rPr>
          <w:rStyle w:val="Voetnootmarkering"/>
        </w:rPr>
        <w:footnoteReference w:id="3"/>
      </w:r>
      <w:r w:rsidRPr="002E02EB" w:rsidR="00274BE8">
        <w:t xml:space="preserve"> </w:t>
      </w:r>
      <w:r w:rsidRPr="002E02EB" w:rsidR="005F1C2A">
        <w:t xml:space="preserve">gaat </w:t>
      </w:r>
      <w:r w:rsidRPr="002E02EB">
        <w:t xml:space="preserve">het </w:t>
      </w:r>
      <w:r w:rsidRPr="002E02EB" w:rsidR="005F1C2A">
        <w:t xml:space="preserve">om </w:t>
      </w:r>
      <w:r w:rsidRPr="002E02EB" w:rsidR="0030739B">
        <w:t xml:space="preserve">ongeveer </w:t>
      </w:r>
      <w:r w:rsidRPr="002E02EB">
        <w:t>3</w:t>
      </w:r>
      <w:r w:rsidR="007E377E">
        <w:t>5</w:t>
      </w:r>
      <w:r w:rsidRPr="002E02EB" w:rsidR="008F0AA3">
        <w:t>.</w:t>
      </w:r>
      <w:r w:rsidR="007E377E">
        <w:t>950</w:t>
      </w:r>
      <w:r w:rsidRPr="002E02EB" w:rsidR="005F1C2A">
        <w:t xml:space="preserve"> </w:t>
      </w:r>
      <w:r w:rsidRPr="002E02EB" w:rsidR="004A65A3">
        <w:t>inwoners</w:t>
      </w:r>
      <w:r w:rsidRPr="002E02EB" w:rsidR="005F1C2A">
        <w:t xml:space="preserve">. </w:t>
      </w:r>
      <w:r w:rsidRPr="002E02EB">
        <w:t xml:space="preserve">Dit aantal is </w:t>
      </w:r>
      <w:r w:rsidRPr="002E02EB" w:rsidR="000931B6">
        <w:t>sinds de invoering van de Wet BRP</w:t>
      </w:r>
      <w:r w:rsidRPr="002E02EB">
        <w:t xml:space="preserve"> </w:t>
      </w:r>
      <w:r w:rsidRPr="002E02EB" w:rsidR="000931B6">
        <w:t xml:space="preserve">in 2014 </w:t>
      </w:r>
      <w:r w:rsidRPr="002E02EB">
        <w:t>gedaald</w:t>
      </w:r>
      <w:r w:rsidRPr="002E02EB" w:rsidR="00C40BC5">
        <w:t>.</w:t>
      </w:r>
      <w:r w:rsidRPr="002E02EB" w:rsidR="000931B6">
        <w:t xml:space="preserve"> </w:t>
      </w:r>
      <w:r w:rsidRPr="002E02EB" w:rsidR="00C40BC5">
        <w:t>V</w:t>
      </w:r>
      <w:r w:rsidRPr="002E02EB" w:rsidR="000931B6">
        <w:t xml:space="preserve">anaf 6 januari 2014 tot 22 december 2024 hebben 2750 inwoners hun </w:t>
      </w:r>
      <w:r w:rsidRPr="002E02EB" w:rsidR="00274BE8">
        <w:t>(</w:t>
      </w:r>
      <w:r w:rsidRPr="002E02EB" w:rsidR="000931B6">
        <w:t>gedeeltelijk</w:t>
      </w:r>
      <w:r w:rsidRPr="002E02EB" w:rsidR="00274BE8">
        <w:t>)</w:t>
      </w:r>
      <w:r w:rsidRPr="002E02EB" w:rsidR="000931B6">
        <w:t xml:space="preserve"> onbekende geboortedatum laten corrigeren naar een volledige geboortedatum</w:t>
      </w:r>
      <w:r w:rsidRPr="002E02EB" w:rsidR="00B361F5">
        <w:t>.</w:t>
      </w:r>
    </w:p>
    <w:p w:rsidRPr="002E02EB" w:rsidR="009C7695" w:rsidP="009C7695" w:rsidRDefault="009C7695" w14:paraId="1EE5FD52" w14:textId="77777777"/>
    <w:p w:rsidRPr="002E02EB" w:rsidR="009C7695" w:rsidP="009C7695" w:rsidRDefault="009C7695" w14:paraId="7833ED4E" w14:textId="77777777">
      <w:pPr>
        <w:rPr>
          <w:b/>
          <w:bCs/>
        </w:rPr>
      </w:pPr>
      <w:r w:rsidRPr="002E02EB">
        <w:rPr>
          <w:b/>
          <w:bCs/>
        </w:rPr>
        <w:t>Vraag 4</w:t>
      </w:r>
    </w:p>
    <w:p w:rsidRPr="002E02EB" w:rsidR="009C7695" w:rsidP="009C7695" w:rsidRDefault="009C7695" w14:paraId="7B23C437" w14:textId="77777777">
      <w:r w:rsidRPr="002E02EB">
        <w:t>Deelt u de mening dat het hebben van een geboortedatum met “00” of “XX” vanwege de steeds verdergaande digitalisering van (overheid)systemen voor die personen tot onoverkomelijke problemen kan leiden, bijvoorbeeld bij het ontvangen van AOW of bij andere registraties omdat die systemen “00” of “XX” niet aanvaarden? Zo nee, waarom niet?</w:t>
      </w:r>
    </w:p>
    <w:p w:rsidRPr="002E02EB" w:rsidR="009C7695" w:rsidP="009C7695" w:rsidRDefault="009C7695" w14:paraId="262B6DFD" w14:textId="77777777">
      <w:pPr>
        <w:rPr>
          <w:b/>
          <w:bCs/>
        </w:rPr>
      </w:pPr>
    </w:p>
    <w:p w:rsidRPr="002E02EB" w:rsidR="004C450E" w:rsidP="009C7695" w:rsidRDefault="004C450E" w14:paraId="6B274E10" w14:textId="77777777">
      <w:pPr>
        <w:rPr>
          <w:b/>
          <w:bCs/>
        </w:rPr>
      </w:pPr>
    </w:p>
    <w:p w:rsidRPr="002E02EB" w:rsidR="004C450E" w:rsidP="009C7695" w:rsidRDefault="004C450E" w14:paraId="5DEA9CC5" w14:textId="77777777">
      <w:pPr>
        <w:rPr>
          <w:b/>
          <w:bCs/>
        </w:rPr>
      </w:pPr>
    </w:p>
    <w:p w:rsidRPr="002E02EB" w:rsidR="004C450E" w:rsidP="009C7695" w:rsidRDefault="004C450E" w14:paraId="0C8D0D35" w14:textId="77777777">
      <w:pPr>
        <w:rPr>
          <w:b/>
          <w:bCs/>
        </w:rPr>
      </w:pPr>
    </w:p>
    <w:p w:rsidRPr="002E02EB" w:rsidR="009C7695" w:rsidP="009C7695" w:rsidRDefault="009C7695" w14:paraId="1A40635A" w14:textId="77777777">
      <w:pPr>
        <w:rPr>
          <w:b/>
          <w:bCs/>
        </w:rPr>
      </w:pPr>
      <w:r w:rsidRPr="002E02EB">
        <w:rPr>
          <w:b/>
          <w:bCs/>
        </w:rPr>
        <w:t xml:space="preserve">Vraag 5 </w:t>
      </w:r>
    </w:p>
    <w:p w:rsidRPr="002E02EB" w:rsidR="009C7695" w:rsidP="009C7695" w:rsidRDefault="009C7695" w14:paraId="333036E8" w14:textId="77777777">
      <w:r w:rsidRPr="002E02EB">
        <w:t>Deelt u de mening dat het niet zelfstandig kunnen opereren in een digitale omgeving omdat de registratie van de geboortedatum dat belemmert, ook het zelfstandig functioneren van die personen belemmert? Zo nee, waarom niet?</w:t>
      </w:r>
    </w:p>
    <w:p w:rsidRPr="002E02EB" w:rsidR="009C7695" w:rsidP="009C7695" w:rsidRDefault="009C7695" w14:paraId="5BB7397F" w14:textId="77777777">
      <w:pPr>
        <w:rPr>
          <w:b/>
          <w:bCs/>
        </w:rPr>
      </w:pPr>
    </w:p>
    <w:p w:rsidRPr="002E02EB" w:rsidR="009C7695" w:rsidP="00BF67AF" w:rsidRDefault="009C7695" w14:paraId="1F25A776" w14:textId="77777777">
      <w:pPr>
        <w:rPr>
          <w:b/>
          <w:bCs/>
        </w:rPr>
      </w:pPr>
      <w:r w:rsidRPr="002E02EB">
        <w:rPr>
          <w:b/>
          <w:bCs/>
        </w:rPr>
        <w:t>Antwoord vraag 4 en 5</w:t>
      </w:r>
    </w:p>
    <w:p w:rsidRPr="002E02EB" w:rsidR="009C7695" w:rsidP="009C7695" w:rsidRDefault="009C7695" w14:paraId="02962A0B" w14:textId="77777777">
      <w:r w:rsidRPr="002E02EB">
        <w:t>In het algemeen kan ik hierover zeggen dat de meeste organisaties die gebruikmaken van de BRP bij het ontbreken van een volledige geboortedatum, een fictieve geboortedatum hanteren (</w:t>
      </w:r>
      <w:r w:rsidRPr="002E02EB" w:rsidR="002E02EB">
        <w:t>z</w:t>
      </w:r>
      <w:r w:rsidRPr="002E02EB" w:rsidR="0030739B">
        <w:t xml:space="preserve">ie </w:t>
      </w:r>
      <w:r w:rsidRPr="002E02EB">
        <w:t xml:space="preserve">bijvoorbeeld </w:t>
      </w:r>
      <w:r w:rsidRPr="002E02EB" w:rsidR="002E02EB">
        <w:t xml:space="preserve">het Besluit </w:t>
      </w:r>
      <w:r w:rsidRPr="002E02EB" w:rsidR="0030739B">
        <w:t xml:space="preserve">beleidsregels van de </w:t>
      </w:r>
      <w:r w:rsidRPr="002E02EB">
        <w:t>SVB</w:t>
      </w:r>
      <w:r w:rsidRPr="002E02EB" w:rsidR="0030739B">
        <w:rPr>
          <w:rStyle w:val="Voetnootmarkering"/>
        </w:rPr>
        <w:footnoteReference w:id="4"/>
      </w:r>
      <w:r w:rsidRPr="002E02EB">
        <w:t xml:space="preserve">). Ik kan echter niet uitsluiten dat er nog (overheids)systemen zijn die niet of moeilijk de </w:t>
      </w:r>
      <w:r w:rsidRPr="002E02EB" w:rsidR="0030739B">
        <w:t>gedeeltelijk</w:t>
      </w:r>
      <w:r w:rsidRPr="002E02EB">
        <w:t xml:space="preserve"> onbekende geboortedatum kunnen verwerken</w:t>
      </w:r>
      <w:r w:rsidRPr="002E02EB" w:rsidR="008126BA">
        <w:t xml:space="preserve"> en dat dit</w:t>
      </w:r>
      <w:r w:rsidRPr="002E02EB" w:rsidR="00BF67AF">
        <w:t xml:space="preserve"> het zelfstandig functioneren van personen belemmert. </w:t>
      </w:r>
      <w:r w:rsidRPr="002E02EB">
        <w:t xml:space="preserve">De </w:t>
      </w:r>
      <w:r w:rsidRPr="002E02EB" w:rsidR="00D1102D">
        <w:t>inwoner</w:t>
      </w:r>
      <w:r w:rsidRPr="002E02EB">
        <w:t xml:space="preserve"> heeft in dergelijke gevallen wel handelingsperspectief. Hij kan de gemeente verzoeken om zijn geboortedatum te rectificeren (zie het antwoord op vraag </w:t>
      </w:r>
      <w:r w:rsidRPr="002E02EB" w:rsidR="00655D05">
        <w:t>6</w:t>
      </w:r>
      <w:r w:rsidRPr="002E02EB">
        <w:t xml:space="preserve">).   </w:t>
      </w:r>
    </w:p>
    <w:p w:rsidRPr="002E02EB" w:rsidR="009C7695" w:rsidP="009C7695" w:rsidRDefault="009C7695" w14:paraId="55D7A91C" w14:textId="77777777">
      <w:pPr>
        <w:rPr>
          <w:b/>
          <w:bCs/>
        </w:rPr>
      </w:pPr>
    </w:p>
    <w:p w:rsidRPr="002E02EB" w:rsidR="009C7695" w:rsidP="009C7695" w:rsidRDefault="009C7695" w14:paraId="4D7F6B18" w14:textId="77777777">
      <w:pPr>
        <w:rPr>
          <w:b/>
          <w:bCs/>
        </w:rPr>
      </w:pPr>
      <w:r w:rsidRPr="002E02EB">
        <w:rPr>
          <w:b/>
          <w:bCs/>
        </w:rPr>
        <w:t xml:space="preserve">Vraag 6 </w:t>
      </w:r>
    </w:p>
    <w:p w:rsidRPr="002E02EB" w:rsidR="009C7695" w:rsidP="009C7695" w:rsidRDefault="009C7695" w14:paraId="2C3C52FC" w14:textId="77777777">
      <w:r w:rsidRPr="002E02EB">
        <w:t>Bent u bereid om ervoor te zorgen dat personen die nog steeds met een geboortedatum “00”of “XX” geregistreerd staan alsnog een fictieve geboortedatum kunnen krijgen die wel in digitale systemen kan worden verwerkt? Zo ja, op welke wijze en welke termijn gaat u dit doen? Zo nee, waarom niet en hoe moeten deze personen dan wel problemen met digitale registraties omzeilen?</w:t>
      </w:r>
    </w:p>
    <w:p w:rsidRPr="002E02EB" w:rsidR="009C7695" w:rsidP="009C7695" w:rsidRDefault="009C7695" w14:paraId="21484A2B" w14:textId="77777777">
      <w:pPr>
        <w:rPr>
          <w:b/>
          <w:bCs/>
        </w:rPr>
      </w:pPr>
    </w:p>
    <w:p w:rsidRPr="002E02EB" w:rsidR="009C7695" w:rsidP="009C7695" w:rsidRDefault="009C7695" w14:paraId="6D520512" w14:textId="77777777">
      <w:pPr>
        <w:rPr>
          <w:b/>
          <w:bCs/>
        </w:rPr>
      </w:pPr>
      <w:r w:rsidRPr="002E02EB">
        <w:rPr>
          <w:b/>
          <w:bCs/>
        </w:rPr>
        <w:t xml:space="preserve">Antwoord vraag 6 </w:t>
      </w:r>
    </w:p>
    <w:p w:rsidRPr="002E02EB" w:rsidR="00C571A3" w:rsidP="00C571A3" w:rsidRDefault="004C450E" w14:paraId="7E997F3E" w14:textId="77777777">
      <w:r w:rsidRPr="002E02EB">
        <w:t>Personen</w:t>
      </w:r>
      <w:r w:rsidRPr="002E02EB" w:rsidR="00C571A3">
        <w:t xml:space="preserve"> die met een onvolledige geboortedatum in de BRP staan, kunnen </w:t>
      </w:r>
      <w:r w:rsidRPr="002E02EB" w:rsidR="00BD4A9D">
        <w:t xml:space="preserve">bij hun gemeente </w:t>
      </w:r>
      <w:r w:rsidRPr="002E02EB" w:rsidR="00C571A3">
        <w:t>een verzoek indienen om hun geboortedatum te laten rectificeren.</w:t>
      </w:r>
      <w:r w:rsidRPr="002E02EB" w:rsidR="00C571A3">
        <w:rPr>
          <w:rStyle w:val="Voetnootmarkering"/>
        </w:rPr>
        <w:footnoteReference w:id="5"/>
      </w:r>
      <w:r w:rsidRPr="002E02EB" w:rsidR="00C571A3">
        <w:t xml:space="preserve"> Bij een verzoek tot rectificatie moet een brondocument worden overgelegd. Personen die met een onvolledige geboortedatum in de BRP staan, kunnen doorgaans </w:t>
      </w:r>
      <w:r w:rsidRPr="002E02EB" w:rsidR="00C40BC5">
        <w:t xml:space="preserve">(redelijkerwijs) </w:t>
      </w:r>
      <w:r w:rsidRPr="002E02EB" w:rsidR="00C571A3">
        <w:t xml:space="preserve">geen document overleggen waaraan de geboortedatum kan worden ontleend. Indien de betrokkene zelf weet wat zijn geboortedatum is, kan hij een verklaring </w:t>
      </w:r>
      <w:proofErr w:type="gramStart"/>
      <w:r w:rsidRPr="002E02EB" w:rsidR="00C571A3">
        <w:t>onder eed</w:t>
      </w:r>
      <w:proofErr w:type="gramEnd"/>
      <w:r w:rsidRPr="002E02EB" w:rsidR="00C571A3">
        <w:t xml:space="preserve"> of belofte afleggen bij de gemeente (artikel 2.8, tweede lid, onderdeel e, van de Wet BRP). De geboortedatum kan dan op basis van die verklaring worden gerectificeerd. </w:t>
      </w:r>
    </w:p>
    <w:p w:rsidRPr="002E02EB" w:rsidR="00C571A3" w:rsidP="00C571A3" w:rsidRDefault="00C571A3" w14:paraId="61B36987" w14:textId="77777777"/>
    <w:p w:rsidRPr="002E02EB" w:rsidR="00C571A3" w:rsidP="00C571A3" w:rsidRDefault="00C571A3" w14:paraId="3AE4518F" w14:textId="77777777">
      <w:r w:rsidRPr="002E02EB">
        <w:t>Als de</w:t>
      </w:r>
      <w:r w:rsidRPr="002E02EB" w:rsidR="004C450E">
        <w:t xml:space="preserve"> inwoner</w:t>
      </w:r>
      <w:r w:rsidRPr="002E02EB">
        <w:t xml:space="preserve"> niet kan verklaren wat zijn geboortedatum is of indien aannemelijk is dat die verklaring onjuist is</w:t>
      </w:r>
      <w:r w:rsidRPr="002E02EB">
        <w:rPr>
          <w:rStyle w:val="Voetnootmarkering"/>
        </w:rPr>
        <w:footnoteReference w:id="6"/>
      </w:r>
      <w:r w:rsidRPr="002E02EB">
        <w:t xml:space="preserve">, kan de gemeente de </w:t>
      </w:r>
      <w:r w:rsidRPr="002E02EB" w:rsidR="0030739B">
        <w:t>M</w:t>
      </w:r>
      <w:r w:rsidRPr="002E02EB">
        <w:t xml:space="preserve">inister van </w:t>
      </w:r>
      <w:r w:rsidRPr="002E02EB" w:rsidR="0030739B">
        <w:t>A&amp;M</w:t>
      </w:r>
      <w:r w:rsidRPr="002E02EB">
        <w:t xml:space="preserve"> vragen om een mededeling van de geboortedatum op grond van artikel 2.17 van de Wet BRP, voor zover deze gegevens zijn vastgesteld in het kader van de toelating van betrokkene tot Nederland. De gemeente past de geboortedatum in de BRP dan aan op basis van de mededeling van de </w:t>
      </w:r>
      <w:r w:rsidRPr="002E02EB" w:rsidR="0030739B">
        <w:t>M</w:t>
      </w:r>
      <w:r w:rsidRPr="002E02EB">
        <w:t xml:space="preserve">inister van </w:t>
      </w:r>
      <w:r w:rsidRPr="002E02EB" w:rsidR="00C40BC5">
        <w:t>A&amp;M</w:t>
      </w:r>
      <w:r w:rsidRPr="002E02EB">
        <w:t xml:space="preserve">. </w:t>
      </w:r>
    </w:p>
    <w:p w:rsidRPr="002E02EB" w:rsidR="009C7695" w:rsidP="009C7695" w:rsidRDefault="009C7695" w14:paraId="6419BBE8" w14:textId="77777777">
      <w:pPr>
        <w:rPr>
          <w:b/>
          <w:bCs/>
        </w:rPr>
      </w:pPr>
    </w:p>
    <w:p w:rsidRPr="002E02EB" w:rsidR="009C7695" w:rsidP="009C7695" w:rsidRDefault="009C7695" w14:paraId="4A4A8EC5" w14:textId="77777777"/>
    <w:p w:rsidRPr="002E02EB" w:rsidR="00D116CC" w:rsidRDefault="00D116CC" w14:paraId="2953ED17" w14:textId="77777777"/>
    <w:p w:rsidRPr="002E02EB" w:rsidR="00D116CC" w:rsidRDefault="00D116CC" w14:paraId="13BB56D0" w14:textId="77777777"/>
    <w:sectPr w:rsidRPr="002E02EB" w:rsidR="00D116C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6C78" w14:textId="77777777" w:rsidR="00DC5045" w:rsidRDefault="00DC5045">
      <w:pPr>
        <w:spacing w:line="240" w:lineRule="auto"/>
      </w:pPr>
      <w:r>
        <w:separator/>
      </w:r>
    </w:p>
  </w:endnote>
  <w:endnote w:type="continuationSeparator" w:id="0">
    <w:p w14:paraId="6B001FA1" w14:textId="77777777" w:rsidR="00DC5045" w:rsidRDefault="00DC5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1123" w14:textId="77777777" w:rsidR="00D116CC" w:rsidRDefault="00D116C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801F" w14:textId="77777777" w:rsidR="00DC5045" w:rsidRDefault="00DC5045">
      <w:pPr>
        <w:spacing w:line="240" w:lineRule="auto"/>
      </w:pPr>
      <w:r>
        <w:separator/>
      </w:r>
    </w:p>
  </w:footnote>
  <w:footnote w:type="continuationSeparator" w:id="0">
    <w:p w14:paraId="18A783AC" w14:textId="77777777" w:rsidR="00DC5045" w:rsidRDefault="00DC5045">
      <w:pPr>
        <w:spacing w:line="240" w:lineRule="auto"/>
      </w:pPr>
      <w:r>
        <w:continuationSeparator/>
      </w:r>
    </w:p>
  </w:footnote>
  <w:footnote w:id="1">
    <w:p w14:paraId="69319037" w14:textId="77777777" w:rsidR="009C7695" w:rsidRPr="00C40BC5" w:rsidRDefault="009C7695" w:rsidP="009C7695">
      <w:pPr>
        <w:rPr>
          <w:sz w:val="16"/>
          <w:szCs w:val="16"/>
        </w:rPr>
      </w:pPr>
      <w:r w:rsidRPr="00C40BC5">
        <w:rPr>
          <w:rStyle w:val="Voetnootmarkering"/>
          <w:sz w:val="16"/>
          <w:szCs w:val="16"/>
        </w:rPr>
        <w:footnoteRef/>
      </w:r>
      <w:r w:rsidRPr="00C40BC5">
        <w:rPr>
          <w:sz w:val="16"/>
          <w:szCs w:val="16"/>
        </w:rPr>
        <w:t xml:space="preserve"> Aanhangsel </w:t>
      </w:r>
      <w:r w:rsidRPr="00C40BC5">
        <w:rPr>
          <w:i/>
          <w:iCs/>
          <w:sz w:val="16"/>
          <w:szCs w:val="16"/>
        </w:rPr>
        <w:t>Handelingen II</w:t>
      </w:r>
      <w:r w:rsidRPr="00C40BC5">
        <w:rPr>
          <w:sz w:val="16"/>
          <w:szCs w:val="16"/>
        </w:rPr>
        <w:t>, vergaderjaar 2014-2015, nr. 682</w:t>
      </w:r>
      <w:r w:rsidR="00BF67AF" w:rsidRPr="00C40BC5">
        <w:rPr>
          <w:sz w:val="16"/>
          <w:szCs w:val="16"/>
        </w:rPr>
        <w:t>.</w:t>
      </w:r>
    </w:p>
  </w:footnote>
  <w:footnote w:id="2">
    <w:p w14:paraId="2D767A7A" w14:textId="77777777" w:rsidR="00C40BC5" w:rsidRPr="00C40BC5" w:rsidRDefault="00C40BC5">
      <w:pPr>
        <w:pStyle w:val="Voetnoottekst"/>
        <w:rPr>
          <w:rFonts w:ascii="Verdana" w:hAnsi="Verdana"/>
          <w:sz w:val="16"/>
          <w:szCs w:val="16"/>
        </w:rPr>
      </w:pPr>
      <w:r w:rsidRPr="00C40BC5">
        <w:rPr>
          <w:rStyle w:val="Voetnootmarkering"/>
          <w:rFonts w:ascii="Verdana" w:hAnsi="Verdana"/>
          <w:sz w:val="16"/>
          <w:szCs w:val="16"/>
        </w:rPr>
        <w:footnoteRef/>
      </w:r>
      <w:r w:rsidRPr="00C40BC5">
        <w:rPr>
          <w:rFonts w:ascii="Verdana" w:hAnsi="Verdana"/>
          <w:sz w:val="16"/>
          <w:szCs w:val="16"/>
        </w:rPr>
        <w:t xml:space="preserve"> Artikel 2.17 van de Wet BRP. </w:t>
      </w:r>
    </w:p>
  </w:footnote>
  <w:footnote w:id="3">
    <w:p w14:paraId="354574C2" w14:textId="77777777" w:rsidR="00274BE8" w:rsidRDefault="00274BE8">
      <w:pPr>
        <w:pStyle w:val="Voetnoottekst"/>
      </w:pPr>
      <w:r w:rsidRPr="00C40BC5">
        <w:rPr>
          <w:rStyle w:val="Voetnootmarkering"/>
          <w:rFonts w:ascii="Verdana" w:hAnsi="Verdana"/>
          <w:sz w:val="16"/>
          <w:szCs w:val="16"/>
        </w:rPr>
        <w:footnoteRef/>
      </w:r>
      <w:r w:rsidRPr="00C40BC5">
        <w:rPr>
          <w:rFonts w:ascii="Verdana" w:hAnsi="Verdana"/>
          <w:sz w:val="16"/>
          <w:szCs w:val="16"/>
        </w:rPr>
        <w:t xml:space="preserve"> De telling is uitgevoerd op 22 december 2024.</w:t>
      </w:r>
      <w:r>
        <w:t xml:space="preserve"> </w:t>
      </w:r>
    </w:p>
  </w:footnote>
  <w:footnote w:id="4">
    <w:p w14:paraId="449D1988" w14:textId="77777777" w:rsidR="0030739B" w:rsidRPr="002E02EB" w:rsidRDefault="0030739B">
      <w:pPr>
        <w:pStyle w:val="Voetnoottekst"/>
        <w:rPr>
          <w:rFonts w:ascii="Verdana" w:hAnsi="Verdana"/>
          <w:sz w:val="16"/>
          <w:szCs w:val="16"/>
        </w:rPr>
      </w:pPr>
      <w:r w:rsidRPr="002E02EB">
        <w:rPr>
          <w:rStyle w:val="Voetnootmarkering"/>
          <w:rFonts w:ascii="Verdana" w:hAnsi="Verdana"/>
          <w:sz w:val="16"/>
          <w:szCs w:val="16"/>
        </w:rPr>
        <w:footnoteRef/>
      </w:r>
      <w:r w:rsidRPr="002E02EB">
        <w:rPr>
          <w:rFonts w:ascii="Verdana" w:hAnsi="Verdana"/>
          <w:sz w:val="16"/>
          <w:szCs w:val="16"/>
        </w:rPr>
        <w:t xml:space="preserve"> </w:t>
      </w:r>
      <w:proofErr w:type="spellStart"/>
      <w:r w:rsidRPr="002E02EB">
        <w:rPr>
          <w:rFonts w:ascii="Verdana" w:hAnsi="Verdana"/>
          <w:i/>
          <w:iCs/>
          <w:sz w:val="16"/>
          <w:szCs w:val="16"/>
        </w:rPr>
        <w:t>Stcrt</w:t>
      </w:r>
      <w:proofErr w:type="spellEnd"/>
      <w:r w:rsidRPr="002E02EB">
        <w:rPr>
          <w:rFonts w:ascii="Verdana" w:hAnsi="Verdana"/>
          <w:i/>
          <w:iCs/>
          <w:sz w:val="16"/>
          <w:szCs w:val="16"/>
        </w:rPr>
        <w:t xml:space="preserve">. </w:t>
      </w:r>
      <w:r w:rsidR="002E02EB" w:rsidRPr="002E02EB">
        <w:rPr>
          <w:rFonts w:ascii="Verdana" w:hAnsi="Verdana"/>
          <w:sz w:val="16"/>
          <w:szCs w:val="16"/>
        </w:rPr>
        <w:t xml:space="preserve">2016, 45608. </w:t>
      </w:r>
      <w:r w:rsidRPr="002E02EB">
        <w:rPr>
          <w:rFonts w:ascii="Verdana" w:hAnsi="Verdana"/>
          <w:sz w:val="16"/>
          <w:szCs w:val="16"/>
        </w:rPr>
        <w:t xml:space="preserve"> </w:t>
      </w:r>
    </w:p>
  </w:footnote>
  <w:footnote w:id="5">
    <w:p w14:paraId="59E95530" w14:textId="77777777" w:rsidR="00C571A3" w:rsidRPr="002E02EB" w:rsidRDefault="00C571A3" w:rsidP="00C571A3">
      <w:pPr>
        <w:pStyle w:val="Voetnoottekst"/>
        <w:rPr>
          <w:rFonts w:ascii="Verdana" w:hAnsi="Verdana"/>
          <w:sz w:val="16"/>
          <w:szCs w:val="16"/>
        </w:rPr>
      </w:pPr>
      <w:r w:rsidRPr="002E02EB">
        <w:rPr>
          <w:rStyle w:val="Voetnootmarkering"/>
          <w:rFonts w:ascii="Verdana" w:hAnsi="Verdana"/>
          <w:sz w:val="16"/>
          <w:szCs w:val="16"/>
        </w:rPr>
        <w:footnoteRef/>
      </w:r>
      <w:r w:rsidRPr="002E02EB">
        <w:rPr>
          <w:rFonts w:ascii="Verdana" w:hAnsi="Verdana"/>
          <w:sz w:val="16"/>
          <w:szCs w:val="16"/>
        </w:rPr>
        <w:t xml:space="preserve"> Artikel 2.58 van de Wet BRP.</w:t>
      </w:r>
    </w:p>
  </w:footnote>
  <w:footnote w:id="6">
    <w:p w14:paraId="67760A05" w14:textId="77777777" w:rsidR="00C571A3" w:rsidRDefault="00C571A3" w:rsidP="00C571A3">
      <w:pPr>
        <w:pStyle w:val="Voetnoottekst"/>
      </w:pPr>
      <w:r w:rsidRPr="002E02EB">
        <w:rPr>
          <w:rStyle w:val="Voetnootmarkering"/>
          <w:rFonts w:ascii="Verdana" w:hAnsi="Verdana"/>
          <w:sz w:val="16"/>
          <w:szCs w:val="16"/>
        </w:rPr>
        <w:footnoteRef/>
      </w:r>
      <w:r w:rsidRPr="002E02EB">
        <w:rPr>
          <w:rFonts w:ascii="Verdana" w:hAnsi="Verdana"/>
          <w:sz w:val="16"/>
          <w:szCs w:val="16"/>
        </w:rPr>
        <w:t xml:space="preserve"> Artikel 2.10, tweede tot en met vierde lid, van de Wet BRP.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92AB" w14:textId="77777777" w:rsidR="00D116CC" w:rsidRDefault="009E31E7">
    <w:r>
      <w:rPr>
        <w:noProof/>
      </w:rPr>
      <mc:AlternateContent>
        <mc:Choice Requires="wps">
          <w:drawing>
            <wp:anchor distT="0" distB="0" distL="0" distR="0" simplePos="0" relativeHeight="251652608" behindDoc="0" locked="1" layoutInCell="1" allowOverlap="1" wp14:anchorId="4571B85D" wp14:editId="36BAAB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06B236" w14:textId="77777777" w:rsidR="00D116CC" w:rsidRDefault="00D116CC">
                          <w:pPr>
                            <w:pStyle w:val="WitregelW1"/>
                          </w:pPr>
                        </w:p>
                        <w:p w14:paraId="2BEFB17D" w14:textId="77777777" w:rsidR="00D116CC" w:rsidRDefault="009E31E7">
                          <w:pPr>
                            <w:pStyle w:val="Referentiegegevensbold"/>
                          </w:pPr>
                          <w:r>
                            <w:t>Onze referentie</w:t>
                          </w:r>
                        </w:p>
                        <w:p w14:paraId="2578C328" w14:textId="77777777" w:rsidR="00465558" w:rsidRDefault="006650E1">
                          <w:pPr>
                            <w:pStyle w:val="Referentiegegevens"/>
                          </w:pPr>
                          <w:r>
                            <w:fldChar w:fldCharType="begin"/>
                          </w:r>
                          <w:r>
                            <w:instrText xml:space="preserve"> DOCPROPERTY  "Kenmerk"  \* MERGEFORMAT </w:instrText>
                          </w:r>
                          <w:r>
                            <w:fldChar w:fldCharType="separate"/>
                          </w:r>
                          <w:r>
                            <w:t>2024-0000943502</w:t>
                          </w:r>
                          <w:r>
                            <w:fldChar w:fldCharType="end"/>
                          </w:r>
                        </w:p>
                      </w:txbxContent>
                    </wps:txbx>
                    <wps:bodyPr vert="horz" wrap="square" lIns="0" tIns="0" rIns="0" bIns="0" anchor="t" anchorCtr="0"/>
                  </wps:wsp>
                </a:graphicData>
              </a:graphic>
            </wp:anchor>
          </w:drawing>
        </mc:Choice>
        <mc:Fallback>
          <w:pict>
            <v:shapetype w14:anchorId="4571B85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06B236" w14:textId="77777777" w:rsidR="00D116CC" w:rsidRDefault="00D116CC">
                    <w:pPr>
                      <w:pStyle w:val="WitregelW1"/>
                    </w:pPr>
                  </w:p>
                  <w:p w14:paraId="2BEFB17D" w14:textId="77777777" w:rsidR="00D116CC" w:rsidRDefault="009E31E7">
                    <w:pPr>
                      <w:pStyle w:val="Referentiegegevensbold"/>
                    </w:pPr>
                    <w:r>
                      <w:t>Onze referentie</w:t>
                    </w:r>
                  </w:p>
                  <w:p w14:paraId="2578C328" w14:textId="77777777" w:rsidR="00465558" w:rsidRDefault="006650E1">
                    <w:pPr>
                      <w:pStyle w:val="Referentiegegevens"/>
                    </w:pPr>
                    <w:r>
                      <w:fldChar w:fldCharType="begin"/>
                    </w:r>
                    <w:r>
                      <w:instrText xml:space="preserve"> DOCPROPERTY  "Kenmerk"  \* MERGEFORMAT </w:instrText>
                    </w:r>
                    <w:r>
                      <w:fldChar w:fldCharType="separate"/>
                    </w:r>
                    <w:r>
                      <w:t>2024-0000943502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24FD7DB" wp14:editId="3C18C32D">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A61C880" w14:textId="77777777" w:rsidR="00465558" w:rsidRDefault="006650E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24FD7DB"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4A61C880" w14:textId="77777777" w:rsidR="00465558" w:rsidRDefault="006650E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D046E4A" wp14:editId="4E07D7A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4FA2D2" w14:textId="77777777" w:rsidR="00465558" w:rsidRDefault="006650E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D046E4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44FA2D2" w14:textId="77777777" w:rsidR="00465558" w:rsidRDefault="006650E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E5DD" w14:textId="77777777" w:rsidR="00D116CC" w:rsidRDefault="009E31E7">
    <w:pPr>
      <w:spacing w:after="6377" w:line="14" w:lineRule="exact"/>
    </w:pPr>
    <w:r>
      <w:rPr>
        <w:noProof/>
      </w:rPr>
      <mc:AlternateContent>
        <mc:Choice Requires="wps">
          <w:drawing>
            <wp:anchor distT="0" distB="0" distL="0" distR="0" simplePos="0" relativeHeight="251655680" behindDoc="0" locked="1" layoutInCell="1" allowOverlap="1" wp14:anchorId="1DE952E0" wp14:editId="1B1D251B">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111A066" w14:textId="77777777" w:rsidR="00D116CC" w:rsidRDefault="009E31E7">
                          <w:r>
                            <w:t xml:space="preserve">Aan de </w:t>
                          </w:r>
                          <w:sdt>
                            <w:sdtPr>
                              <w:id w:val="-1670089139"/>
                              <w:dataBinding w:prefixMappings="xmlns:ns0='docgen-assistant'" w:xpath="/ns0:CustomXml[1]/ns0:Variables[1]/ns0:Variable[1]/ns0:Value[1]" w:storeItemID="{69D6EEC8-C9E1-4904-8281-341938F2DEB0}"/>
                              <w:text/>
                            </w:sdtPr>
                            <w:sdtEndPr/>
                            <w:sdtContent>
                              <w:r w:rsidR="009C7695">
                                <w:t>Voorzitter van de Tweede Kamer der Staten-Generaal</w:t>
                              </w:r>
                            </w:sdtContent>
                          </w:sdt>
                        </w:p>
                        <w:p w14:paraId="6C4329B7" w14:textId="77777777" w:rsidR="00D116CC" w:rsidRDefault="006650E1">
                          <w:sdt>
                            <w:sdtPr>
                              <w:id w:val="-823577093"/>
                              <w:dataBinding w:prefixMappings="xmlns:ns0='docgen-assistant'" w:xpath="/ns0:CustomXml[1]/ns0:Variables[1]/ns0:Variable[2]/ns0:Value[1]" w:storeItemID="{69D6EEC8-C9E1-4904-8281-341938F2DEB0}"/>
                              <w:text/>
                            </w:sdtPr>
                            <w:sdtEndPr/>
                            <w:sdtContent>
                              <w:r w:rsidR="009C7695">
                                <w:t xml:space="preserve">Postbus 20018 </w:t>
                              </w:r>
                            </w:sdtContent>
                          </w:sdt>
                        </w:p>
                        <w:p w14:paraId="67A44851" w14:textId="77777777" w:rsidR="00D116CC" w:rsidRDefault="006650E1">
                          <w:sdt>
                            <w:sdtPr>
                              <w:id w:val="653956771"/>
                              <w:dataBinding w:prefixMappings="xmlns:ns0='docgen-assistant'" w:xpath="/ns0:CustomXml[1]/ns0:Variables[1]/ns0:Variable[3]/ns0:Value[1]" w:storeItemID="{69D6EEC8-C9E1-4904-8281-341938F2DEB0}"/>
                              <w:text/>
                            </w:sdtPr>
                            <w:sdtEndPr/>
                            <w:sdtContent>
                              <w:r w:rsidR="009C7695">
                                <w:t>2500 EA</w:t>
                              </w:r>
                            </w:sdtContent>
                          </w:sdt>
                          <w:r w:rsidR="009E31E7">
                            <w:t xml:space="preserve">  </w:t>
                          </w:r>
                          <w:sdt>
                            <w:sdtPr>
                              <w:id w:val="1261184574"/>
                              <w:dataBinding w:prefixMappings="xmlns:ns0='docgen-assistant'" w:xpath="/ns0:CustomXml[1]/ns0:Variables[1]/ns0:Variable[4]/ns0:Value[1]" w:storeItemID="{69D6EEC8-C9E1-4904-8281-341938F2DEB0}"/>
                              <w:text/>
                            </w:sdtPr>
                            <w:sdtEndPr/>
                            <w:sdtContent>
                              <w:r w:rsidR="009C7695">
                                <w:t>DEN HAAG</w:t>
                              </w:r>
                            </w:sdtContent>
                          </w:sdt>
                        </w:p>
                      </w:txbxContent>
                    </wps:txbx>
                    <wps:bodyPr vert="horz" wrap="square" lIns="0" tIns="0" rIns="0" bIns="0" anchor="t" anchorCtr="0"/>
                  </wps:wsp>
                </a:graphicData>
              </a:graphic>
            </wp:anchor>
          </w:drawing>
        </mc:Choice>
        <mc:Fallback>
          <w:pict>
            <v:shapetype w14:anchorId="1DE952E0"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1111A066" w14:textId="77777777" w:rsidR="00D116CC" w:rsidRDefault="009E31E7">
                    <w:r>
                      <w:t xml:space="preserve">Aan de </w:t>
                    </w:r>
                    <w:sdt>
                      <w:sdtPr>
                        <w:id w:val="-1670089139"/>
                        <w:dataBinding w:prefixMappings="xmlns:ns0='docgen-assistant'" w:xpath="/ns0:CustomXml[1]/ns0:Variables[1]/ns0:Variable[1]/ns0:Value[1]" w:storeItemID="{69D6EEC8-C9E1-4904-8281-341938F2DEB0}"/>
                        <w:text/>
                      </w:sdtPr>
                      <w:sdtEndPr/>
                      <w:sdtContent>
                        <w:r w:rsidR="009C7695">
                          <w:t>Voorzitter van de Tweede Kamer der Staten-Generaal</w:t>
                        </w:r>
                      </w:sdtContent>
                    </w:sdt>
                  </w:p>
                  <w:p w14:paraId="6C4329B7" w14:textId="77777777" w:rsidR="00D116CC" w:rsidRDefault="006650E1">
                    <w:sdt>
                      <w:sdtPr>
                        <w:id w:val="-823577093"/>
                        <w:dataBinding w:prefixMappings="xmlns:ns0='docgen-assistant'" w:xpath="/ns0:CustomXml[1]/ns0:Variables[1]/ns0:Variable[2]/ns0:Value[1]" w:storeItemID="{69D6EEC8-C9E1-4904-8281-341938F2DEB0}"/>
                        <w:text/>
                      </w:sdtPr>
                      <w:sdtEndPr/>
                      <w:sdtContent>
                        <w:r w:rsidR="009C7695">
                          <w:t xml:space="preserve">Postbus 20018 </w:t>
                        </w:r>
                      </w:sdtContent>
                    </w:sdt>
                  </w:p>
                  <w:p w14:paraId="67A44851" w14:textId="77777777" w:rsidR="00D116CC" w:rsidRDefault="006650E1">
                    <w:sdt>
                      <w:sdtPr>
                        <w:id w:val="653956771"/>
                        <w:dataBinding w:prefixMappings="xmlns:ns0='docgen-assistant'" w:xpath="/ns0:CustomXml[1]/ns0:Variables[1]/ns0:Variable[3]/ns0:Value[1]" w:storeItemID="{69D6EEC8-C9E1-4904-8281-341938F2DEB0}"/>
                        <w:text/>
                      </w:sdtPr>
                      <w:sdtEndPr/>
                      <w:sdtContent>
                        <w:r w:rsidR="009C7695">
                          <w:t>2500 EA</w:t>
                        </w:r>
                      </w:sdtContent>
                    </w:sdt>
                    <w:r w:rsidR="009E31E7">
                      <w:t xml:space="preserve">  </w:t>
                    </w:r>
                    <w:sdt>
                      <w:sdtPr>
                        <w:id w:val="1261184574"/>
                        <w:dataBinding w:prefixMappings="xmlns:ns0='docgen-assistant'" w:xpath="/ns0:CustomXml[1]/ns0:Variables[1]/ns0:Variable[4]/ns0:Value[1]" w:storeItemID="{69D6EEC8-C9E1-4904-8281-341938F2DEB0}"/>
                        <w:text/>
                      </w:sdtPr>
                      <w:sdtEndPr/>
                      <w:sdtContent>
                        <w:r w:rsidR="009C7695">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8254C75" wp14:editId="59F30190">
              <wp:simplePos x="0" y="0"/>
              <wp:positionH relativeFrom="margin">
                <wp:align>left</wp:align>
              </wp:positionH>
              <wp:positionV relativeFrom="page">
                <wp:posOffset>3349625</wp:posOffset>
              </wp:positionV>
              <wp:extent cx="4772025" cy="641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41839"/>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116CC" w14:paraId="19C7DEDA" w14:textId="77777777">
                            <w:trPr>
                              <w:trHeight w:val="240"/>
                            </w:trPr>
                            <w:tc>
                              <w:tcPr>
                                <w:tcW w:w="1140" w:type="dxa"/>
                              </w:tcPr>
                              <w:p w14:paraId="0A5BEDB0" w14:textId="77777777" w:rsidR="00D116CC" w:rsidRDefault="009E31E7">
                                <w:r>
                                  <w:t>Datum</w:t>
                                </w:r>
                              </w:p>
                            </w:tc>
                            <w:tc>
                              <w:tcPr>
                                <w:tcW w:w="5918" w:type="dxa"/>
                              </w:tcPr>
                              <w:p w14:paraId="03BA3675" w14:textId="0CC965DB" w:rsidR="005A17EA" w:rsidRDefault="006650E1">
                                <w:r>
                                  <w:t>27 januari 2025</w:t>
                                </w:r>
                              </w:p>
                            </w:tc>
                          </w:tr>
                          <w:tr w:rsidR="00D116CC" w14:paraId="3DA1F2AF" w14:textId="77777777">
                            <w:trPr>
                              <w:trHeight w:val="240"/>
                            </w:trPr>
                            <w:tc>
                              <w:tcPr>
                                <w:tcW w:w="1140" w:type="dxa"/>
                              </w:tcPr>
                              <w:p w14:paraId="23BD1B74" w14:textId="77777777" w:rsidR="00D116CC" w:rsidRDefault="009E31E7">
                                <w:r>
                                  <w:t>Betreft</w:t>
                                </w:r>
                              </w:p>
                            </w:tc>
                            <w:tc>
                              <w:tcPr>
                                <w:tcW w:w="5918" w:type="dxa"/>
                              </w:tcPr>
                              <w:p w14:paraId="28D2E4D8" w14:textId="77777777" w:rsidR="00D116CC" w:rsidRDefault="009C7695">
                                <w:bookmarkStart w:id="0" w:name="_Hlk188887116"/>
                                <w:r>
                                  <w:t xml:space="preserve">Beantwoording vragen van de leden Chakor (GroenLinks-PvdA) en Van Nispen (SP) over foutieve geboortedata in de Basisregistratie personen </w:t>
                                </w:r>
                                <w:bookmarkEnd w:id="0"/>
                              </w:p>
                            </w:tc>
                          </w:tr>
                        </w:tbl>
                        <w:p w14:paraId="08E7F09B" w14:textId="77777777" w:rsidR="009E31E7" w:rsidRDefault="009E31E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254C75" id="46feebd0-aa3c-11ea-a756-beb5f67e67be" o:spid="_x0000_s1030" type="#_x0000_t202" style="position:absolute;margin-left:0;margin-top:263.75pt;width:375.75pt;height:50.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O8oAEAAC4DAAAOAAAAZHJzL2Uyb0RvYy54bWysUttu2zAMfR+wfxD0vtjJejXiFNuKFgWG&#10;dUDbD1BkKRZgiRqlxE6/fpQcJ8P6VvSFokjp8PCQy5vBdmynMBhwNZ/PSs6Uk9AYt6n5y/PdlyvO&#10;QhSuER04VfO9Cvxm9fnTsveVWkALXaOQEYgLVe9r3sboq6IIslVWhBl45SipAa2IdMVN0aDoCd12&#10;xaIsL4oesPEIUoVA0dsxyVcZX2sl46PWQUXW1Zy4xWwx23WyxWopqg0K3xp5oCHewcIK46joEepW&#10;RMG2aN5AWSMRAug4k2AL0NpIlXugbublf908tcKr3AuJE/xRpvBxsPLX7sn/RhaH7zDQAJMgvQ9V&#10;oGDqZ9Bo00lMGeVJwv1RNjVEJil4dnm5KBfnnEnKXZzNr75eJ5ji9NtjiPcKLEtOzZHGktUSu58h&#10;jk+nJ6mYgzvTdSl+opK8OKwHZhqqONFcQ7Mn9rSABNsCvnLW0zBrHv5sBSrOugdHaqXJTw5Oznpy&#10;hJP0teaRs9H9EfOGjFS+bSNok1kmDmPFAzUaSu7zsEBp6v/e86vTmq/+AgAA//8DAFBLAwQUAAYA&#10;CAAAACEAh5W6gN8AAAAIAQAADwAAAGRycy9kb3ducmV2LnhtbEyPQU+DQBCF7yb+h82YeLNLSaAV&#10;GZrG6MnElOLB4wJT2JSdRXbb4r/verK3N3mT976Xb2YziDNNTltGWC4iEMSNbTV3CF/V+9MahPOK&#10;WzVYJoRfcrAp7u9ylbX2wiWd974TIYRdphB678dMStf0ZJRb2JE4eAc7GeXDOXWyndQlhJtBxlGU&#10;SqM0h4ZejfTaU3PcnwzC9pvLN/3zWe/KQ6mr6jnij/SI+Pgwb19AeJr9/zP84Qd0KAJTbU/cOjEg&#10;hCEeIYlXCYhgr5JlEDVCGq8TkEUubwcUVwAAAP//AwBQSwECLQAUAAYACAAAACEAtoM4kv4AAADh&#10;AQAAEwAAAAAAAAAAAAAAAAAAAAAAW0NvbnRlbnRfVHlwZXNdLnhtbFBLAQItABQABgAIAAAAIQA4&#10;/SH/1gAAAJQBAAALAAAAAAAAAAAAAAAAAC8BAABfcmVscy8ucmVsc1BLAQItABQABgAIAAAAIQAT&#10;puO8oAEAAC4DAAAOAAAAAAAAAAAAAAAAAC4CAABkcnMvZTJvRG9jLnhtbFBLAQItABQABgAIAAAA&#10;IQCHlbqA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D116CC" w14:paraId="19C7DEDA" w14:textId="77777777">
                      <w:trPr>
                        <w:trHeight w:val="240"/>
                      </w:trPr>
                      <w:tc>
                        <w:tcPr>
                          <w:tcW w:w="1140" w:type="dxa"/>
                        </w:tcPr>
                        <w:p w14:paraId="0A5BEDB0" w14:textId="77777777" w:rsidR="00D116CC" w:rsidRDefault="009E31E7">
                          <w:r>
                            <w:t>Datum</w:t>
                          </w:r>
                        </w:p>
                      </w:tc>
                      <w:tc>
                        <w:tcPr>
                          <w:tcW w:w="5918" w:type="dxa"/>
                        </w:tcPr>
                        <w:p w14:paraId="03BA3675" w14:textId="0CC965DB" w:rsidR="005A17EA" w:rsidRDefault="006650E1">
                          <w:r>
                            <w:t>27 januari 2025</w:t>
                          </w:r>
                        </w:p>
                      </w:tc>
                    </w:tr>
                    <w:tr w:rsidR="00D116CC" w14:paraId="3DA1F2AF" w14:textId="77777777">
                      <w:trPr>
                        <w:trHeight w:val="240"/>
                      </w:trPr>
                      <w:tc>
                        <w:tcPr>
                          <w:tcW w:w="1140" w:type="dxa"/>
                        </w:tcPr>
                        <w:p w14:paraId="23BD1B74" w14:textId="77777777" w:rsidR="00D116CC" w:rsidRDefault="009E31E7">
                          <w:r>
                            <w:t>Betreft</w:t>
                          </w:r>
                        </w:p>
                      </w:tc>
                      <w:tc>
                        <w:tcPr>
                          <w:tcW w:w="5918" w:type="dxa"/>
                        </w:tcPr>
                        <w:p w14:paraId="28D2E4D8" w14:textId="77777777" w:rsidR="00D116CC" w:rsidRDefault="009C7695">
                          <w:bookmarkStart w:id="1" w:name="_Hlk188887116"/>
                          <w:r>
                            <w:t xml:space="preserve">Beantwoording vragen van de leden Chakor (GroenLinks-PvdA) en Van Nispen (SP) over foutieve geboortedata in de Basisregistratie personen </w:t>
                          </w:r>
                          <w:bookmarkEnd w:id="1"/>
                        </w:p>
                      </w:tc>
                    </w:tr>
                  </w:tbl>
                  <w:p w14:paraId="08E7F09B" w14:textId="77777777" w:rsidR="009E31E7" w:rsidRDefault="009E31E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8FE214" wp14:editId="5CE1014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1F0BCD" w14:textId="77777777" w:rsidR="00D116CC" w:rsidRDefault="00D116CC">
                          <w:pPr>
                            <w:pStyle w:val="WitregelW1"/>
                          </w:pPr>
                        </w:p>
                        <w:p w14:paraId="63146BFF" w14:textId="77777777" w:rsidR="00D116CC" w:rsidRDefault="009E31E7">
                          <w:pPr>
                            <w:pStyle w:val="Referentiegegevens"/>
                          </w:pPr>
                          <w:r>
                            <w:t>Postbus 20001</w:t>
                          </w:r>
                        </w:p>
                        <w:p w14:paraId="217FFC24" w14:textId="77777777" w:rsidR="00D116CC" w:rsidRDefault="009E31E7">
                          <w:pPr>
                            <w:pStyle w:val="Referentiegegevens"/>
                          </w:pPr>
                          <w:r>
                            <w:t>2500 EA  Den Haag</w:t>
                          </w:r>
                        </w:p>
                        <w:p w14:paraId="45F8B723" w14:textId="77777777" w:rsidR="00D116CC" w:rsidRDefault="00D116CC">
                          <w:pPr>
                            <w:pStyle w:val="WitregelW2"/>
                          </w:pPr>
                        </w:p>
                        <w:p w14:paraId="71968D2F" w14:textId="77777777" w:rsidR="00D116CC" w:rsidRDefault="009E31E7">
                          <w:pPr>
                            <w:pStyle w:val="Referentiegegevensbold"/>
                          </w:pPr>
                          <w:r>
                            <w:t>Onze referentie</w:t>
                          </w:r>
                        </w:p>
                        <w:bookmarkStart w:id="2" w:name="_Hlk188887153"/>
                        <w:p w14:paraId="37B32B40" w14:textId="77777777" w:rsidR="00465558" w:rsidRDefault="006650E1">
                          <w:pPr>
                            <w:pStyle w:val="Referentiegegevens"/>
                          </w:pPr>
                          <w:r>
                            <w:fldChar w:fldCharType="begin"/>
                          </w:r>
                          <w:r>
                            <w:instrText xml:space="preserve"> DOCPROPERTY  "Kenmerk"  \* MERGEFORMAT </w:instrText>
                          </w:r>
                          <w:r>
                            <w:fldChar w:fldCharType="separate"/>
                          </w:r>
                          <w:r>
                            <w:t>2024-0000943502</w:t>
                          </w:r>
                          <w:r>
                            <w:fldChar w:fldCharType="end"/>
                          </w:r>
                        </w:p>
                        <w:bookmarkEnd w:id="2"/>
                        <w:p w14:paraId="6F8F14BB" w14:textId="77777777" w:rsidR="00443AEE" w:rsidRDefault="00443AEE" w:rsidP="00443AEE"/>
                        <w:p w14:paraId="5F1B4C02" w14:textId="77777777" w:rsidR="00443AEE" w:rsidRPr="00443AEE" w:rsidRDefault="00443AEE" w:rsidP="00443AEE">
                          <w:pPr>
                            <w:rPr>
                              <w:b/>
                              <w:bCs/>
                              <w:sz w:val="13"/>
                              <w:szCs w:val="13"/>
                            </w:rPr>
                          </w:pPr>
                          <w:r w:rsidRPr="00443AEE">
                            <w:rPr>
                              <w:b/>
                              <w:bCs/>
                              <w:sz w:val="13"/>
                              <w:szCs w:val="13"/>
                            </w:rPr>
                            <w:t>Uw referentie</w:t>
                          </w:r>
                        </w:p>
                        <w:p w14:paraId="353FCF28" w14:textId="77777777" w:rsidR="00443AEE" w:rsidRPr="00443AEE" w:rsidRDefault="00443AEE" w:rsidP="00443AEE">
                          <w:pPr>
                            <w:rPr>
                              <w:b/>
                              <w:bCs/>
                              <w:sz w:val="13"/>
                              <w:szCs w:val="13"/>
                            </w:rPr>
                          </w:pPr>
                          <w:r w:rsidRPr="00443AEE">
                            <w:rPr>
                              <w:sz w:val="13"/>
                              <w:szCs w:val="13"/>
                            </w:rPr>
                            <w:t>2024Z20476</w:t>
                          </w:r>
                        </w:p>
                      </w:txbxContent>
                    </wps:txbx>
                    <wps:bodyPr vert="horz" wrap="square" lIns="0" tIns="0" rIns="0" bIns="0" anchor="t" anchorCtr="0"/>
                  </wps:wsp>
                </a:graphicData>
              </a:graphic>
            </wp:anchor>
          </w:drawing>
        </mc:Choice>
        <mc:Fallback>
          <w:pict>
            <v:shape w14:anchorId="5A8FE21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1F0BCD" w14:textId="77777777" w:rsidR="00D116CC" w:rsidRDefault="00D116CC">
                    <w:pPr>
                      <w:pStyle w:val="WitregelW1"/>
                    </w:pPr>
                  </w:p>
                  <w:p w14:paraId="63146BFF" w14:textId="77777777" w:rsidR="00D116CC" w:rsidRDefault="009E31E7">
                    <w:pPr>
                      <w:pStyle w:val="Referentiegegevens"/>
                    </w:pPr>
                    <w:r>
                      <w:t>Postbus 20001</w:t>
                    </w:r>
                  </w:p>
                  <w:p w14:paraId="217FFC24" w14:textId="77777777" w:rsidR="00D116CC" w:rsidRDefault="009E31E7">
                    <w:pPr>
                      <w:pStyle w:val="Referentiegegevens"/>
                    </w:pPr>
                    <w:r>
                      <w:t>2500 EA  Den Haag</w:t>
                    </w:r>
                  </w:p>
                  <w:p w14:paraId="45F8B723" w14:textId="77777777" w:rsidR="00D116CC" w:rsidRDefault="00D116CC">
                    <w:pPr>
                      <w:pStyle w:val="WitregelW2"/>
                    </w:pPr>
                  </w:p>
                  <w:p w14:paraId="71968D2F" w14:textId="77777777" w:rsidR="00D116CC" w:rsidRDefault="009E31E7">
                    <w:pPr>
                      <w:pStyle w:val="Referentiegegevensbold"/>
                    </w:pPr>
                    <w:r>
                      <w:t>Onze referentie</w:t>
                    </w:r>
                  </w:p>
                  <w:bookmarkStart w:id="3" w:name="_Hlk188887153"/>
                  <w:p w14:paraId="37B32B40" w14:textId="77777777" w:rsidR="00465558" w:rsidRDefault="006650E1">
                    <w:pPr>
                      <w:pStyle w:val="Referentiegegevens"/>
                    </w:pPr>
                    <w:r>
                      <w:fldChar w:fldCharType="begin"/>
                    </w:r>
                    <w:r>
                      <w:instrText xml:space="preserve"> DOCPROPERTY  "Kenmerk"  \* MERGEFORMAT </w:instrText>
                    </w:r>
                    <w:r>
                      <w:fldChar w:fldCharType="separate"/>
                    </w:r>
                    <w:r>
                      <w:t>2024-0000943502</w:t>
                    </w:r>
                    <w:r>
                      <w:fldChar w:fldCharType="end"/>
                    </w:r>
                  </w:p>
                  <w:bookmarkEnd w:id="3"/>
                  <w:p w14:paraId="6F8F14BB" w14:textId="77777777" w:rsidR="00443AEE" w:rsidRDefault="00443AEE" w:rsidP="00443AEE"/>
                  <w:p w14:paraId="5F1B4C02" w14:textId="77777777" w:rsidR="00443AEE" w:rsidRPr="00443AEE" w:rsidRDefault="00443AEE" w:rsidP="00443AEE">
                    <w:pPr>
                      <w:rPr>
                        <w:b/>
                        <w:bCs/>
                        <w:sz w:val="13"/>
                        <w:szCs w:val="13"/>
                      </w:rPr>
                    </w:pPr>
                    <w:r w:rsidRPr="00443AEE">
                      <w:rPr>
                        <w:b/>
                        <w:bCs/>
                        <w:sz w:val="13"/>
                        <w:szCs w:val="13"/>
                      </w:rPr>
                      <w:t>Uw referentie</w:t>
                    </w:r>
                  </w:p>
                  <w:p w14:paraId="353FCF28" w14:textId="77777777" w:rsidR="00443AEE" w:rsidRPr="00443AEE" w:rsidRDefault="00443AEE" w:rsidP="00443AEE">
                    <w:pPr>
                      <w:rPr>
                        <w:b/>
                        <w:bCs/>
                        <w:sz w:val="13"/>
                        <w:szCs w:val="13"/>
                      </w:rPr>
                    </w:pPr>
                    <w:r w:rsidRPr="00443AEE">
                      <w:rPr>
                        <w:sz w:val="13"/>
                        <w:szCs w:val="13"/>
                      </w:rPr>
                      <w:t>2024Z20476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FA6C0A" wp14:editId="280F8969">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4EDDB5B" w14:textId="77777777" w:rsidR="00465558" w:rsidRDefault="006650E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EFA6C0A"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4EDDB5B" w14:textId="77777777" w:rsidR="00465558" w:rsidRDefault="006650E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174973" wp14:editId="5369A5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DAB3F0" w14:textId="77777777" w:rsidR="00465558" w:rsidRDefault="006650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17497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DAB3F0" w14:textId="77777777" w:rsidR="00465558" w:rsidRDefault="006650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FE3E52" wp14:editId="32A9931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62428F" w14:textId="77777777" w:rsidR="00D116CC" w:rsidRDefault="009E31E7">
                          <w:pPr>
                            <w:spacing w:line="240" w:lineRule="auto"/>
                          </w:pPr>
                          <w:r>
                            <w:rPr>
                              <w:noProof/>
                            </w:rPr>
                            <w:drawing>
                              <wp:inline distT="0" distB="0" distL="0" distR="0" wp14:anchorId="7BF15A46" wp14:editId="7521241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FE3E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62428F" w14:textId="77777777" w:rsidR="00D116CC" w:rsidRDefault="009E31E7">
                    <w:pPr>
                      <w:spacing w:line="240" w:lineRule="auto"/>
                    </w:pPr>
                    <w:r>
                      <w:rPr>
                        <w:noProof/>
                      </w:rPr>
                      <w:drawing>
                        <wp:inline distT="0" distB="0" distL="0" distR="0" wp14:anchorId="7BF15A46" wp14:editId="7521241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C1E17" wp14:editId="6A9B183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1A4A4D" w14:textId="77777777" w:rsidR="00D116CC" w:rsidRDefault="009E31E7">
                          <w:pPr>
                            <w:spacing w:line="240" w:lineRule="auto"/>
                          </w:pPr>
                          <w:r>
                            <w:rPr>
                              <w:noProof/>
                            </w:rPr>
                            <w:drawing>
                              <wp:inline distT="0" distB="0" distL="0" distR="0" wp14:anchorId="13728B0E" wp14:editId="2C4D65F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7C1E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1A4A4D" w14:textId="77777777" w:rsidR="00D116CC" w:rsidRDefault="009E31E7">
                    <w:pPr>
                      <w:spacing w:line="240" w:lineRule="auto"/>
                    </w:pPr>
                    <w:r>
                      <w:rPr>
                        <w:noProof/>
                      </w:rPr>
                      <w:drawing>
                        <wp:inline distT="0" distB="0" distL="0" distR="0" wp14:anchorId="13728B0E" wp14:editId="2C4D65F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AFC06B6" wp14:editId="119A5813">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1EC71AB" w14:textId="77777777" w:rsidR="00D116CC" w:rsidRDefault="009E31E7">
                          <w:pPr>
                            <w:pStyle w:val="Referentiegegevens"/>
                          </w:pPr>
                          <w:r>
                            <w:t>&gt; Retouradres Postbus 20001 2500 EA  Den Haag</w:t>
                          </w:r>
                        </w:p>
                      </w:txbxContent>
                    </wps:txbx>
                    <wps:bodyPr vert="horz" wrap="square" lIns="0" tIns="0" rIns="0" bIns="0" anchor="t" anchorCtr="0"/>
                  </wps:wsp>
                </a:graphicData>
              </a:graphic>
            </wp:anchor>
          </w:drawing>
        </mc:Choice>
        <mc:Fallback>
          <w:pict>
            <v:shape w14:anchorId="5AFC06B6"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1EC71AB" w14:textId="77777777" w:rsidR="00D116CC" w:rsidRDefault="009E31E7">
                    <w:pPr>
                      <w:pStyle w:val="Referentiegegevens"/>
                    </w:pPr>
                    <w:r>
                      <w:t>&gt; Retouradres Postbus 20001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671C1B"/>
    <w:multiLevelType w:val="multilevel"/>
    <w:tmpl w:val="8DC6E2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F624896"/>
    <w:multiLevelType w:val="hybridMultilevel"/>
    <w:tmpl w:val="592A2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0A6A2A"/>
    <w:multiLevelType w:val="multilevel"/>
    <w:tmpl w:val="F0CCB8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53AEF2"/>
    <w:multiLevelType w:val="multilevel"/>
    <w:tmpl w:val="42B9E7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21BC0C7"/>
    <w:multiLevelType w:val="multilevel"/>
    <w:tmpl w:val="B1BF6C8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5E90F06"/>
    <w:multiLevelType w:val="multilevel"/>
    <w:tmpl w:val="ACE2B0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BB415FD"/>
    <w:multiLevelType w:val="hybridMultilevel"/>
    <w:tmpl w:val="67D0031A"/>
    <w:lvl w:ilvl="0" w:tplc="7C30AAD6">
      <w:start w:val="1"/>
      <w:numFmt w:val="decimal"/>
      <w:lvlText w:val="%1)"/>
      <w:lvlJc w:val="left"/>
      <w:pPr>
        <w:ind w:left="1020" w:hanging="360"/>
      </w:pPr>
    </w:lvl>
    <w:lvl w:ilvl="1" w:tplc="6AA83C32">
      <w:start w:val="1"/>
      <w:numFmt w:val="decimal"/>
      <w:lvlText w:val="%2)"/>
      <w:lvlJc w:val="left"/>
      <w:pPr>
        <w:ind w:left="1020" w:hanging="360"/>
      </w:pPr>
    </w:lvl>
    <w:lvl w:ilvl="2" w:tplc="C3088C44">
      <w:start w:val="1"/>
      <w:numFmt w:val="decimal"/>
      <w:lvlText w:val="%3)"/>
      <w:lvlJc w:val="left"/>
      <w:pPr>
        <w:ind w:left="1020" w:hanging="360"/>
      </w:pPr>
    </w:lvl>
    <w:lvl w:ilvl="3" w:tplc="92B01326">
      <w:start w:val="1"/>
      <w:numFmt w:val="decimal"/>
      <w:lvlText w:val="%4)"/>
      <w:lvlJc w:val="left"/>
      <w:pPr>
        <w:ind w:left="1020" w:hanging="360"/>
      </w:pPr>
    </w:lvl>
    <w:lvl w:ilvl="4" w:tplc="196A7A12">
      <w:start w:val="1"/>
      <w:numFmt w:val="decimal"/>
      <w:lvlText w:val="%5)"/>
      <w:lvlJc w:val="left"/>
      <w:pPr>
        <w:ind w:left="1020" w:hanging="360"/>
      </w:pPr>
    </w:lvl>
    <w:lvl w:ilvl="5" w:tplc="8D2425F0">
      <w:start w:val="1"/>
      <w:numFmt w:val="decimal"/>
      <w:lvlText w:val="%6)"/>
      <w:lvlJc w:val="left"/>
      <w:pPr>
        <w:ind w:left="1020" w:hanging="360"/>
      </w:pPr>
    </w:lvl>
    <w:lvl w:ilvl="6" w:tplc="EC00746A">
      <w:start w:val="1"/>
      <w:numFmt w:val="decimal"/>
      <w:lvlText w:val="%7)"/>
      <w:lvlJc w:val="left"/>
      <w:pPr>
        <w:ind w:left="1020" w:hanging="360"/>
      </w:pPr>
    </w:lvl>
    <w:lvl w:ilvl="7" w:tplc="72C445C0">
      <w:start w:val="1"/>
      <w:numFmt w:val="decimal"/>
      <w:lvlText w:val="%8)"/>
      <w:lvlJc w:val="left"/>
      <w:pPr>
        <w:ind w:left="1020" w:hanging="360"/>
      </w:pPr>
    </w:lvl>
    <w:lvl w:ilvl="8" w:tplc="2DBCCA9C">
      <w:start w:val="1"/>
      <w:numFmt w:val="decimal"/>
      <w:lvlText w:val="%9)"/>
      <w:lvlJc w:val="left"/>
      <w:pPr>
        <w:ind w:left="1020" w:hanging="360"/>
      </w:pPr>
    </w:lvl>
  </w:abstractNum>
  <w:abstractNum w:abstractNumId="7" w15:restartNumberingAfterBreak="0">
    <w:nsid w:val="6008668C"/>
    <w:multiLevelType w:val="hybridMultilevel"/>
    <w:tmpl w:val="35FAF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0461185">
    <w:abstractNumId w:val="2"/>
  </w:num>
  <w:num w:numId="2" w16cid:durableId="44376382">
    <w:abstractNumId w:val="5"/>
  </w:num>
  <w:num w:numId="3" w16cid:durableId="1144467939">
    <w:abstractNumId w:val="3"/>
  </w:num>
  <w:num w:numId="4" w16cid:durableId="11299882">
    <w:abstractNumId w:val="4"/>
  </w:num>
  <w:num w:numId="5" w16cid:durableId="1135373123">
    <w:abstractNumId w:val="0"/>
  </w:num>
  <w:num w:numId="6" w16cid:durableId="546720850">
    <w:abstractNumId w:val="1"/>
  </w:num>
  <w:num w:numId="7" w16cid:durableId="227033712">
    <w:abstractNumId w:val="7"/>
  </w:num>
  <w:num w:numId="8" w16cid:durableId="780034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CC"/>
    <w:rsid w:val="00011643"/>
    <w:rsid w:val="000536F7"/>
    <w:rsid w:val="000931B6"/>
    <w:rsid w:val="000D2286"/>
    <w:rsid w:val="001061DF"/>
    <w:rsid w:val="00120DE9"/>
    <w:rsid w:val="001362F1"/>
    <w:rsid w:val="00136A5A"/>
    <w:rsid w:val="00200BEE"/>
    <w:rsid w:val="0020152E"/>
    <w:rsid w:val="00240A14"/>
    <w:rsid w:val="00274BE8"/>
    <w:rsid w:val="002E02EB"/>
    <w:rsid w:val="0030739B"/>
    <w:rsid w:val="003704B4"/>
    <w:rsid w:val="00370AC1"/>
    <w:rsid w:val="003B68DB"/>
    <w:rsid w:val="003E00F0"/>
    <w:rsid w:val="00443AEE"/>
    <w:rsid w:val="00465558"/>
    <w:rsid w:val="00481E1D"/>
    <w:rsid w:val="004A65A3"/>
    <w:rsid w:val="004C450E"/>
    <w:rsid w:val="004D26F8"/>
    <w:rsid w:val="004E4270"/>
    <w:rsid w:val="0050562F"/>
    <w:rsid w:val="005145EA"/>
    <w:rsid w:val="005A17EA"/>
    <w:rsid w:val="005F1C2A"/>
    <w:rsid w:val="005F4D1E"/>
    <w:rsid w:val="00632579"/>
    <w:rsid w:val="00655D05"/>
    <w:rsid w:val="006650E1"/>
    <w:rsid w:val="006944A8"/>
    <w:rsid w:val="006D37CA"/>
    <w:rsid w:val="006E4C1D"/>
    <w:rsid w:val="006F09E5"/>
    <w:rsid w:val="007202EF"/>
    <w:rsid w:val="00794304"/>
    <w:rsid w:val="007A5DF5"/>
    <w:rsid w:val="007B615C"/>
    <w:rsid w:val="007E377E"/>
    <w:rsid w:val="008126BA"/>
    <w:rsid w:val="0084156E"/>
    <w:rsid w:val="00841ED8"/>
    <w:rsid w:val="008B213D"/>
    <w:rsid w:val="008B7CBE"/>
    <w:rsid w:val="008F0AA3"/>
    <w:rsid w:val="008F34ED"/>
    <w:rsid w:val="008F77A2"/>
    <w:rsid w:val="00984345"/>
    <w:rsid w:val="009B0854"/>
    <w:rsid w:val="009B65FA"/>
    <w:rsid w:val="009C7695"/>
    <w:rsid w:val="009E31E7"/>
    <w:rsid w:val="00A85E99"/>
    <w:rsid w:val="00AA4665"/>
    <w:rsid w:val="00AA67C7"/>
    <w:rsid w:val="00AB2B42"/>
    <w:rsid w:val="00B12408"/>
    <w:rsid w:val="00B361F5"/>
    <w:rsid w:val="00B67380"/>
    <w:rsid w:val="00B905B8"/>
    <w:rsid w:val="00BC6797"/>
    <w:rsid w:val="00BD4A9D"/>
    <w:rsid w:val="00BF67AF"/>
    <w:rsid w:val="00C13BA8"/>
    <w:rsid w:val="00C40BC5"/>
    <w:rsid w:val="00C501CD"/>
    <w:rsid w:val="00C523BD"/>
    <w:rsid w:val="00C571A3"/>
    <w:rsid w:val="00CD3F49"/>
    <w:rsid w:val="00D055BC"/>
    <w:rsid w:val="00D1102D"/>
    <w:rsid w:val="00D116CC"/>
    <w:rsid w:val="00D13A78"/>
    <w:rsid w:val="00D14A43"/>
    <w:rsid w:val="00D321CE"/>
    <w:rsid w:val="00DC2592"/>
    <w:rsid w:val="00DC5045"/>
    <w:rsid w:val="00E610D0"/>
    <w:rsid w:val="00E72886"/>
    <w:rsid w:val="00E8301B"/>
    <w:rsid w:val="00EA3F94"/>
    <w:rsid w:val="00EC150D"/>
    <w:rsid w:val="00F0576C"/>
    <w:rsid w:val="00FB7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CA74"/>
  <w15:docId w15:val="{BBE34827-3A32-4AAF-9E93-7DC61796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C769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9C769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C769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C7695"/>
    <w:rPr>
      <w:vertAlign w:val="superscript"/>
    </w:rPr>
  </w:style>
  <w:style w:type="paragraph" w:styleId="Koptekst">
    <w:name w:val="header"/>
    <w:basedOn w:val="Standaard"/>
    <w:link w:val="KoptekstChar"/>
    <w:uiPriority w:val="99"/>
    <w:unhideWhenUsed/>
    <w:rsid w:val="009C76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7695"/>
    <w:rPr>
      <w:rFonts w:ascii="Verdana" w:hAnsi="Verdana"/>
      <w:color w:val="000000"/>
      <w:sz w:val="18"/>
      <w:szCs w:val="18"/>
    </w:rPr>
  </w:style>
  <w:style w:type="paragraph" w:styleId="Voettekst">
    <w:name w:val="footer"/>
    <w:basedOn w:val="Standaard"/>
    <w:link w:val="VoettekstChar"/>
    <w:uiPriority w:val="99"/>
    <w:unhideWhenUsed/>
    <w:rsid w:val="009C76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7695"/>
    <w:rPr>
      <w:rFonts w:ascii="Verdana" w:hAnsi="Verdana"/>
      <w:color w:val="000000"/>
      <w:sz w:val="18"/>
      <w:szCs w:val="18"/>
    </w:rPr>
  </w:style>
  <w:style w:type="character" w:styleId="Verwijzingopmerking">
    <w:name w:val="annotation reference"/>
    <w:basedOn w:val="Standaardalinea-lettertype"/>
    <w:uiPriority w:val="99"/>
    <w:semiHidden/>
    <w:unhideWhenUsed/>
    <w:rsid w:val="004D26F8"/>
    <w:rPr>
      <w:sz w:val="16"/>
      <w:szCs w:val="16"/>
    </w:rPr>
  </w:style>
  <w:style w:type="paragraph" w:styleId="Tekstopmerking">
    <w:name w:val="annotation text"/>
    <w:basedOn w:val="Standaard"/>
    <w:link w:val="TekstopmerkingChar"/>
    <w:uiPriority w:val="99"/>
    <w:unhideWhenUsed/>
    <w:rsid w:val="004D26F8"/>
    <w:pPr>
      <w:spacing w:line="240" w:lineRule="auto"/>
    </w:pPr>
    <w:rPr>
      <w:sz w:val="20"/>
      <w:szCs w:val="20"/>
    </w:rPr>
  </w:style>
  <w:style w:type="character" w:customStyle="1" w:styleId="TekstopmerkingChar">
    <w:name w:val="Tekst opmerking Char"/>
    <w:basedOn w:val="Standaardalinea-lettertype"/>
    <w:link w:val="Tekstopmerking"/>
    <w:uiPriority w:val="99"/>
    <w:rsid w:val="004D26F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D26F8"/>
    <w:rPr>
      <w:b/>
      <w:bCs/>
    </w:rPr>
  </w:style>
  <w:style w:type="character" w:customStyle="1" w:styleId="OnderwerpvanopmerkingChar">
    <w:name w:val="Onderwerp van opmerking Char"/>
    <w:basedOn w:val="TekstopmerkingChar"/>
    <w:link w:val="Onderwerpvanopmerking"/>
    <w:uiPriority w:val="99"/>
    <w:semiHidden/>
    <w:rsid w:val="004D26F8"/>
    <w:rPr>
      <w:rFonts w:ascii="Verdana" w:hAnsi="Verdana"/>
      <w:b/>
      <w:bCs/>
      <w:color w:val="000000"/>
    </w:rPr>
  </w:style>
  <w:style w:type="paragraph" w:styleId="Revisie">
    <w:name w:val="Revision"/>
    <w:hidden/>
    <w:uiPriority w:val="99"/>
    <w:semiHidden/>
    <w:rsid w:val="00C13BA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E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1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797</ap:Words>
  <ap:Characters>4388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Kamervragen fictieve geboortedatum</vt:lpstr>
    </vt:vector>
  </ap:TitlesOfParts>
  <ap:LinksUpToDate>false</ap:LinksUpToDate>
  <ap:CharactersWithSpaces>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2024-12-10T08:48:00.0000000Z</dcterms:created>
  <dcterms:modified xsi:type="dcterms:W3CDTF">2025-01-27T15:19:00.0000000Z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fictieve geboortedatum</vt:lpwstr>
  </property>
  <property fmtid="{D5CDD505-2E9C-101B-9397-08002B2CF9AE}" pid="5" name="Publicatiedatum">
    <vt:lpwstr/>
  </property>
  <property fmtid="{D5CDD505-2E9C-101B-9397-08002B2CF9AE}" pid="6" name="Verantwoordelijke organisatie">
    <vt:lpwstr>Digitale Overheid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_x000d_Voorzitter van de Tweede Kamer der Staten-Generaal_x000d_Postbus 20018_x000d_2500 EA DEN HAAG</vt:lpwstr>
  </property>
  <property fmtid="{D5CDD505-2E9C-101B-9397-08002B2CF9AE}" pid="11" name="Van">
    <vt:lpwstr/>
  </property>
  <property fmtid="{D5CDD505-2E9C-101B-9397-08002B2CF9AE}" pid="12" name="Datum">
    <vt:lpwstr>16 december 2024</vt:lpwstr>
  </property>
  <property fmtid="{D5CDD505-2E9C-101B-9397-08002B2CF9AE}" pid="13" name="Opgesteld door, Naam">
    <vt:lpwstr>Lisette Gotink</vt:lpwstr>
  </property>
  <property fmtid="{D5CDD505-2E9C-101B-9397-08002B2CF9AE}" pid="14" name="Opgesteld door, Telefoonnummer">
    <vt:lpwstr/>
  </property>
  <property fmtid="{D5CDD505-2E9C-101B-9397-08002B2CF9AE}" pid="15" name="Kenmerk">
    <vt:lpwstr>2024-0000943502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Kamervragen fictieve geboortedatum</vt:lpwstr>
  </property>
</Properties>
</file>