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5FFF" w:rsidR="00E45FFF" w:rsidP="00E45FFF" w:rsidRDefault="00E45FFF" w14:paraId="0287CD9D" w14:textId="0826AE0E">
      <w:pPr>
        <w:spacing w:line="240" w:lineRule="auto"/>
        <w:ind w:left="1416" w:hanging="1410"/>
        <w:rPr>
          <w:rFonts w:ascii="Times New Roman" w:hAnsi="Times New Roman" w:cs="Times New Roman"/>
          <w:sz w:val="24"/>
          <w:szCs w:val="24"/>
        </w:rPr>
      </w:pPr>
      <w:r w:rsidRPr="00E45FFF">
        <w:rPr>
          <w:rFonts w:ascii="Times New Roman" w:hAnsi="Times New Roman" w:eastAsia="Calibri" w:cs="Times New Roman"/>
          <w:b/>
          <w:bCs/>
          <w:sz w:val="24"/>
          <w:szCs w:val="24"/>
        </w:rPr>
        <w:t>36 537</w:t>
      </w:r>
      <w:r w:rsidRPr="00E45FFF">
        <w:rPr>
          <w:rFonts w:ascii="Times New Roman" w:hAnsi="Times New Roman" w:eastAsia="Calibri" w:cs="Times New Roman"/>
          <w:b/>
          <w:bCs/>
          <w:sz w:val="24"/>
          <w:szCs w:val="24"/>
        </w:rPr>
        <w:tab/>
      </w:r>
      <w:r w:rsidRPr="00E45FFF">
        <w:rPr>
          <w:rFonts w:ascii="Times New Roman" w:hAnsi="Times New Roman" w:cs="Times New Roman"/>
          <w:b/>
          <w:bCs/>
          <w:sz w:val="24"/>
          <w:szCs w:val="24"/>
        </w:rPr>
        <w:t>Voorstel van het lid Bontenbal tot wijziging van het Reglement van Orde in verband met het beperken van de mogelijkheid om moties in te dienen</w:t>
      </w:r>
    </w:p>
    <w:p w:rsidRPr="00E45FFF" w:rsidR="00E45FFF" w:rsidP="00E45FFF" w:rsidRDefault="00E45FFF" w14:paraId="672101FE" w14:textId="2EE7A80C">
      <w:pPr>
        <w:spacing w:line="240" w:lineRule="auto"/>
        <w:rPr>
          <w:rFonts w:ascii="Times New Roman" w:hAnsi="Times New Roman" w:cs="Times New Roman"/>
          <w:sz w:val="24"/>
          <w:szCs w:val="24"/>
        </w:rPr>
      </w:pPr>
    </w:p>
    <w:p w:rsidRPr="00E45FFF" w:rsidR="1FFA106A" w:rsidP="006F10FF" w:rsidRDefault="00E45FFF" w14:paraId="1B0C19BF" w14:textId="4E29BAEB">
      <w:pPr>
        <w:spacing w:line="240" w:lineRule="auto"/>
        <w:ind w:left="1410" w:hanging="1410"/>
        <w:rPr>
          <w:rFonts w:ascii="Times New Roman" w:hAnsi="Times New Roman" w:cs="Times New Roman"/>
          <w:b/>
          <w:bCs/>
          <w:sz w:val="24"/>
          <w:szCs w:val="24"/>
        </w:rPr>
      </w:pPr>
      <w:r w:rsidRPr="00E45FFF">
        <w:rPr>
          <w:rFonts w:ascii="Times New Roman" w:hAnsi="Times New Roman" w:cs="Times New Roman"/>
          <w:b/>
          <w:bCs/>
          <w:sz w:val="24"/>
          <w:szCs w:val="24"/>
        </w:rPr>
        <w:t>Nr. 6</w:t>
      </w:r>
      <w:r w:rsidRPr="00E45FFF">
        <w:rPr>
          <w:rFonts w:ascii="Times New Roman" w:hAnsi="Times New Roman" w:cs="Times New Roman"/>
          <w:b/>
          <w:bCs/>
          <w:sz w:val="24"/>
          <w:szCs w:val="24"/>
        </w:rPr>
        <w:tab/>
      </w:r>
      <w:r w:rsidRPr="00E45FFF">
        <w:rPr>
          <w:rFonts w:ascii="Times New Roman" w:hAnsi="Times New Roman" w:cs="Times New Roman"/>
          <w:sz w:val="24"/>
          <w:szCs w:val="24"/>
        </w:rPr>
        <w:tab/>
      </w:r>
      <w:r w:rsidRPr="00E45FFF" w:rsidR="1FFA106A">
        <w:rPr>
          <w:rFonts w:ascii="Times New Roman" w:hAnsi="Times New Roman" w:eastAsia="Calibri" w:cs="Times New Roman"/>
          <w:b/>
          <w:bCs/>
          <w:sz w:val="24"/>
          <w:szCs w:val="24"/>
        </w:rPr>
        <w:t xml:space="preserve">BRIEF VAN </w:t>
      </w:r>
      <w:r w:rsidRPr="006F10FF" w:rsidR="006F10FF">
        <w:rPr>
          <w:rFonts w:ascii="Times New Roman" w:hAnsi="Times New Roman" w:eastAsia="Calibri" w:cs="Times New Roman"/>
          <w:b/>
          <w:bCs/>
          <w:sz w:val="24"/>
          <w:szCs w:val="24"/>
        </w:rPr>
        <w:t>DE VOORZITTER VAN DE TWEEDE KAMER DER STATEN-GENERAAL</w:t>
      </w:r>
      <w:r w:rsidRPr="00E45FFF" w:rsidR="006F10FF">
        <w:rPr>
          <w:rFonts w:ascii="Times New Roman" w:hAnsi="Times New Roman" w:eastAsia="Calibri" w:cs="Times New Roman"/>
          <w:b/>
          <w:bCs/>
          <w:sz w:val="24"/>
          <w:szCs w:val="24"/>
        </w:rPr>
        <w:t xml:space="preserve"> </w:t>
      </w:r>
      <w:r w:rsidR="006F10FF">
        <w:rPr>
          <w:rFonts w:ascii="Times New Roman" w:hAnsi="Times New Roman" w:eastAsia="Calibri" w:cs="Times New Roman"/>
          <w:b/>
          <w:bCs/>
          <w:sz w:val="24"/>
          <w:szCs w:val="24"/>
        </w:rPr>
        <w:tab/>
      </w:r>
    </w:p>
    <w:p w:rsidRPr="00E45FFF" w:rsidR="1FFA106A" w:rsidP="00E45FFF" w:rsidRDefault="1FFA106A" w14:paraId="3CAE3985" w14:textId="41A4F4F7">
      <w:pPr>
        <w:spacing w:line="240" w:lineRule="auto"/>
        <w:rPr>
          <w:rFonts w:ascii="Times New Roman" w:hAnsi="Times New Roman" w:eastAsia="Calibri" w:cs="Times New Roman"/>
          <w:sz w:val="24"/>
          <w:szCs w:val="24"/>
        </w:rPr>
      </w:pPr>
    </w:p>
    <w:p w:rsidRPr="00E45FFF" w:rsidR="1FFA106A" w:rsidP="00E45FFF" w:rsidRDefault="1FFA106A" w14:paraId="5E4E3B13" w14:textId="7459FE3B">
      <w:pPr>
        <w:spacing w:line="240" w:lineRule="auto"/>
        <w:ind w:left="708" w:firstLine="708"/>
        <w:rPr>
          <w:rFonts w:ascii="Times New Roman" w:hAnsi="Times New Roman" w:cs="Times New Roman"/>
          <w:sz w:val="24"/>
          <w:szCs w:val="24"/>
        </w:rPr>
      </w:pPr>
      <w:r w:rsidRPr="00E45FFF">
        <w:rPr>
          <w:rFonts w:ascii="Times New Roman" w:hAnsi="Times New Roman" w:eastAsia="Calibri" w:cs="Times New Roman"/>
          <w:sz w:val="24"/>
          <w:szCs w:val="24"/>
        </w:rPr>
        <w:t>Den Haag,</w:t>
      </w:r>
      <w:r w:rsidRPr="00E45FFF" w:rsidR="000D40B0">
        <w:rPr>
          <w:rFonts w:ascii="Times New Roman" w:hAnsi="Times New Roman" w:eastAsia="Calibri" w:cs="Times New Roman"/>
          <w:sz w:val="24"/>
          <w:szCs w:val="24"/>
        </w:rPr>
        <w:t xml:space="preserve"> 28</w:t>
      </w:r>
      <w:r w:rsidRPr="00E45FFF" w:rsidR="00890F6E">
        <w:rPr>
          <w:rFonts w:ascii="Times New Roman" w:hAnsi="Times New Roman" w:eastAsia="Calibri" w:cs="Times New Roman"/>
          <w:sz w:val="24"/>
          <w:szCs w:val="24"/>
        </w:rPr>
        <w:t xml:space="preserve"> januari 2025</w:t>
      </w:r>
    </w:p>
    <w:p w:rsidRPr="00E45FFF" w:rsidR="1FFA106A" w:rsidP="00E45FFF" w:rsidRDefault="1FFA106A" w14:paraId="54EA72DA" w14:textId="3E8CCA79">
      <w:pPr>
        <w:spacing w:line="240" w:lineRule="auto"/>
        <w:rPr>
          <w:rFonts w:ascii="Times New Roman" w:hAnsi="Times New Roman" w:eastAsia="Calibri" w:cs="Times New Roman"/>
          <w:sz w:val="24"/>
          <w:szCs w:val="24"/>
        </w:rPr>
      </w:pPr>
    </w:p>
    <w:p w:rsidRPr="00E45FFF" w:rsidR="1FFA106A" w:rsidP="00E45FFF" w:rsidRDefault="1FFA106A" w14:paraId="6B0A5D92" w14:textId="70707E2D">
      <w:pPr>
        <w:spacing w:line="240" w:lineRule="auto"/>
        <w:ind w:left="708" w:firstLine="708"/>
        <w:rPr>
          <w:rFonts w:ascii="Times New Roman" w:hAnsi="Times New Roman" w:cs="Times New Roman"/>
          <w:sz w:val="24"/>
          <w:szCs w:val="24"/>
        </w:rPr>
      </w:pPr>
      <w:r w:rsidRPr="00E45FFF">
        <w:rPr>
          <w:rFonts w:ascii="Times New Roman" w:hAnsi="Times New Roman" w:eastAsia="Calibri" w:cs="Times New Roman"/>
          <w:sz w:val="24"/>
          <w:szCs w:val="24"/>
        </w:rPr>
        <w:t xml:space="preserve">Aan de Leden, </w:t>
      </w:r>
    </w:p>
    <w:p w:rsidRPr="00E45FFF" w:rsidR="00B51DEE" w:rsidP="00E45FFF" w:rsidRDefault="00B51DEE" w14:paraId="0CC75E55" w14:textId="0DDC4E24">
      <w:pPr>
        <w:spacing w:line="240" w:lineRule="auto"/>
        <w:rPr>
          <w:rFonts w:ascii="Times New Roman" w:hAnsi="Times New Roman" w:cs="Times New Roman"/>
          <w:sz w:val="24"/>
          <w:szCs w:val="24"/>
        </w:rPr>
      </w:pPr>
    </w:p>
    <w:p w:rsidRPr="00E45FFF" w:rsidR="006D738C" w:rsidP="00E45FFF" w:rsidRDefault="1FFA106A" w14:paraId="0D97869A" w14:textId="540BCD01">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Tijdens </w:t>
      </w:r>
      <w:r w:rsidRPr="00E45FFF" w:rsidR="00890F6E">
        <w:rPr>
          <w:rFonts w:ascii="Times New Roman" w:hAnsi="Times New Roman" w:eastAsia="Calibri" w:cs="Times New Roman"/>
          <w:sz w:val="24"/>
          <w:szCs w:val="24"/>
        </w:rPr>
        <w:t xml:space="preserve">het debat </w:t>
      </w:r>
      <w:bookmarkStart w:name="_Hlk187914780" w:id="0"/>
      <w:r w:rsidRPr="00E45FFF" w:rsidR="00B51DEE">
        <w:rPr>
          <w:rFonts w:ascii="Times New Roman" w:hAnsi="Times New Roman" w:eastAsia="Calibri" w:cs="Times New Roman"/>
          <w:sz w:val="24"/>
          <w:szCs w:val="24"/>
        </w:rPr>
        <w:t xml:space="preserve">op donderdag </w:t>
      </w:r>
      <w:r w:rsidRPr="00E45FFF" w:rsidR="00890F6E">
        <w:rPr>
          <w:rFonts w:ascii="Times New Roman" w:hAnsi="Times New Roman" w:eastAsia="Calibri" w:cs="Times New Roman"/>
          <w:sz w:val="24"/>
          <w:szCs w:val="24"/>
        </w:rPr>
        <w:t>23 januari 2025 over het Voorstel van het lid Bontenbal tot wijziging van het Reglement van Orde in verband met het beperken van de mogelijkheid om</w:t>
      </w:r>
      <w:r w:rsidRPr="00E45FFF" w:rsidR="006D738C">
        <w:rPr>
          <w:rFonts w:ascii="Times New Roman" w:hAnsi="Times New Roman" w:eastAsia="Calibri" w:cs="Times New Roman"/>
          <w:sz w:val="24"/>
          <w:szCs w:val="24"/>
        </w:rPr>
        <w:t xml:space="preserve"> moties</w:t>
      </w:r>
      <w:r w:rsidRPr="00E45FFF" w:rsidR="008273C5">
        <w:rPr>
          <w:rFonts w:ascii="Times New Roman" w:hAnsi="Times New Roman" w:eastAsia="Calibri" w:cs="Times New Roman"/>
          <w:sz w:val="24"/>
          <w:szCs w:val="24"/>
        </w:rPr>
        <w:t xml:space="preserve"> in te dienen (</w:t>
      </w:r>
      <w:r w:rsidRPr="00E45FFF" w:rsidR="00E45FFF">
        <w:rPr>
          <w:rFonts w:ascii="Times New Roman" w:hAnsi="Times New Roman" w:eastAsia="Calibri" w:cs="Times New Roman"/>
          <w:sz w:val="24"/>
          <w:szCs w:val="24"/>
        </w:rPr>
        <w:t xml:space="preserve">Kamerstuk </w:t>
      </w:r>
      <w:r w:rsidRPr="00E45FFF" w:rsidR="008273C5">
        <w:rPr>
          <w:rFonts w:ascii="Times New Roman" w:hAnsi="Times New Roman" w:eastAsia="Calibri" w:cs="Times New Roman"/>
          <w:sz w:val="24"/>
          <w:szCs w:val="24"/>
        </w:rPr>
        <w:t>36 537) </w:t>
      </w:r>
      <w:r w:rsidRPr="00E45FFF" w:rsidR="006D738C">
        <w:rPr>
          <w:rFonts w:ascii="Times New Roman" w:hAnsi="Times New Roman" w:eastAsia="Calibri" w:cs="Times New Roman"/>
          <w:sz w:val="24"/>
          <w:szCs w:val="24"/>
        </w:rPr>
        <w:t>is aan mij, als Kamervoorzitter, een aantal vragen g</w:t>
      </w:r>
      <w:r w:rsidRPr="00E45FFF" w:rsidR="00B739AB">
        <w:rPr>
          <w:rFonts w:ascii="Times New Roman" w:hAnsi="Times New Roman" w:eastAsia="Calibri" w:cs="Times New Roman"/>
          <w:sz w:val="24"/>
          <w:szCs w:val="24"/>
        </w:rPr>
        <w:t>e</w:t>
      </w:r>
      <w:r w:rsidRPr="00E45FFF" w:rsidR="006D738C">
        <w:rPr>
          <w:rFonts w:ascii="Times New Roman" w:hAnsi="Times New Roman" w:eastAsia="Calibri" w:cs="Times New Roman"/>
          <w:sz w:val="24"/>
          <w:szCs w:val="24"/>
        </w:rPr>
        <w:t>steld</w:t>
      </w:r>
      <w:r w:rsidRPr="00E45FFF" w:rsidR="00123839">
        <w:rPr>
          <w:rFonts w:ascii="Times New Roman" w:hAnsi="Times New Roman" w:eastAsia="Calibri" w:cs="Times New Roman"/>
          <w:sz w:val="24"/>
          <w:szCs w:val="24"/>
        </w:rPr>
        <w:t>.</w:t>
      </w:r>
    </w:p>
    <w:p w:rsidRPr="00E45FFF" w:rsidR="006E1508" w:rsidP="00E45FFF" w:rsidRDefault="00C80BE9" w14:paraId="382A7081" w14:textId="26AE4561">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Graag spreek ik </w:t>
      </w:r>
      <w:r w:rsidRPr="00E45FFF" w:rsidR="00265019">
        <w:rPr>
          <w:rFonts w:ascii="Times New Roman" w:hAnsi="Times New Roman" w:eastAsia="Calibri" w:cs="Times New Roman"/>
          <w:sz w:val="24"/>
          <w:szCs w:val="24"/>
        </w:rPr>
        <w:t xml:space="preserve">ook langs deze weg </w:t>
      </w:r>
      <w:r w:rsidRPr="00E45FFF" w:rsidR="00CB027E">
        <w:rPr>
          <w:rFonts w:ascii="Times New Roman" w:hAnsi="Times New Roman" w:eastAsia="Calibri" w:cs="Times New Roman"/>
          <w:sz w:val="24"/>
          <w:szCs w:val="24"/>
        </w:rPr>
        <w:t xml:space="preserve">mijn waardering uit voor het initiatief dat de heer Bontenbal heeft genomen om </w:t>
      </w:r>
      <w:r w:rsidRPr="00E45FFF" w:rsidR="00C65C38">
        <w:rPr>
          <w:rFonts w:ascii="Times New Roman" w:hAnsi="Times New Roman" w:eastAsia="Calibri" w:cs="Times New Roman"/>
          <w:sz w:val="24"/>
          <w:szCs w:val="24"/>
        </w:rPr>
        <w:t xml:space="preserve">het debat </w:t>
      </w:r>
      <w:r w:rsidRPr="00E45FFF" w:rsidR="00CB027E">
        <w:rPr>
          <w:rFonts w:ascii="Times New Roman" w:hAnsi="Times New Roman" w:eastAsia="Calibri" w:cs="Times New Roman"/>
          <w:sz w:val="24"/>
          <w:szCs w:val="24"/>
        </w:rPr>
        <w:t>over het gebruik van on</w:t>
      </w:r>
      <w:r w:rsidRPr="00E45FFF" w:rsidR="00614911">
        <w:rPr>
          <w:rFonts w:ascii="Times New Roman" w:hAnsi="Times New Roman" w:eastAsia="Calibri" w:cs="Times New Roman"/>
          <w:sz w:val="24"/>
          <w:szCs w:val="24"/>
        </w:rPr>
        <w:t>s</w:t>
      </w:r>
      <w:r w:rsidRPr="00E45FFF" w:rsidR="00CB027E">
        <w:rPr>
          <w:rFonts w:ascii="Times New Roman" w:hAnsi="Times New Roman" w:eastAsia="Calibri" w:cs="Times New Roman"/>
          <w:sz w:val="24"/>
          <w:szCs w:val="24"/>
        </w:rPr>
        <w:t xml:space="preserve"> eigen instrument, de motie, </w:t>
      </w:r>
      <w:r w:rsidRPr="00E45FFF" w:rsidR="00C65C38">
        <w:rPr>
          <w:rFonts w:ascii="Times New Roman" w:hAnsi="Times New Roman" w:eastAsia="Calibri" w:cs="Times New Roman"/>
          <w:sz w:val="24"/>
          <w:szCs w:val="24"/>
        </w:rPr>
        <w:t>op de politieke agenda te zetten.</w:t>
      </w:r>
      <w:r w:rsidRPr="00E45FFF">
        <w:rPr>
          <w:rFonts w:ascii="Times New Roman" w:hAnsi="Times New Roman" w:eastAsia="Calibri" w:cs="Times New Roman"/>
          <w:sz w:val="24"/>
          <w:szCs w:val="24"/>
        </w:rPr>
        <w:t xml:space="preserve"> De explosieve groei van het aantal ingediende moties is al tientallen jaren onderwerp van discussie. In het debat waarin</w:t>
      </w:r>
      <w:r w:rsidRPr="00E45FFF" w:rsidR="00516290">
        <w:rPr>
          <w:rFonts w:ascii="Times New Roman" w:hAnsi="Times New Roman" w:eastAsia="Calibri" w:cs="Times New Roman"/>
          <w:sz w:val="24"/>
          <w:szCs w:val="24"/>
        </w:rPr>
        <w:t xml:space="preserve"> de</w:t>
      </w:r>
      <w:r w:rsidRPr="00E45FFF">
        <w:rPr>
          <w:rFonts w:ascii="Times New Roman" w:hAnsi="Times New Roman" w:eastAsia="Calibri" w:cs="Times New Roman"/>
          <w:sz w:val="24"/>
          <w:szCs w:val="24"/>
        </w:rPr>
        <w:t xml:space="preserve"> Kamer mij gekozen </w:t>
      </w:r>
      <w:r w:rsidRPr="00E45FFF" w:rsidR="008E00AA">
        <w:rPr>
          <w:rFonts w:ascii="Times New Roman" w:hAnsi="Times New Roman" w:eastAsia="Calibri" w:cs="Times New Roman"/>
          <w:sz w:val="24"/>
          <w:szCs w:val="24"/>
        </w:rPr>
        <w:t>he</w:t>
      </w:r>
      <w:r w:rsidRPr="00E45FFF">
        <w:rPr>
          <w:rFonts w:ascii="Times New Roman" w:hAnsi="Times New Roman" w:eastAsia="Calibri" w:cs="Times New Roman"/>
          <w:sz w:val="24"/>
          <w:szCs w:val="24"/>
        </w:rPr>
        <w:t xml:space="preserve">eft als Voorzitter heb ik aangegeven </w:t>
      </w:r>
      <w:r w:rsidRPr="00E45FFF" w:rsidR="007B630F">
        <w:rPr>
          <w:rFonts w:ascii="Times New Roman" w:hAnsi="Times New Roman" w:eastAsia="Calibri" w:cs="Times New Roman"/>
          <w:sz w:val="24"/>
          <w:szCs w:val="24"/>
        </w:rPr>
        <w:t>mij</w:t>
      </w:r>
      <w:r w:rsidRPr="00E45FFF">
        <w:rPr>
          <w:rFonts w:ascii="Times New Roman" w:hAnsi="Times New Roman" w:eastAsia="Calibri" w:cs="Times New Roman"/>
          <w:sz w:val="24"/>
          <w:szCs w:val="24"/>
        </w:rPr>
        <w:t xml:space="preserve"> te storen aan de stortvloed aan </w:t>
      </w:r>
      <w:r w:rsidRPr="00E45FFF" w:rsidR="007B630F">
        <w:rPr>
          <w:rFonts w:ascii="Times New Roman" w:hAnsi="Times New Roman" w:eastAsia="Calibri" w:cs="Times New Roman"/>
          <w:sz w:val="24"/>
          <w:szCs w:val="24"/>
        </w:rPr>
        <w:t xml:space="preserve">ingediende </w:t>
      </w:r>
      <w:r w:rsidRPr="00E45FFF">
        <w:rPr>
          <w:rFonts w:ascii="Times New Roman" w:hAnsi="Times New Roman" w:eastAsia="Calibri" w:cs="Times New Roman"/>
          <w:sz w:val="24"/>
          <w:szCs w:val="24"/>
        </w:rPr>
        <w:t>moties</w:t>
      </w:r>
      <w:r w:rsidRPr="00E45FFF" w:rsidR="007B630F">
        <w:rPr>
          <w:rFonts w:ascii="Times New Roman" w:hAnsi="Times New Roman" w:eastAsia="Calibri" w:cs="Times New Roman"/>
          <w:sz w:val="24"/>
          <w:szCs w:val="24"/>
        </w:rPr>
        <w:t>.</w:t>
      </w:r>
      <w:r w:rsidRPr="00E45FFF" w:rsidR="00340F88">
        <w:rPr>
          <w:rFonts w:ascii="Times New Roman" w:hAnsi="Times New Roman" w:eastAsia="Calibri" w:cs="Times New Roman"/>
          <w:sz w:val="24"/>
          <w:szCs w:val="24"/>
        </w:rPr>
        <w:t xml:space="preserve"> </w:t>
      </w:r>
      <w:r w:rsidRPr="00E45FFF" w:rsidR="008E00AA">
        <w:rPr>
          <w:rFonts w:ascii="Times New Roman" w:hAnsi="Times New Roman" w:eastAsia="Calibri" w:cs="Times New Roman"/>
          <w:sz w:val="24"/>
          <w:szCs w:val="24"/>
        </w:rPr>
        <w:t xml:space="preserve">Deze ergernis </w:t>
      </w:r>
      <w:r w:rsidRPr="00E45FFF" w:rsidR="00A428DA">
        <w:rPr>
          <w:rFonts w:ascii="Times New Roman" w:hAnsi="Times New Roman" w:eastAsia="Calibri" w:cs="Times New Roman"/>
          <w:sz w:val="24"/>
          <w:szCs w:val="24"/>
        </w:rPr>
        <w:t>is er sindsdien niet minder op geworden.</w:t>
      </w:r>
      <w:r w:rsidRPr="00E45FFF" w:rsidR="007B630F">
        <w:rPr>
          <w:rFonts w:ascii="Times New Roman" w:hAnsi="Times New Roman" w:eastAsia="Calibri" w:cs="Times New Roman"/>
          <w:sz w:val="24"/>
          <w:szCs w:val="24"/>
        </w:rPr>
        <w:t xml:space="preserve"> </w:t>
      </w:r>
      <w:r w:rsidRPr="00E45FFF">
        <w:rPr>
          <w:rFonts w:ascii="Times New Roman" w:hAnsi="Times New Roman" w:eastAsia="Calibri" w:cs="Times New Roman"/>
          <w:sz w:val="24"/>
          <w:szCs w:val="24"/>
        </w:rPr>
        <w:t>Ook mijn ambtsvoorgangers hebben zich hier</w:t>
      </w:r>
      <w:r w:rsidRPr="00E45FFF" w:rsidR="00DE7150">
        <w:rPr>
          <w:rFonts w:ascii="Times New Roman" w:hAnsi="Times New Roman" w:eastAsia="Calibri" w:cs="Times New Roman"/>
          <w:sz w:val="24"/>
          <w:szCs w:val="24"/>
        </w:rPr>
        <w:t>,</w:t>
      </w:r>
      <w:r w:rsidRPr="00E45FFF">
        <w:rPr>
          <w:rFonts w:ascii="Times New Roman" w:hAnsi="Times New Roman" w:eastAsia="Calibri" w:cs="Times New Roman"/>
          <w:sz w:val="24"/>
          <w:szCs w:val="24"/>
        </w:rPr>
        <w:t xml:space="preserve"> </w:t>
      </w:r>
      <w:r w:rsidRPr="00E45FFF" w:rsidR="00AE24A9">
        <w:rPr>
          <w:rFonts w:ascii="Times New Roman" w:hAnsi="Times New Roman" w:eastAsia="Calibri" w:cs="Times New Roman"/>
          <w:sz w:val="24"/>
          <w:szCs w:val="24"/>
        </w:rPr>
        <w:t xml:space="preserve">vanaf </w:t>
      </w:r>
      <w:r w:rsidRPr="00E45FFF">
        <w:rPr>
          <w:rFonts w:ascii="Times New Roman" w:hAnsi="Times New Roman" w:eastAsia="Calibri" w:cs="Times New Roman"/>
          <w:sz w:val="24"/>
          <w:szCs w:val="24"/>
        </w:rPr>
        <w:t>de jaren zeventig en tachtig van de vorige eeuw</w:t>
      </w:r>
      <w:r w:rsidRPr="00E45FFF" w:rsidR="00DE7150">
        <w:rPr>
          <w:rFonts w:ascii="Times New Roman" w:hAnsi="Times New Roman" w:eastAsia="Calibri" w:cs="Times New Roman"/>
          <w:sz w:val="24"/>
          <w:szCs w:val="24"/>
        </w:rPr>
        <w:t>,</w:t>
      </w:r>
      <w:r w:rsidRPr="00E45FFF" w:rsidR="007B630F">
        <w:rPr>
          <w:rFonts w:ascii="Times New Roman" w:hAnsi="Times New Roman" w:eastAsia="Calibri" w:cs="Times New Roman"/>
          <w:sz w:val="24"/>
          <w:szCs w:val="24"/>
        </w:rPr>
        <w:t xml:space="preserve"> </w:t>
      </w:r>
      <w:r w:rsidRPr="00E45FFF" w:rsidR="00AE24A9">
        <w:rPr>
          <w:rFonts w:ascii="Times New Roman" w:hAnsi="Times New Roman" w:eastAsia="Calibri" w:cs="Times New Roman"/>
          <w:sz w:val="24"/>
          <w:szCs w:val="24"/>
        </w:rPr>
        <w:t xml:space="preserve">regelmatig </w:t>
      </w:r>
      <w:r w:rsidRPr="00E45FFF">
        <w:rPr>
          <w:rFonts w:ascii="Times New Roman" w:hAnsi="Times New Roman" w:eastAsia="Calibri" w:cs="Times New Roman"/>
          <w:sz w:val="24"/>
          <w:szCs w:val="24"/>
        </w:rPr>
        <w:t>over uitgesproken.</w:t>
      </w:r>
      <w:r w:rsidRPr="00E45FFF" w:rsidR="007B630F">
        <w:rPr>
          <w:rFonts w:ascii="Times New Roman" w:hAnsi="Times New Roman" w:eastAsia="Calibri" w:cs="Times New Roman"/>
          <w:sz w:val="24"/>
          <w:szCs w:val="24"/>
        </w:rPr>
        <w:t xml:space="preserve"> </w:t>
      </w:r>
      <w:r w:rsidRPr="00E45FFF">
        <w:rPr>
          <w:rFonts w:ascii="Times New Roman" w:hAnsi="Times New Roman" w:eastAsia="Calibri" w:cs="Times New Roman"/>
          <w:sz w:val="24"/>
          <w:szCs w:val="24"/>
        </w:rPr>
        <w:t xml:space="preserve">Het instellen van een motiequotum per fractie is een idee dat </w:t>
      </w:r>
      <w:r w:rsidRPr="00E45FFF" w:rsidR="007B630F">
        <w:rPr>
          <w:rFonts w:ascii="Times New Roman" w:hAnsi="Times New Roman" w:eastAsia="Calibri" w:cs="Times New Roman"/>
          <w:sz w:val="24"/>
          <w:szCs w:val="24"/>
        </w:rPr>
        <w:t>ten tijde</w:t>
      </w:r>
      <w:r w:rsidRPr="00E45FFF" w:rsidR="00AC2382">
        <w:rPr>
          <w:rFonts w:ascii="Times New Roman" w:hAnsi="Times New Roman" w:eastAsia="Calibri" w:cs="Times New Roman"/>
          <w:sz w:val="24"/>
          <w:szCs w:val="24"/>
        </w:rPr>
        <w:t xml:space="preserve"> </w:t>
      </w:r>
      <w:r w:rsidRPr="00E45FFF" w:rsidR="007B630F">
        <w:rPr>
          <w:rFonts w:ascii="Times New Roman" w:hAnsi="Times New Roman" w:eastAsia="Calibri" w:cs="Times New Roman"/>
          <w:sz w:val="24"/>
          <w:szCs w:val="24"/>
        </w:rPr>
        <w:t xml:space="preserve">van </w:t>
      </w:r>
      <w:r w:rsidRPr="00E45FFF">
        <w:rPr>
          <w:rFonts w:ascii="Times New Roman" w:hAnsi="Times New Roman" w:eastAsia="Calibri" w:cs="Times New Roman"/>
          <w:sz w:val="24"/>
          <w:szCs w:val="24"/>
        </w:rPr>
        <w:t>oud-Kamervoorzitter Dolman</w:t>
      </w:r>
      <w:r w:rsidRPr="00E45FFF" w:rsidR="00E77C1E">
        <w:rPr>
          <w:rFonts w:ascii="Times New Roman" w:hAnsi="Times New Roman" w:eastAsia="Calibri" w:cs="Times New Roman"/>
          <w:sz w:val="24"/>
          <w:szCs w:val="24"/>
        </w:rPr>
        <w:t xml:space="preserve"> al </w:t>
      </w:r>
      <w:r w:rsidRPr="00E45FFF" w:rsidR="007B630F">
        <w:rPr>
          <w:rFonts w:ascii="Times New Roman" w:hAnsi="Times New Roman" w:eastAsia="Calibri" w:cs="Times New Roman"/>
          <w:sz w:val="24"/>
          <w:szCs w:val="24"/>
        </w:rPr>
        <w:t>is geopperd. Tot een uitgewerkt voorstel is het niet gekomen</w:t>
      </w:r>
      <w:r w:rsidRPr="00E45FFF" w:rsidR="004C3BA9">
        <w:rPr>
          <w:rFonts w:ascii="Times New Roman" w:hAnsi="Times New Roman" w:eastAsia="Calibri" w:cs="Times New Roman"/>
          <w:sz w:val="24"/>
          <w:szCs w:val="24"/>
        </w:rPr>
        <w:t>.</w:t>
      </w:r>
      <w:r w:rsidRPr="00E45FFF" w:rsidR="006E1508">
        <w:rPr>
          <w:rFonts w:ascii="Times New Roman" w:hAnsi="Times New Roman" w:eastAsia="Calibri" w:cs="Times New Roman"/>
          <w:sz w:val="24"/>
          <w:szCs w:val="24"/>
        </w:rPr>
        <w:t xml:space="preserve"> </w:t>
      </w:r>
      <w:r w:rsidRPr="00E45FFF" w:rsidR="003661B8">
        <w:rPr>
          <w:rFonts w:ascii="Times New Roman" w:hAnsi="Times New Roman" w:eastAsia="Calibri" w:cs="Times New Roman"/>
          <w:sz w:val="24"/>
          <w:szCs w:val="24"/>
        </w:rPr>
        <w:t>Het oud-Kamerlid Maarten Schakel (ARP) sprak vijftig jaar geleden</w:t>
      </w:r>
      <w:r w:rsidRPr="00E45FFF" w:rsidR="00D76B97">
        <w:rPr>
          <w:rFonts w:ascii="Times New Roman" w:hAnsi="Times New Roman" w:eastAsia="Calibri" w:cs="Times New Roman"/>
          <w:sz w:val="24"/>
          <w:szCs w:val="24"/>
        </w:rPr>
        <w:t xml:space="preserve"> al</w:t>
      </w:r>
      <w:r w:rsidRPr="00E45FFF" w:rsidR="003661B8">
        <w:rPr>
          <w:rFonts w:ascii="Times New Roman" w:hAnsi="Times New Roman" w:eastAsia="Calibri" w:cs="Times New Roman"/>
          <w:sz w:val="24"/>
          <w:szCs w:val="24"/>
        </w:rPr>
        <w:t xml:space="preserve"> </w:t>
      </w:r>
      <w:r w:rsidRPr="00E45FFF" w:rsidR="00593F0A">
        <w:rPr>
          <w:rFonts w:ascii="Times New Roman" w:hAnsi="Times New Roman" w:eastAsia="Calibri" w:cs="Times New Roman"/>
          <w:sz w:val="24"/>
          <w:szCs w:val="24"/>
        </w:rPr>
        <w:t xml:space="preserve">over moties </w:t>
      </w:r>
      <w:r w:rsidRPr="00E45FFF" w:rsidR="003661B8">
        <w:rPr>
          <w:rFonts w:ascii="Times New Roman" w:hAnsi="Times New Roman" w:eastAsia="Calibri" w:cs="Times New Roman"/>
          <w:sz w:val="24"/>
          <w:szCs w:val="24"/>
        </w:rPr>
        <w:t>als ‘gillende keukenmeiden op oudejaarsavond’</w:t>
      </w:r>
      <w:r w:rsidRPr="00E45FFF" w:rsidR="00593F0A">
        <w:rPr>
          <w:rFonts w:ascii="Times New Roman" w:hAnsi="Times New Roman" w:eastAsia="Calibri" w:cs="Times New Roman"/>
          <w:sz w:val="24"/>
          <w:szCs w:val="24"/>
        </w:rPr>
        <w:t xml:space="preserve">. </w:t>
      </w:r>
    </w:p>
    <w:p w:rsidRPr="00E45FFF" w:rsidR="002B4D68" w:rsidP="00E45FFF" w:rsidRDefault="00F752E5" w14:paraId="0071F9B5" w14:textId="349F0AF5">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Destijds werden er enkele honderden moties per jaar ingediend. Nu gaat het om duizenden moties per jaar.</w:t>
      </w:r>
      <w:r w:rsidRPr="00E45FFF" w:rsidR="003661B8">
        <w:rPr>
          <w:rFonts w:ascii="Times New Roman" w:hAnsi="Times New Roman" w:eastAsia="Calibri" w:cs="Times New Roman"/>
          <w:sz w:val="24"/>
          <w:szCs w:val="24"/>
        </w:rPr>
        <w:t xml:space="preserve"> </w:t>
      </w:r>
      <w:r w:rsidRPr="00E45FFF" w:rsidR="00593F0A">
        <w:rPr>
          <w:rFonts w:ascii="Times New Roman" w:hAnsi="Times New Roman" w:eastAsia="Calibri" w:cs="Times New Roman"/>
          <w:sz w:val="24"/>
          <w:szCs w:val="24"/>
        </w:rPr>
        <w:t xml:space="preserve">Het is </w:t>
      </w:r>
      <w:r w:rsidRPr="00E45FFF">
        <w:rPr>
          <w:rFonts w:ascii="Times New Roman" w:hAnsi="Times New Roman" w:eastAsia="Calibri" w:cs="Times New Roman"/>
          <w:sz w:val="24"/>
          <w:szCs w:val="24"/>
        </w:rPr>
        <w:t xml:space="preserve">daarom </w:t>
      </w:r>
      <w:r w:rsidRPr="00E45FFF" w:rsidR="00593F0A">
        <w:rPr>
          <w:rFonts w:ascii="Times New Roman" w:hAnsi="Times New Roman" w:eastAsia="Calibri" w:cs="Times New Roman"/>
          <w:sz w:val="24"/>
          <w:szCs w:val="24"/>
        </w:rPr>
        <w:t xml:space="preserve">goed dat we als Kamerleden naar onszelf kijken en ons afvragen of </w:t>
      </w:r>
      <w:r w:rsidRPr="00E45FFF">
        <w:rPr>
          <w:rFonts w:ascii="Times New Roman" w:hAnsi="Times New Roman" w:eastAsia="Calibri" w:cs="Times New Roman"/>
          <w:sz w:val="24"/>
          <w:szCs w:val="24"/>
        </w:rPr>
        <w:t>deze ‘motiedrift’</w:t>
      </w:r>
      <w:r w:rsidRPr="00E45FFF" w:rsidR="00593F0A">
        <w:rPr>
          <w:rFonts w:ascii="Times New Roman" w:hAnsi="Times New Roman" w:eastAsia="Calibri" w:cs="Times New Roman"/>
          <w:sz w:val="24"/>
          <w:szCs w:val="24"/>
        </w:rPr>
        <w:t xml:space="preserve"> bijdraagt aan </w:t>
      </w:r>
      <w:r w:rsidRPr="00E45FFF">
        <w:rPr>
          <w:rFonts w:ascii="Times New Roman" w:hAnsi="Times New Roman" w:eastAsia="Calibri" w:cs="Times New Roman"/>
          <w:sz w:val="24"/>
          <w:szCs w:val="24"/>
        </w:rPr>
        <w:t>het versterken</w:t>
      </w:r>
      <w:r w:rsidRPr="00E45FFF" w:rsidR="00593F0A">
        <w:rPr>
          <w:rFonts w:ascii="Times New Roman" w:hAnsi="Times New Roman" w:eastAsia="Calibri" w:cs="Times New Roman"/>
          <w:sz w:val="24"/>
          <w:szCs w:val="24"/>
        </w:rPr>
        <w:t xml:space="preserve"> van het functioneren van </w:t>
      </w:r>
      <w:r w:rsidRPr="00E45FFF">
        <w:rPr>
          <w:rFonts w:ascii="Times New Roman" w:hAnsi="Times New Roman" w:eastAsia="Calibri" w:cs="Times New Roman"/>
          <w:sz w:val="24"/>
          <w:szCs w:val="24"/>
        </w:rPr>
        <w:t>ons</w:t>
      </w:r>
      <w:r w:rsidRPr="00E45FFF" w:rsidR="00593F0A">
        <w:rPr>
          <w:rFonts w:ascii="Times New Roman" w:hAnsi="Times New Roman" w:eastAsia="Calibri" w:cs="Times New Roman"/>
          <w:sz w:val="24"/>
          <w:szCs w:val="24"/>
        </w:rPr>
        <w:t xml:space="preserve"> parlement</w:t>
      </w:r>
      <w:r w:rsidRPr="00E45FFF">
        <w:rPr>
          <w:rFonts w:ascii="Times New Roman" w:hAnsi="Times New Roman" w:eastAsia="Calibri" w:cs="Times New Roman"/>
          <w:sz w:val="24"/>
          <w:szCs w:val="24"/>
        </w:rPr>
        <w:t>.</w:t>
      </w:r>
      <w:r w:rsidRPr="00E45FFF" w:rsidR="008656E9">
        <w:rPr>
          <w:rFonts w:ascii="Times New Roman" w:hAnsi="Times New Roman" w:eastAsia="Calibri" w:cs="Times New Roman"/>
          <w:sz w:val="24"/>
          <w:szCs w:val="24"/>
        </w:rPr>
        <w:t xml:space="preserve"> </w:t>
      </w:r>
      <w:r w:rsidRPr="00E45FFF" w:rsidR="005E455B">
        <w:rPr>
          <w:rFonts w:ascii="Times New Roman" w:hAnsi="Times New Roman" w:eastAsia="Calibri" w:cs="Times New Roman"/>
          <w:sz w:val="24"/>
          <w:szCs w:val="24"/>
        </w:rPr>
        <w:t>D</w:t>
      </w:r>
      <w:r w:rsidRPr="00E45FFF" w:rsidR="00646106">
        <w:rPr>
          <w:rFonts w:ascii="Times New Roman" w:hAnsi="Times New Roman" w:eastAsia="Calibri" w:cs="Times New Roman"/>
          <w:sz w:val="24"/>
          <w:szCs w:val="24"/>
        </w:rPr>
        <w:t xml:space="preserve">e overdaad </w:t>
      </w:r>
      <w:r w:rsidRPr="00E45FFF" w:rsidR="005E455B">
        <w:rPr>
          <w:rFonts w:ascii="Times New Roman" w:hAnsi="Times New Roman" w:eastAsia="Calibri" w:cs="Times New Roman"/>
          <w:sz w:val="24"/>
          <w:szCs w:val="24"/>
        </w:rPr>
        <w:t xml:space="preserve">aan moties </w:t>
      </w:r>
      <w:r w:rsidRPr="00E45FFF" w:rsidR="00646106">
        <w:rPr>
          <w:rFonts w:ascii="Times New Roman" w:hAnsi="Times New Roman" w:eastAsia="Calibri" w:cs="Times New Roman"/>
          <w:sz w:val="24"/>
          <w:szCs w:val="24"/>
        </w:rPr>
        <w:t xml:space="preserve">heeft </w:t>
      </w:r>
      <w:r w:rsidRPr="00E45FFF" w:rsidR="005E455B">
        <w:rPr>
          <w:rFonts w:ascii="Times New Roman" w:hAnsi="Times New Roman" w:eastAsia="Calibri" w:cs="Times New Roman"/>
          <w:sz w:val="24"/>
          <w:szCs w:val="24"/>
        </w:rPr>
        <w:t>ook zijn weerslag op de verga</w:t>
      </w:r>
      <w:r w:rsidRPr="00E45FFF" w:rsidR="00646106">
        <w:rPr>
          <w:rFonts w:ascii="Times New Roman" w:hAnsi="Times New Roman" w:eastAsia="Calibri" w:cs="Times New Roman"/>
          <w:sz w:val="24"/>
          <w:szCs w:val="24"/>
        </w:rPr>
        <w:t>d</w:t>
      </w:r>
      <w:r w:rsidRPr="00E45FFF" w:rsidR="005E455B">
        <w:rPr>
          <w:rFonts w:ascii="Times New Roman" w:hAnsi="Times New Roman" w:eastAsia="Calibri" w:cs="Times New Roman"/>
          <w:sz w:val="24"/>
          <w:szCs w:val="24"/>
        </w:rPr>
        <w:t>eragenda van de Tweede Kamer en de werkdruk bij zowel fracties als ambtelijke ondersteuning.</w:t>
      </w:r>
      <w:r w:rsidRPr="00E45FFF" w:rsidR="00E668C0">
        <w:rPr>
          <w:rFonts w:ascii="Times New Roman" w:hAnsi="Times New Roman" w:eastAsia="Calibri" w:cs="Times New Roman"/>
          <w:sz w:val="24"/>
          <w:szCs w:val="24"/>
        </w:rPr>
        <w:t xml:space="preserve"> Het </w:t>
      </w:r>
      <w:r w:rsidRPr="00E45FFF" w:rsidR="00A16103">
        <w:rPr>
          <w:rFonts w:ascii="Times New Roman" w:hAnsi="Times New Roman" w:eastAsia="Calibri" w:cs="Times New Roman"/>
          <w:sz w:val="24"/>
          <w:szCs w:val="24"/>
        </w:rPr>
        <w:t xml:space="preserve">initiatief van het lid Bontenbal </w:t>
      </w:r>
      <w:r w:rsidRPr="00E45FFF" w:rsidR="00A94F90">
        <w:rPr>
          <w:rFonts w:ascii="Times New Roman" w:hAnsi="Times New Roman" w:eastAsia="Calibri" w:cs="Times New Roman"/>
          <w:sz w:val="24"/>
          <w:szCs w:val="24"/>
        </w:rPr>
        <w:t xml:space="preserve">creëert een momentum </w:t>
      </w:r>
      <w:r w:rsidRPr="00E45FFF" w:rsidR="00736EFE">
        <w:rPr>
          <w:rFonts w:ascii="Times New Roman" w:hAnsi="Times New Roman" w:eastAsia="Calibri" w:cs="Times New Roman"/>
          <w:sz w:val="24"/>
          <w:szCs w:val="24"/>
        </w:rPr>
        <w:t xml:space="preserve">om </w:t>
      </w:r>
      <w:r w:rsidRPr="00E45FFF" w:rsidR="008F52D4">
        <w:rPr>
          <w:rFonts w:ascii="Times New Roman" w:hAnsi="Times New Roman" w:eastAsia="Calibri" w:cs="Times New Roman"/>
          <w:sz w:val="24"/>
          <w:szCs w:val="24"/>
        </w:rPr>
        <w:t xml:space="preserve">het </w:t>
      </w:r>
      <w:r w:rsidRPr="00E45FFF" w:rsidR="00485F5B">
        <w:rPr>
          <w:rFonts w:ascii="Times New Roman" w:hAnsi="Times New Roman" w:eastAsia="Calibri" w:cs="Times New Roman"/>
          <w:sz w:val="24"/>
          <w:szCs w:val="24"/>
        </w:rPr>
        <w:t xml:space="preserve">gesprek te voeren </w:t>
      </w:r>
      <w:r w:rsidRPr="00E45FFF" w:rsidR="00E55536">
        <w:rPr>
          <w:rFonts w:ascii="Times New Roman" w:hAnsi="Times New Roman" w:eastAsia="Calibri" w:cs="Times New Roman"/>
          <w:sz w:val="24"/>
          <w:szCs w:val="24"/>
        </w:rPr>
        <w:t>over ons eigen gedrag</w:t>
      </w:r>
      <w:r w:rsidRPr="00E45FFF" w:rsidR="00261BDB">
        <w:rPr>
          <w:rFonts w:ascii="Times New Roman" w:hAnsi="Times New Roman" w:eastAsia="Calibri" w:cs="Times New Roman"/>
          <w:sz w:val="24"/>
          <w:szCs w:val="24"/>
        </w:rPr>
        <w:t xml:space="preserve">. Dit </w:t>
      </w:r>
      <w:r w:rsidRPr="00E45FFF" w:rsidR="009A2382">
        <w:rPr>
          <w:rFonts w:ascii="Times New Roman" w:hAnsi="Times New Roman" w:eastAsia="Calibri" w:cs="Times New Roman"/>
          <w:sz w:val="24"/>
          <w:szCs w:val="24"/>
        </w:rPr>
        <w:t>kan een bewuster</w:t>
      </w:r>
      <w:r w:rsidRPr="00E45FFF" w:rsidR="002E0F62">
        <w:rPr>
          <w:rFonts w:ascii="Times New Roman" w:hAnsi="Times New Roman" w:eastAsia="Calibri" w:cs="Times New Roman"/>
          <w:sz w:val="24"/>
          <w:szCs w:val="24"/>
        </w:rPr>
        <w:t xml:space="preserve"> gebruik van het motie-instrument bevorderen. </w:t>
      </w:r>
    </w:p>
    <w:p w:rsidRPr="00E45FFF" w:rsidR="00FD44CB" w:rsidP="00E45FFF" w:rsidRDefault="006E1508" w14:paraId="54F9CC75" w14:textId="7A5AE619">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Ik vind het van belang dat we </w:t>
      </w:r>
      <w:r w:rsidRPr="00E45FFF" w:rsidR="00986D16">
        <w:rPr>
          <w:rFonts w:ascii="Times New Roman" w:hAnsi="Times New Roman" w:eastAsia="Calibri" w:cs="Times New Roman"/>
          <w:sz w:val="24"/>
          <w:szCs w:val="24"/>
        </w:rPr>
        <w:t xml:space="preserve">met elkaar </w:t>
      </w:r>
      <w:r w:rsidRPr="00E45FFF">
        <w:rPr>
          <w:rFonts w:ascii="Times New Roman" w:hAnsi="Times New Roman" w:eastAsia="Calibri" w:cs="Times New Roman"/>
          <w:sz w:val="24"/>
          <w:szCs w:val="24"/>
        </w:rPr>
        <w:t xml:space="preserve">het gesprek blijven </w:t>
      </w:r>
      <w:r w:rsidRPr="00E45FFF" w:rsidR="00F7777D">
        <w:rPr>
          <w:rFonts w:ascii="Times New Roman" w:hAnsi="Times New Roman" w:eastAsia="Calibri" w:cs="Times New Roman"/>
          <w:sz w:val="24"/>
          <w:szCs w:val="24"/>
        </w:rPr>
        <w:t>voeren</w:t>
      </w:r>
      <w:r w:rsidRPr="00E45FFF" w:rsidR="00986D16">
        <w:rPr>
          <w:rFonts w:ascii="Times New Roman" w:hAnsi="Times New Roman" w:eastAsia="Calibri" w:cs="Times New Roman"/>
          <w:sz w:val="24"/>
          <w:szCs w:val="24"/>
        </w:rPr>
        <w:t xml:space="preserve"> over </w:t>
      </w:r>
      <w:r w:rsidRPr="00E45FFF" w:rsidR="00EC0035">
        <w:rPr>
          <w:rFonts w:ascii="Times New Roman" w:hAnsi="Times New Roman" w:eastAsia="Calibri" w:cs="Times New Roman"/>
          <w:sz w:val="24"/>
          <w:szCs w:val="24"/>
        </w:rPr>
        <w:t xml:space="preserve">het effectief inzetten van </w:t>
      </w:r>
      <w:r w:rsidRPr="00E45FFF" w:rsidR="00853E43">
        <w:rPr>
          <w:rFonts w:ascii="Times New Roman" w:hAnsi="Times New Roman" w:eastAsia="Calibri" w:cs="Times New Roman"/>
          <w:sz w:val="24"/>
          <w:szCs w:val="24"/>
        </w:rPr>
        <w:t xml:space="preserve">onze parlementaire instrumenten, zeker die van de motie. </w:t>
      </w:r>
      <w:r w:rsidRPr="00E45FFF" w:rsidR="00D130AE">
        <w:rPr>
          <w:rFonts w:ascii="Times New Roman" w:hAnsi="Times New Roman" w:eastAsia="Calibri" w:cs="Times New Roman"/>
          <w:sz w:val="24"/>
          <w:szCs w:val="24"/>
        </w:rPr>
        <w:t>Daarom moedig ik alle Leden aan elkaar aan te spreken op overbodige, overlappende dan wel repeterende moties</w:t>
      </w:r>
      <w:r w:rsidRPr="00E45FFF" w:rsidR="00853E43">
        <w:rPr>
          <w:rFonts w:ascii="Times New Roman" w:hAnsi="Times New Roman" w:eastAsia="Calibri" w:cs="Times New Roman"/>
          <w:sz w:val="24"/>
          <w:szCs w:val="24"/>
        </w:rPr>
        <w:t xml:space="preserve"> en</w:t>
      </w:r>
      <w:r w:rsidRPr="00E45FFF" w:rsidR="003804A4">
        <w:rPr>
          <w:rFonts w:ascii="Times New Roman" w:hAnsi="Times New Roman" w:eastAsia="Calibri" w:cs="Times New Roman"/>
          <w:sz w:val="24"/>
          <w:szCs w:val="24"/>
        </w:rPr>
        <w:t xml:space="preserve"> juist ook de samenwerking op dit vlak op te zoeken. </w:t>
      </w:r>
    </w:p>
    <w:p w:rsidRPr="00E45FFF" w:rsidR="00610D0E" w:rsidP="00E45FFF" w:rsidRDefault="00FD44CB" w14:paraId="3245B9D3" w14:textId="3C1B50E1">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Om daadwerkelijk te komen tot een daling van het aantal ingediende moties, kan uiteraard gedacht worden aan </w:t>
      </w:r>
      <w:r w:rsidRPr="00E45FFF" w:rsidR="007E7B7C">
        <w:rPr>
          <w:rFonts w:ascii="Times New Roman" w:hAnsi="Times New Roman" w:eastAsia="Calibri" w:cs="Times New Roman"/>
          <w:sz w:val="24"/>
          <w:szCs w:val="24"/>
        </w:rPr>
        <w:t xml:space="preserve">aanscherping van regels en procedures. </w:t>
      </w:r>
      <w:r w:rsidRPr="00E45FFF" w:rsidR="006501F1">
        <w:rPr>
          <w:rFonts w:ascii="Times New Roman" w:hAnsi="Times New Roman" w:eastAsia="Calibri" w:cs="Times New Roman"/>
          <w:sz w:val="24"/>
          <w:szCs w:val="24"/>
        </w:rPr>
        <w:t>I</w:t>
      </w:r>
      <w:r w:rsidRPr="00E45FFF">
        <w:rPr>
          <w:rFonts w:ascii="Times New Roman" w:hAnsi="Times New Roman" w:eastAsia="Calibri" w:cs="Times New Roman"/>
          <w:sz w:val="24"/>
          <w:szCs w:val="24"/>
        </w:rPr>
        <w:t xml:space="preserve">n </w:t>
      </w:r>
      <w:r w:rsidRPr="00E45FFF" w:rsidR="007E7B7C">
        <w:rPr>
          <w:rFonts w:ascii="Times New Roman" w:hAnsi="Times New Roman" w:eastAsia="Calibri" w:cs="Times New Roman"/>
          <w:sz w:val="24"/>
          <w:szCs w:val="24"/>
        </w:rPr>
        <w:t>november 2024</w:t>
      </w:r>
      <w:r w:rsidRPr="00E45FFF" w:rsidR="009B0923">
        <w:rPr>
          <w:rFonts w:ascii="Times New Roman" w:hAnsi="Times New Roman" w:eastAsia="Calibri" w:cs="Times New Roman"/>
          <w:sz w:val="24"/>
          <w:szCs w:val="24"/>
        </w:rPr>
        <w:t xml:space="preserve"> is</w:t>
      </w:r>
      <w:r w:rsidRPr="00E45FFF" w:rsidR="00E45807">
        <w:rPr>
          <w:rFonts w:ascii="Times New Roman" w:hAnsi="Times New Roman" w:eastAsia="Calibri" w:cs="Times New Roman"/>
          <w:sz w:val="24"/>
          <w:szCs w:val="24"/>
        </w:rPr>
        <w:t xml:space="preserve">, in samenwerking met de commissie voor de Werkwijze, </w:t>
      </w:r>
      <w:r w:rsidRPr="00E45FFF" w:rsidR="007E7B7C">
        <w:rPr>
          <w:rFonts w:ascii="Times New Roman" w:hAnsi="Times New Roman" w:eastAsia="Calibri" w:cs="Times New Roman"/>
          <w:sz w:val="24"/>
          <w:szCs w:val="24"/>
        </w:rPr>
        <w:t xml:space="preserve">een wijziging van het beoordelingskader moties opgesteld. </w:t>
      </w:r>
      <w:r w:rsidRPr="00E45FFF" w:rsidR="006703C7">
        <w:rPr>
          <w:rFonts w:ascii="Times New Roman" w:hAnsi="Times New Roman" w:eastAsia="Calibri" w:cs="Times New Roman"/>
          <w:sz w:val="24"/>
          <w:szCs w:val="24"/>
        </w:rPr>
        <w:t xml:space="preserve">Met een </w:t>
      </w:r>
      <w:r w:rsidRPr="00E45FFF" w:rsidR="007E7B7C">
        <w:rPr>
          <w:rFonts w:ascii="Times New Roman" w:hAnsi="Times New Roman" w:eastAsia="Calibri" w:cs="Times New Roman"/>
          <w:sz w:val="24"/>
          <w:szCs w:val="24"/>
        </w:rPr>
        <w:t>meer eenduidige definitie van de appreciaties</w:t>
      </w:r>
      <w:r w:rsidRPr="00E45FFF" w:rsidR="006703C7">
        <w:rPr>
          <w:rFonts w:ascii="Times New Roman" w:hAnsi="Times New Roman" w:eastAsia="Calibri" w:cs="Times New Roman"/>
          <w:sz w:val="24"/>
          <w:szCs w:val="24"/>
        </w:rPr>
        <w:t xml:space="preserve"> </w:t>
      </w:r>
      <w:r w:rsidRPr="00E45FFF" w:rsidR="006E1508">
        <w:rPr>
          <w:rFonts w:ascii="Times New Roman" w:hAnsi="Times New Roman" w:eastAsia="Calibri" w:cs="Times New Roman"/>
          <w:sz w:val="24"/>
          <w:szCs w:val="24"/>
        </w:rPr>
        <w:t>hoop ik een bijdrage te leveren aan het terugdringen van het aantal moties</w:t>
      </w:r>
      <w:r w:rsidRPr="00E45FFF" w:rsidR="004B4283">
        <w:rPr>
          <w:rFonts w:ascii="Times New Roman" w:hAnsi="Times New Roman" w:eastAsia="Calibri" w:cs="Times New Roman"/>
          <w:sz w:val="24"/>
          <w:szCs w:val="24"/>
        </w:rPr>
        <w:t xml:space="preserve">, bijvoorbeeld omdat als ‘overbodig’ of ‘ontijdig’ geapprecieerde moties </w:t>
      </w:r>
      <w:r w:rsidRPr="00E45FFF" w:rsidR="00B56A3A">
        <w:rPr>
          <w:rFonts w:ascii="Times New Roman" w:hAnsi="Times New Roman" w:eastAsia="Calibri" w:cs="Times New Roman"/>
          <w:sz w:val="24"/>
          <w:szCs w:val="24"/>
        </w:rPr>
        <w:t xml:space="preserve">kunnen </w:t>
      </w:r>
      <w:r w:rsidRPr="00E45FFF" w:rsidR="004B4283">
        <w:rPr>
          <w:rFonts w:ascii="Times New Roman" w:hAnsi="Times New Roman" w:eastAsia="Calibri" w:cs="Times New Roman"/>
          <w:sz w:val="24"/>
          <w:szCs w:val="24"/>
        </w:rPr>
        <w:t>worden ingetrokken of aangehouden</w:t>
      </w:r>
      <w:r w:rsidRPr="00E45FFF" w:rsidR="00B56A3A">
        <w:rPr>
          <w:rFonts w:ascii="Times New Roman" w:hAnsi="Times New Roman" w:eastAsia="Calibri" w:cs="Times New Roman"/>
          <w:sz w:val="24"/>
          <w:szCs w:val="24"/>
        </w:rPr>
        <w:t>.</w:t>
      </w:r>
      <w:r w:rsidRPr="00E45FFF" w:rsidR="00610D0E">
        <w:rPr>
          <w:rFonts w:ascii="Times New Roman" w:hAnsi="Times New Roman" w:eastAsia="Calibri" w:cs="Times New Roman"/>
          <w:sz w:val="24"/>
          <w:szCs w:val="24"/>
        </w:rPr>
        <w:t xml:space="preserve"> </w:t>
      </w:r>
      <w:r w:rsidRPr="00E45FFF" w:rsidR="009E7A8C">
        <w:rPr>
          <w:rFonts w:ascii="Times New Roman" w:hAnsi="Times New Roman" w:eastAsia="Calibri" w:cs="Times New Roman"/>
          <w:sz w:val="24"/>
          <w:szCs w:val="24"/>
        </w:rPr>
        <w:t xml:space="preserve">Het is nu nog te vroeg </w:t>
      </w:r>
      <w:r w:rsidRPr="00E45FFF" w:rsidR="00EC6B5A">
        <w:rPr>
          <w:rFonts w:ascii="Times New Roman" w:hAnsi="Times New Roman" w:eastAsia="Calibri" w:cs="Times New Roman"/>
          <w:sz w:val="24"/>
          <w:szCs w:val="24"/>
        </w:rPr>
        <w:t xml:space="preserve">om conclusies te verbinden aan de invoering van dit </w:t>
      </w:r>
      <w:r w:rsidRPr="00E45FFF" w:rsidR="00EC6B5A">
        <w:rPr>
          <w:rFonts w:ascii="Times New Roman" w:hAnsi="Times New Roman" w:eastAsia="Calibri" w:cs="Times New Roman"/>
          <w:sz w:val="24"/>
          <w:szCs w:val="24"/>
        </w:rPr>
        <w:lastRenderedPageBreak/>
        <w:t xml:space="preserve">nieuwe kader, maar dit kan op een later moment </w:t>
      </w:r>
      <w:r w:rsidRPr="00E45FFF" w:rsidR="000F7E85">
        <w:rPr>
          <w:rFonts w:ascii="Times New Roman" w:hAnsi="Times New Roman" w:eastAsia="Calibri" w:cs="Times New Roman"/>
          <w:sz w:val="24"/>
          <w:szCs w:val="24"/>
        </w:rPr>
        <w:t>natuurlijk onderwerp van gesprek zijn, bijvoorbeeld tijdens de behandeling van de Raming van de Tweede Kamer.</w:t>
      </w:r>
    </w:p>
    <w:p w:rsidRPr="00E45FFF" w:rsidR="00AE24A9" w:rsidP="00E45FFF" w:rsidRDefault="00D505AB" w14:paraId="151C18FA" w14:textId="3FF3DB2E">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Het verbeterde toezeggingenregist</w:t>
      </w:r>
      <w:r w:rsidRPr="00E45FFF" w:rsidR="00610D0E">
        <w:rPr>
          <w:rFonts w:ascii="Times New Roman" w:hAnsi="Times New Roman" w:eastAsia="Calibri" w:cs="Times New Roman"/>
          <w:sz w:val="24"/>
          <w:szCs w:val="24"/>
        </w:rPr>
        <w:t>ratiesysteem, dat begin september 2022 in gebruik is genomen,</w:t>
      </w:r>
      <w:r w:rsidRPr="00E45FFF">
        <w:rPr>
          <w:rFonts w:ascii="Times New Roman" w:hAnsi="Times New Roman" w:eastAsia="Calibri" w:cs="Times New Roman"/>
          <w:sz w:val="24"/>
          <w:szCs w:val="24"/>
        </w:rPr>
        <w:t xml:space="preserve"> is ook een instrument </w:t>
      </w:r>
      <w:r w:rsidRPr="00E45FFF" w:rsidR="00D67583">
        <w:rPr>
          <w:rFonts w:ascii="Times New Roman" w:hAnsi="Times New Roman" w:eastAsia="Calibri" w:cs="Times New Roman"/>
          <w:sz w:val="24"/>
          <w:szCs w:val="24"/>
        </w:rPr>
        <w:t>d</w:t>
      </w:r>
      <w:r w:rsidRPr="00E45FFF">
        <w:rPr>
          <w:rFonts w:ascii="Times New Roman" w:hAnsi="Times New Roman" w:eastAsia="Calibri" w:cs="Times New Roman"/>
          <w:sz w:val="24"/>
          <w:szCs w:val="24"/>
        </w:rPr>
        <w:t xml:space="preserve">at mee kan helpen bij het </w:t>
      </w:r>
      <w:r w:rsidRPr="00E45FFF" w:rsidR="00610D0E">
        <w:rPr>
          <w:rFonts w:ascii="Times New Roman" w:hAnsi="Times New Roman" w:eastAsia="Calibri" w:cs="Times New Roman"/>
          <w:sz w:val="24"/>
          <w:szCs w:val="24"/>
        </w:rPr>
        <w:t>verminderen</w:t>
      </w:r>
      <w:r w:rsidRPr="00E45FFF">
        <w:rPr>
          <w:rFonts w:ascii="Times New Roman" w:hAnsi="Times New Roman" w:eastAsia="Calibri" w:cs="Times New Roman"/>
          <w:sz w:val="24"/>
          <w:szCs w:val="24"/>
        </w:rPr>
        <w:t xml:space="preserve"> van het aantal moties. Als een toezegging is gedaan, hoeft een motie van gelijke strekking </w:t>
      </w:r>
      <w:r w:rsidRPr="00E45FFF" w:rsidR="002B08DB">
        <w:rPr>
          <w:rFonts w:ascii="Times New Roman" w:hAnsi="Times New Roman" w:eastAsia="Calibri" w:cs="Times New Roman"/>
          <w:sz w:val="24"/>
          <w:szCs w:val="24"/>
        </w:rPr>
        <w:t>n</w:t>
      </w:r>
      <w:r w:rsidRPr="00E45FFF">
        <w:rPr>
          <w:rFonts w:ascii="Times New Roman" w:hAnsi="Times New Roman" w:eastAsia="Calibri" w:cs="Times New Roman"/>
          <w:sz w:val="24"/>
          <w:szCs w:val="24"/>
        </w:rPr>
        <w:t>iet meer ingediend te worden.</w:t>
      </w:r>
      <w:r w:rsidRPr="00E45FFF" w:rsidR="00D130AE">
        <w:rPr>
          <w:rFonts w:ascii="Times New Roman" w:hAnsi="Times New Roman" w:eastAsia="Calibri" w:cs="Times New Roman"/>
          <w:sz w:val="24"/>
          <w:szCs w:val="24"/>
        </w:rPr>
        <w:t xml:space="preserve"> </w:t>
      </w:r>
      <w:r w:rsidRPr="00E45FFF" w:rsidR="00AE24A9">
        <w:rPr>
          <w:rFonts w:ascii="Times New Roman" w:hAnsi="Times New Roman" w:cs="Times New Roman"/>
          <w:sz w:val="24"/>
          <w:szCs w:val="24"/>
        </w:rPr>
        <w:t>In het debat werd mij</w:t>
      </w:r>
      <w:r w:rsidRPr="00E45FFF" w:rsidR="00610D0E">
        <w:rPr>
          <w:rFonts w:ascii="Times New Roman" w:hAnsi="Times New Roman" w:cs="Times New Roman"/>
          <w:sz w:val="24"/>
          <w:szCs w:val="24"/>
        </w:rPr>
        <w:t xml:space="preserve"> </w:t>
      </w:r>
      <w:r w:rsidRPr="00E45FFF" w:rsidR="00AE24A9">
        <w:rPr>
          <w:rFonts w:ascii="Times New Roman" w:hAnsi="Times New Roman" w:cs="Times New Roman"/>
          <w:sz w:val="24"/>
          <w:szCs w:val="24"/>
        </w:rPr>
        <w:t xml:space="preserve">gevraagd hoe een adequate informatievoorziening aan de Kamer door het kabinet, in het bijzonder waar het gaat om het toezicht op de uitvoering van gedane toezeggingen, verder </w:t>
      </w:r>
      <w:r w:rsidRPr="00E45FFF" w:rsidR="00610D0E">
        <w:rPr>
          <w:rFonts w:ascii="Times New Roman" w:hAnsi="Times New Roman" w:cs="Times New Roman"/>
          <w:sz w:val="24"/>
          <w:szCs w:val="24"/>
        </w:rPr>
        <w:t>versterkt kan worden.</w:t>
      </w:r>
      <w:r w:rsidRPr="00E45FFF" w:rsidR="00AE24A9">
        <w:rPr>
          <w:rFonts w:ascii="Times New Roman" w:hAnsi="Times New Roman" w:cs="Times New Roman"/>
          <w:sz w:val="24"/>
          <w:szCs w:val="24"/>
        </w:rPr>
        <w:t xml:space="preserve"> Alle mondelinge toezeggingen die bewindslieden doen tijdens plenaire debatten</w:t>
      </w:r>
      <w:r w:rsidRPr="00E45FFF" w:rsidR="00D67583">
        <w:rPr>
          <w:rFonts w:ascii="Times New Roman" w:hAnsi="Times New Roman" w:cs="Times New Roman"/>
          <w:sz w:val="24"/>
          <w:szCs w:val="24"/>
        </w:rPr>
        <w:t xml:space="preserve"> en </w:t>
      </w:r>
      <w:r w:rsidRPr="00E45FFF" w:rsidR="00AE24A9">
        <w:rPr>
          <w:rFonts w:ascii="Times New Roman" w:hAnsi="Times New Roman" w:cs="Times New Roman"/>
          <w:sz w:val="24"/>
          <w:szCs w:val="24"/>
        </w:rPr>
        <w:t xml:space="preserve">commissiedebatten worden in dit systeem geregistreerd en gepubliceerd op de website van de Kamer. Per toezegging is eveneens te zien welke bewindspersoon de toezegging heeft gedaan, aan welke commissie of aan welk individueel Kamerlid. Ook zijn de inhoud van de toezegging, de termijn van uitvoering en de status zichtbaar.  </w:t>
      </w:r>
    </w:p>
    <w:p w:rsidRPr="00E45FFF" w:rsidR="00AE24A9" w:rsidP="00E45FFF" w:rsidRDefault="00AE24A9" w14:paraId="71F6E79D" w14:textId="7805AA86">
      <w:pPr>
        <w:spacing w:line="240" w:lineRule="auto"/>
        <w:rPr>
          <w:rFonts w:ascii="Times New Roman" w:hAnsi="Times New Roman" w:cs="Times New Roman"/>
          <w:sz w:val="24"/>
          <w:szCs w:val="24"/>
        </w:rPr>
      </w:pPr>
      <w:r w:rsidRPr="00E45FFF">
        <w:rPr>
          <w:rFonts w:ascii="Times New Roman" w:hAnsi="Times New Roman" w:cs="Times New Roman"/>
          <w:sz w:val="24"/>
          <w:szCs w:val="24"/>
        </w:rPr>
        <w:t>De werkgroep Informatie</w:t>
      </w:r>
      <w:r w:rsidRPr="00E45FFF" w:rsidR="00CE58A3">
        <w:rPr>
          <w:rFonts w:ascii="Times New Roman" w:hAnsi="Times New Roman" w:cs="Times New Roman"/>
          <w:sz w:val="24"/>
          <w:szCs w:val="24"/>
        </w:rPr>
        <w:t>afspraken</w:t>
      </w:r>
      <w:r w:rsidRPr="00E45FFF">
        <w:rPr>
          <w:rFonts w:ascii="Times New Roman" w:hAnsi="Times New Roman" w:cs="Times New Roman"/>
          <w:sz w:val="24"/>
          <w:szCs w:val="24"/>
        </w:rPr>
        <w:t>, onder voorzitterschap van het lid Inge Van Dijk, heeft een aantal aanbevelingen gedaan die ik in dit verband graag nogmaals onder uw aandacht breng. Zo kan de wijze van informatievoorziening, incl</w:t>
      </w:r>
      <w:r w:rsidRPr="00E45FFF" w:rsidR="00D1616C">
        <w:rPr>
          <w:rFonts w:ascii="Times New Roman" w:hAnsi="Times New Roman" w:cs="Times New Roman"/>
          <w:sz w:val="24"/>
          <w:szCs w:val="24"/>
        </w:rPr>
        <w:t>usief</w:t>
      </w:r>
      <w:r w:rsidRPr="00E45FFF">
        <w:rPr>
          <w:rFonts w:ascii="Times New Roman" w:hAnsi="Times New Roman" w:cs="Times New Roman"/>
          <w:sz w:val="24"/>
          <w:szCs w:val="24"/>
        </w:rPr>
        <w:t xml:space="preserve"> het afdoen van toezeggingen, een vast agendapunt vormen bij zowel de reguliere als de strategische procedurevergaderingen van commissies en kunnen commissies bovendien besluiten (periodiek) een commissiedebat te voeren over de informatievoorziening door de betreffende bewindspersonen</w:t>
      </w:r>
      <w:r w:rsidRPr="00E45FFF" w:rsidR="00601AD8">
        <w:rPr>
          <w:rFonts w:ascii="Times New Roman" w:hAnsi="Times New Roman" w:cs="Times New Roman"/>
          <w:sz w:val="24"/>
          <w:szCs w:val="24"/>
        </w:rPr>
        <w:t>.</w:t>
      </w:r>
    </w:p>
    <w:p w:rsidRPr="00E45FFF" w:rsidR="00233E24" w:rsidP="00E45FFF" w:rsidRDefault="00AE24A9" w14:paraId="277F3A2F" w14:textId="63C47C7F">
      <w:pPr>
        <w:spacing w:line="240" w:lineRule="auto"/>
        <w:rPr>
          <w:rFonts w:ascii="Times New Roman" w:hAnsi="Times New Roman" w:cs="Times New Roman"/>
          <w:sz w:val="24"/>
          <w:szCs w:val="24"/>
        </w:rPr>
      </w:pPr>
      <w:r w:rsidRPr="00E45FFF">
        <w:rPr>
          <w:rFonts w:ascii="Times New Roman" w:hAnsi="Times New Roman" w:cs="Times New Roman"/>
          <w:sz w:val="24"/>
          <w:szCs w:val="24"/>
        </w:rPr>
        <w:t>Recent heeft het kabinet aangegeven, in lijn met de aanbeveling van de werkgroep op dit punt, meer direct en laagdrempelig contact tussen de Kamer en ambtenaren te willen bevorderen (</w:t>
      </w:r>
      <w:r w:rsidRPr="00E45FFF">
        <w:rPr>
          <w:rFonts w:ascii="Times New Roman" w:hAnsi="Times New Roman" w:eastAsia="Times New Roman" w:cs="Times New Roman"/>
          <w:sz w:val="24"/>
          <w:szCs w:val="24"/>
        </w:rPr>
        <w:t>kabinetsreactie op het rapport ‘Grip op informatie’ (</w:t>
      </w:r>
      <w:hyperlink w:history="1" r:id="rId9">
        <w:r w:rsidRPr="00E45FFF">
          <w:rPr>
            <w:rFonts w:ascii="Times New Roman" w:hAnsi="Times New Roman" w:eastAsia="Times New Roman" w:cs="Times New Roman"/>
            <w:color w:val="467886"/>
            <w:sz w:val="24"/>
            <w:szCs w:val="24"/>
            <w:u w:val="single"/>
          </w:rPr>
          <w:t>Kamerstuk 28</w:t>
        </w:r>
        <w:r w:rsidRPr="00E45FFF" w:rsidR="00E45FFF">
          <w:rPr>
            <w:rFonts w:ascii="Times New Roman" w:hAnsi="Times New Roman" w:eastAsia="Times New Roman" w:cs="Times New Roman"/>
            <w:color w:val="467886"/>
            <w:sz w:val="24"/>
            <w:szCs w:val="24"/>
            <w:u w:val="single"/>
          </w:rPr>
          <w:t xml:space="preserve"> </w:t>
        </w:r>
        <w:r w:rsidRPr="00E45FFF">
          <w:rPr>
            <w:rFonts w:ascii="Times New Roman" w:hAnsi="Times New Roman" w:eastAsia="Times New Roman" w:cs="Times New Roman"/>
            <w:color w:val="467886"/>
            <w:sz w:val="24"/>
            <w:szCs w:val="24"/>
            <w:u w:val="single"/>
          </w:rPr>
          <w:t>362, nr. 72</w:t>
        </w:r>
      </w:hyperlink>
      <w:r w:rsidRPr="00E45FFF">
        <w:rPr>
          <w:rFonts w:ascii="Times New Roman" w:hAnsi="Times New Roman" w:eastAsia="Times New Roman" w:cs="Times New Roman"/>
          <w:sz w:val="24"/>
          <w:szCs w:val="24"/>
        </w:rPr>
        <w:t xml:space="preserve">). Ik hoop </w:t>
      </w:r>
      <w:r w:rsidRPr="00E45FFF">
        <w:rPr>
          <w:rFonts w:ascii="Times New Roman" w:hAnsi="Times New Roman" w:cs="Times New Roman"/>
          <w:sz w:val="24"/>
          <w:szCs w:val="24"/>
        </w:rPr>
        <w:t xml:space="preserve">dat de Kamer </w:t>
      </w:r>
      <w:r w:rsidRPr="00E45FFF" w:rsidR="00D67583">
        <w:rPr>
          <w:rFonts w:ascii="Times New Roman" w:hAnsi="Times New Roman" w:cs="Times New Roman"/>
          <w:sz w:val="24"/>
          <w:szCs w:val="24"/>
        </w:rPr>
        <w:t>hierdoor</w:t>
      </w:r>
      <w:r w:rsidRPr="00E45FFF">
        <w:rPr>
          <w:rFonts w:ascii="Times New Roman" w:hAnsi="Times New Roman" w:cs="Times New Roman"/>
          <w:sz w:val="24"/>
          <w:szCs w:val="24"/>
        </w:rPr>
        <w:t xml:space="preserve"> meer grip krijgt op een spoedige en adequate afhandeling van gedane toezeggingen.</w:t>
      </w:r>
      <w:r w:rsidRPr="00E45FFF" w:rsidR="0081154E">
        <w:rPr>
          <w:rFonts w:ascii="Times New Roman" w:hAnsi="Times New Roman" w:cs="Times New Roman"/>
          <w:sz w:val="24"/>
          <w:szCs w:val="24"/>
        </w:rPr>
        <w:t xml:space="preserve"> He</w:t>
      </w:r>
      <w:r w:rsidRPr="00E45FFF">
        <w:rPr>
          <w:rFonts w:ascii="Times New Roman" w:hAnsi="Times New Roman" w:cs="Times New Roman"/>
          <w:sz w:val="24"/>
          <w:szCs w:val="24"/>
        </w:rPr>
        <w:t>t</w:t>
      </w:r>
      <w:r w:rsidRPr="00E45FFF" w:rsidR="0081154E">
        <w:rPr>
          <w:rFonts w:ascii="Times New Roman" w:hAnsi="Times New Roman" w:cs="Times New Roman"/>
          <w:sz w:val="24"/>
          <w:szCs w:val="24"/>
        </w:rPr>
        <w:t xml:space="preserve"> doel is uiteraard dat het</w:t>
      </w:r>
      <w:r w:rsidRPr="00E45FFF">
        <w:rPr>
          <w:rFonts w:ascii="Times New Roman" w:hAnsi="Times New Roman" w:cs="Times New Roman"/>
          <w:sz w:val="24"/>
          <w:szCs w:val="24"/>
        </w:rPr>
        <w:t xml:space="preserve"> samenspel van de beschreven mogelijkheden </w:t>
      </w:r>
      <w:r w:rsidRPr="00E45FFF" w:rsidR="0081154E">
        <w:rPr>
          <w:rFonts w:ascii="Times New Roman" w:hAnsi="Times New Roman" w:cs="Times New Roman"/>
          <w:sz w:val="24"/>
          <w:szCs w:val="24"/>
        </w:rPr>
        <w:t xml:space="preserve">leidt tot </w:t>
      </w:r>
      <w:r w:rsidRPr="00E45FFF">
        <w:rPr>
          <w:rFonts w:ascii="Times New Roman" w:hAnsi="Times New Roman" w:cs="Times New Roman"/>
          <w:sz w:val="24"/>
          <w:szCs w:val="24"/>
        </w:rPr>
        <w:t>een verdere versterking van het toezicht op het afdoen van toezeggingen</w:t>
      </w:r>
      <w:r w:rsidRPr="00E45FFF" w:rsidR="00097E5F">
        <w:rPr>
          <w:rFonts w:ascii="Times New Roman" w:hAnsi="Times New Roman" w:cs="Times New Roman"/>
          <w:sz w:val="24"/>
          <w:szCs w:val="24"/>
        </w:rPr>
        <w:t xml:space="preserve">, waardoor het </w:t>
      </w:r>
      <w:r w:rsidRPr="00E45FFF" w:rsidR="00D0619B">
        <w:rPr>
          <w:rFonts w:ascii="Times New Roman" w:hAnsi="Times New Roman" w:cs="Times New Roman"/>
          <w:sz w:val="24"/>
          <w:szCs w:val="24"/>
        </w:rPr>
        <w:t>niet langer nodig zal zijn moties in te dienen over de uitvoering van reeds gedane toezeggingen.</w:t>
      </w:r>
      <w:r w:rsidRPr="00E45FFF" w:rsidR="0081154E">
        <w:rPr>
          <w:rFonts w:ascii="Times New Roman" w:hAnsi="Times New Roman" w:cs="Times New Roman"/>
          <w:sz w:val="24"/>
          <w:szCs w:val="24"/>
        </w:rPr>
        <w:t xml:space="preserve"> </w:t>
      </w:r>
    </w:p>
    <w:p w:rsidRPr="00E45FFF" w:rsidR="00A71A15" w:rsidP="00E45FFF" w:rsidRDefault="008B56D2" w14:paraId="1C5AC868" w14:textId="5D7F3FE9">
      <w:pPr>
        <w:spacing w:line="240" w:lineRule="auto"/>
        <w:jc w:val="both"/>
        <w:rPr>
          <w:rFonts w:ascii="Times New Roman" w:hAnsi="Times New Roman" w:cs="Times New Roman"/>
          <w:sz w:val="24"/>
          <w:szCs w:val="24"/>
        </w:rPr>
      </w:pPr>
      <w:r w:rsidRPr="00E45FFF">
        <w:rPr>
          <w:rFonts w:ascii="Times New Roman" w:hAnsi="Times New Roman" w:cs="Times New Roman"/>
          <w:sz w:val="24"/>
          <w:szCs w:val="24"/>
        </w:rPr>
        <w:t xml:space="preserve">Daarnaast is het van belang dat moties die ingediend worden tijdens tweeminutendebatten </w:t>
      </w:r>
      <w:r w:rsidRPr="00E45FFF" w:rsidR="00597B28">
        <w:rPr>
          <w:rFonts w:ascii="Times New Roman" w:hAnsi="Times New Roman" w:cs="Times New Roman"/>
          <w:sz w:val="24"/>
          <w:szCs w:val="24"/>
        </w:rPr>
        <w:t>daadwerkelijk</w:t>
      </w:r>
      <w:r w:rsidRPr="00E45FFF" w:rsidR="00482466">
        <w:rPr>
          <w:rFonts w:ascii="Times New Roman" w:hAnsi="Times New Roman" w:cs="Times New Roman"/>
          <w:sz w:val="24"/>
          <w:szCs w:val="24"/>
        </w:rPr>
        <w:t xml:space="preserve"> over</w:t>
      </w:r>
      <w:r w:rsidRPr="00E45FFF" w:rsidR="00597B28">
        <w:rPr>
          <w:rFonts w:ascii="Times New Roman" w:hAnsi="Times New Roman" w:cs="Times New Roman"/>
          <w:sz w:val="24"/>
          <w:szCs w:val="24"/>
        </w:rPr>
        <w:t xml:space="preserve"> het onderwerp </w:t>
      </w:r>
      <w:r w:rsidRPr="00E45FFF" w:rsidR="00EF513C">
        <w:rPr>
          <w:rFonts w:ascii="Times New Roman" w:hAnsi="Times New Roman" w:cs="Times New Roman"/>
          <w:sz w:val="24"/>
          <w:szCs w:val="24"/>
        </w:rPr>
        <w:t xml:space="preserve">gaan </w:t>
      </w:r>
      <w:r w:rsidRPr="00E45FFF" w:rsidR="00597B28">
        <w:rPr>
          <w:rFonts w:ascii="Times New Roman" w:hAnsi="Times New Roman" w:cs="Times New Roman"/>
          <w:sz w:val="24"/>
          <w:szCs w:val="24"/>
        </w:rPr>
        <w:t xml:space="preserve">dat </w:t>
      </w:r>
      <w:r w:rsidRPr="00E45FFF" w:rsidR="00735944">
        <w:rPr>
          <w:rFonts w:ascii="Times New Roman" w:hAnsi="Times New Roman" w:cs="Times New Roman"/>
          <w:sz w:val="24"/>
          <w:szCs w:val="24"/>
        </w:rPr>
        <w:t xml:space="preserve">is besproken in het commissiedebat </w:t>
      </w:r>
      <w:r w:rsidRPr="00E45FFF" w:rsidR="00EF513C">
        <w:rPr>
          <w:rFonts w:ascii="Times New Roman" w:hAnsi="Times New Roman" w:cs="Times New Roman"/>
          <w:sz w:val="24"/>
          <w:szCs w:val="24"/>
        </w:rPr>
        <w:t xml:space="preserve">(art. 7.31 </w:t>
      </w:r>
      <w:r w:rsidRPr="00E45FFF" w:rsidR="000A69F7">
        <w:rPr>
          <w:rFonts w:ascii="Times New Roman" w:hAnsi="Times New Roman" w:cs="Times New Roman"/>
          <w:sz w:val="24"/>
          <w:szCs w:val="24"/>
        </w:rPr>
        <w:t xml:space="preserve">lid 1 </w:t>
      </w:r>
      <w:r w:rsidRPr="00E45FFF" w:rsidR="00EF513C">
        <w:rPr>
          <w:rFonts w:ascii="Times New Roman" w:hAnsi="Times New Roman" w:cs="Times New Roman"/>
          <w:sz w:val="24"/>
          <w:szCs w:val="24"/>
        </w:rPr>
        <w:t>R</w:t>
      </w:r>
      <w:r w:rsidRPr="00E45FFF" w:rsidR="00FB0444">
        <w:rPr>
          <w:rFonts w:ascii="Times New Roman" w:hAnsi="Times New Roman" w:cs="Times New Roman"/>
          <w:sz w:val="24"/>
          <w:szCs w:val="24"/>
        </w:rPr>
        <w:t>vO</w:t>
      </w:r>
      <w:r w:rsidRPr="00E45FFF" w:rsidR="00EF513C">
        <w:rPr>
          <w:rFonts w:ascii="Times New Roman" w:hAnsi="Times New Roman" w:cs="Times New Roman"/>
          <w:sz w:val="24"/>
          <w:szCs w:val="24"/>
        </w:rPr>
        <w:t>)</w:t>
      </w:r>
      <w:r w:rsidRPr="00E45FFF" w:rsidR="00CD2AF0">
        <w:rPr>
          <w:rFonts w:ascii="Times New Roman" w:hAnsi="Times New Roman" w:cs="Times New Roman"/>
          <w:sz w:val="24"/>
          <w:szCs w:val="24"/>
        </w:rPr>
        <w:t>.</w:t>
      </w:r>
      <w:r w:rsidRPr="00E45FFF" w:rsidR="007647F1">
        <w:rPr>
          <w:rFonts w:ascii="Times New Roman" w:hAnsi="Times New Roman" w:cs="Times New Roman"/>
          <w:sz w:val="24"/>
          <w:szCs w:val="24"/>
        </w:rPr>
        <w:t xml:space="preserve"> </w:t>
      </w:r>
      <w:r w:rsidRPr="00E45FFF" w:rsidR="005446AC">
        <w:rPr>
          <w:rFonts w:ascii="Times New Roman" w:hAnsi="Times New Roman" w:cs="Times New Roman"/>
          <w:sz w:val="24"/>
          <w:szCs w:val="24"/>
        </w:rPr>
        <w:t xml:space="preserve">Leden kunnen </w:t>
      </w:r>
      <w:r w:rsidRPr="00E45FFF" w:rsidR="007647F1">
        <w:rPr>
          <w:rFonts w:ascii="Times New Roman" w:hAnsi="Times New Roman" w:cs="Times New Roman"/>
          <w:sz w:val="24"/>
          <w:szCs w:val="24"/>
        </w:rPr>
        <w:t xml:space="preserve">alleen </w:t>
      </w:r>
      <w:r w:rsidRPr="00E45FFF" w:rsidR="00215C83">
        <w:rPr>
          <w:rFonts w:ascii="Times New Roman" w:hAnsi="Times New Roman" w:cs="Times New Roman"/>
          <w:sz w:val="24"/>
          <w:szCs w:val="24"/>
        </w:rPr>
        <w:t xml:space="preserve">over het </w:t>
      </w:r>
      <w:r w:rsidRPr="00E45FFF" w:rsidR="007647F1">
        <w:rPr>
          <w:rFonts w:ascii="Times New Roman" w:hAnsi="Times New Roman" w:cs="Times New Roman"/>
          <w:sz w:val="24"/>
          <w:szCs w:val="24"/>
        </w:rPr>
        <w:t xml:space="preserve">in behandeling zijnde onderwerp </w:t>
      </w:r>
      <w:r w:rsidRPr="00E45FFF" w:rsidR="00215C83">
        <w:rPr>
          <w:rFonts w:ascii="Times New Roman" w:hAnsi="Times New Roman" w:cs="Times New Roman"/>
          <w:sz w:val="24"/>
          <w:szCs w:val="24"/>
        </w:rPr>
        <w:t xml:space="preserve">moties indienen </w:t>
      </w:r>
      <w:r w:rsidRPr="00E45FFF" w:rsidR="007647F1">
        <w:rPr>
          <w:rFonts w:ascii="Times New Roman" w:hAnsi="Times New Roman" w:cs="Times New Roman"/>
          <w:sz w:val="24"/>
          <w:szCs w:val="24"/>
        </w:rPr>
        <w:t>(art</w:t>
      </w:r>
      <w:r w:rsidRPr="00E45FFF" w:rsidR="00FB0444">
        <w:rPr>
          <w:rFonts w:ascii="Times New Roman" w:hAnsi="Times New Roman" w:cs="Times New Roman"/>
          <w:sz w:val="24"/>
          <w:szCs w:val="24"/>
        </w:rPr>
        <w:t xml:space="preserve">. 8.20 </w:t>
      </w:r>
      <w:r w:rsidRPr="00E45FFF" w:rsidR="000A69F7">
        <w:rPr>
          <w:rFonts w:ascii="Times New Roman" w:hAnsi="Times New Roman" w:cs="Times New Roman"/>
          <w:sz w:val="24"/>
          <w:szCs w:val="24"/>
        </w:rPr>
        <w:t xml:space="preserve">lid 1 </w:t>
      </w:r>
      <w:r w:rsidRPr="00E45FFF" w:rsidR="00FB0444">
        <w:rPr>
          <w:rFonts w:ascii="Times New Roman" w:hAnsi="Times New Roman" w:cs="Times New Roman"/>
          <w:sz w:val="24"/>
          <w:szCs w:val="24"/>
        </w:rPr>
        <w:t xml:space="preserve">RvO). </w:t>
      </w:r>
      <w:r w:rsidRPr="00E45FFF" w:rsidR="00150E93">
        <w:rPr>
          <w:rFonts w:ascii="Times New Roman" w:hAnsi="Times New Roman" w:cs="Times New Roman"/>
          <w:sz w:val="24"/>
          <w:szCs w:val="24"/>
        </w:rPr>
        <w:t>Als Voorzitter van de Kamer zal ik hier</w:t>
      </w:r>
      <w:r w:rsidRPr="00E45FFF" w:rsidR="007A33E2">
        <w:rPr>
          <w:rFonts w:ascii="Times New Roman" w:hAnsi="Times New Roman" w:cs="Times New Roman"/>
          <w:sz w:val="24"/>
          <w:szCs w:val="24"/>
        </w:rPr>
        <w:t xml:space="preserve"> </w:t>
      </w:r>
      <w:r w:rsidRPr="00E45FFF" w:rsidR="00150E93">
        <w:rPr>
          <w:rFonts w:ascii="Times New Roman" w:hAnsi="Times New Roman" w:cs="Times New Roman"/>
          <w:sz w:val="24"/>
          <w:szCs w:val="24"/>
        </w:rPr>
        <w:t>scherper op toezien</w:t>
      </w:r>
      <w:r w:rsidRPr="00E45FFF" w:rsidR="00E9115B">
        <w:rPr>
          <w:rFonts w:ascii="Times New Roman" w:hAnsi="Times New Roman" w:cs="Times New Roman"/>
          <w:sz w:val="24"/>
          <w:szCs w:val="24"/>
        </w:rPr>
        <w:t xml:space="preserve"> en </w:t>
      </w:r>
      <w:r w:rsidRPr="00E45FFF" w:rsidR="00C96817">
        <w:rPr>
          <w:rFonts w:ascii="Times New Roman" w:hAnsi="Times New Roman" w:cs="Times New Roman"/>
          <w:sz w:val="24"/>
          <w:szCs w:val="24"/>
        </w:rPr>
        <w:t>moties buiten de orde verklaren als ze niet voldoen aan de</w:t>
      </w:r>
      <w:r w:rsidRPr="00E45FFF" w:rsidR="000C3CEC">
        <w:rPr>
          <w:rFonts w:ascii="Times New Roman" w:hAnsi="Times New Roman" w:cs="Times New Roman"/>
          <w:sz w:val="24"/>
          <w:szCs w:val="24"/>
        </w:rPr>
        <w:t>ze</w:t>
      </w:r>
      <w:r w:rsidRPr="00E45FFF" w:rsidR="00C96817">
        <w:rPr>
          <w:rFonts w:ascii="Times New Roman" w:hAnsi="Times New Roman" w:cs="Times New Roman"/>
          <w:sz w:val="24"/>
          <w:szCs w:val="24"/>
        </w:rPr>
        <w:t xml:space="preserve"> bepalingen </w:t>
      </w:r>
      <w:r w:rsidRPr="00E45FFF" w:rsidR="000C3CEC">
        <w:rPr>
          <w:rFonts w:ascii="Times New Roman" w:hAnsi="Times New Roman" w:cs="Times New Roman"/>
          <w:sz w:val="24"/>
          <w:szCs w:val="24"/>
        </w:rPr>
        <w:t>uit</w:t>
      </w:r>
      <w:r w:rsidRPr="00E45FFF" w:rsidR="00C96817">
        <w:rPr>
          <w:rFonts w:ascii="Times New Roman" w:hAnsi="Times New Roman" w:cs="Times New Roman"/>
          <w:sz w:val="24"/>
          <w:szCs w:val="24"/>
        </w:rPr>
        <w:t xml:space="preserve"> het Reglement van Orde van de Tweede Kamer.</w:t>
      </w:r>
      <w:r w:rsidRPr="00E45FFF" w:rsidR="00B57C8C">
        <w:rPr>
          <w:rFonts w:ascii="Times New Roman" w:hAnsi="Times New Roman" w:cs="Times New Roman"/>
          <w:sz w:val="24"/>
          <w:szCs w:val="24"/>
        </w:rPr>
        <w:t xml:space="preserve"> </w:t>
      </w:r>
      <w:r w:rsidRPr="00E45FFF" w:rsidR="009C565F">
        <w:rPr>
          <w:rFonts w:ascii="Times New Roman" w:hAnsi="Times New Roman" w:cs="Times New Roman"/>
          <w:sz w:val="24"/>
          <w:szCs w:val="24"/>
        </w:rPr>
        <w:t xml:space="preserve">Moties moeten </w:t>
      </w:r>
      <w:r w:rsidRPr="00E45FFF" w:rsidR="000A69F7">
        <w:rPr>
          <w:rFonts w:ascii="Times New Roman" w:hAnsi="Times New Roman" w:cs="Times New Roman"/>
          <w:sz w:val="24"/>
          <w:szCs w:val="24"/>
        </w:rPr>
        <w:t xml:space="preserve">bovendien </w:t>
      </w:r>
      <w:r w:rsidRPr="00E45FFF" w:rsidR="009C565F">
        <w:rPr>
          <w:rFonts w:ascii="Times New Roman" w:hAnsi="Times New Roman" w:cs="Times New Roman"/>
          <w:sz w:val="24"/>
          <w:szCs w:val="24"/>
        </w:rPr>
        <w:t>kort en bondig zijn geformuleerd</w:t>
      </w:r>
      <w:r w:rsidRPr="00E45FFF" w:rsidR="000A69F7">
        <w:rPr>
          <w:rFonts w:ascii="Times New Roman" w:hAnsi="Times New Roman" w:cs="Times New Roman"/>
          <w:sz w:val="24"/>
          <w:szCs w:val="24"/>
        </w:rPr>
        <w:t xml:space="preserve"> (art. 8.20 lid 2 RvO)</w:t>
      </w:r>
      <w:r w:rsidRPr="00E45FFF" w:rsidR="00E96E7D">
        <w:rPr>
          <w:rFonts w:ascii="Times New Roman" w:hAnsi="Times New Roman" w:cs="Times New Roman"/>
          <w:sz w:val="24"/>
          <w:szCs w:val="24"/>
        </w:rPr>
        <w:t>.</w:t>
      </w:r>
      <w:r w:rsidRPr="00E45FFF" w:rsidR="000A69F7">
        <w:rPr>
          <w:rFonts w:ascii="Times New Roman" w:hAnsi="Times New Roman" w:cs="Times New Roman"/>
          <w:sz w:val="24"/>
          <w:szCs w:val="24"/>
        </w:rPr>
        <w:t xml:space="preserve"> </w:t>
      </w:r>
      <w:r w:rsidRPr="00E45FFF" w:rsidR="008B1FA6">
        <w:rPr>
          <w:rFonts w:ascii="Times New Roman" w:hAnsi="Times New Roman" w:cs="Times New Roman"/>
          <w:sz w:val="24"/>
          <w:szCs w:val="24"/>
        </w:rPr>
        <w:t>De maximumspreektijd per fractie tijdens</w:t>
      </w:r>
      <w:r w:rsidRPr="00E45FFF" w:rsidR="00154B9D">
        <w:rPr>
          <w:rFonts w:ascii="Times New Roman" w:hAnsi="Times New Roman" w:cs="Times New Roman"/>
          <w:sz w:val="24"/>
          <w:szCs w:val="24"/>
        </w:rPr>
        <w:t xml:space="preserve"> de beraadslaging na een commissiedebat of schriftelijk overleg is twe</w:t>
      </w:r>
      <w:r w:rsidRPr="00E45FFF" w:rsidR="0069648A">
        <w:rPr>
          <w:rFonts w:ascii="Times New Roman" w:hAnsi="Times New Roman" w:cs="Times New Roman"/>
          <w:sz w:val="24"/>
          <w:szCs w:val="24"/>
        </w:rPr>
        <w:t>e minuten.</w:t>
      </w:r>
      <w:r w:rsidRPr="00E45FFF" w:rsidR="007764BD">
        <w:rPr>
          <w:rFonts w:ascii="Times New Roman" w:hAnsi="Times New Roman" w:cs="Times New Roman"/>
          <w:sz w:val="24"/>
          <w:szCs w:val="24"/>
        </w:rPr>
        <w:t xml:space="preserve"> De spreektijd van twee minuten wordt door de </w:t>
      </w:r>
      <w:r w:rsidRPr="00E45FFF" w:rsidR="005A6C67">
        <w:rPr>
          <w:rFonts w:ascii="Times New Roman" w:hAnsi="Times New Roman" w:cs="Times New Roman"/>
          <w:sz w:val="24"/>
          <w:szCs w:val="24"/>
        </w:rPr>
        <w:t xml:space="preserve">griffier bijgehouden en door de </w:t>
      </w:r>
      <w:r w:rsidRPr="00E45FFF" w:rsidR="007764BD">
        <w:rPr>
          <w:rFonts w:ascii="Times New Roman" w:hAnsi="Times New Roman" w:cs="Times New Roman"/>
          <w:sz w:val="24"/>
          <w:szCs w:val="24"/>
        </w:rPr>
        <w:t>Voorzitter gehandhaafd.</w:t>
      </w:r>
      <w:r w:rsidRPr="00E45FFF" w:rsidR="00566502">
        <w:rPr>
          <w:rFonts w:ascii="Times New Roman" w:hAnsi="Times New Roman" w:cs="Times New Roman"/>
          <w:sz w:val="24"/>
          <w:szCs w:val="24"/>
        </w:rPr>
        <w:t xml:space="preserve"> </w:t>
      </w:r>
      <w:r w:rsidRPr="00E45FFF" w:rsidR="005A6C67">
        <w:rPr>
          <w:rFonts w:ascii="Times New Roman" w:hAnsi="Times New Roman" w:cs="Times New Roman"/>
          <w:sz w:val="24"/>
          <w:szCs w:val="24"/>
        </w:rPr>
        <w:t>Als de spreektijd om is</w:t>
      </w:r>
      <w:r w:rsidRPr="00E45FFF" w:rsidR="00E96E7D">
        <w:rPr>
          <w:rFonts w:ascii="Times New Roman" w:hAnsi="Times New Roman" w:cs="Times New Roman"/>
          <w:sz w:val="24"/>
          <w:szCs w:val="24"/>
        </w:rPr>
        <w:t>,</w:t>
      </w:r>
      <w:r w:rsidRPr="00E45FFF" w:rsidR="005A6C67">
        <w:rPr>
          <w:rFonts w:ascii="Times New Roman" w:hAnsi="Times New Roman" w:cs="Times New Roman"/>
          <w:sz w:val="24"/>
          <w:szCs w:val="24"/>
        </w:rPr>
        <w:t xml:space="preserve"> wordt het indienen van moties </w:t>
      </w:r>
      <w:r w:rsidRPr="00E45FFF" w:rsidR="006A3CB1">
        <w:rPr>
          <w:rFonts w:ascii="Times New Roman" w:hAnsi="Times New Roman" w:cs="Times New Roman"/>
          <w:sz w:val="24"/>
          <w:szCs w:val="24"/>
        </w:rPr>
        <w:t>in principe niet meer toegelaten.</w:t>
      </w:r>
      <w:r w:rsidRPr="00E45FFF" w:rsidR="00FE5F50">
        <w:rPr>
          <w:rFonts w:ascii="Times New Roman" w:hAnsi="Times New Roman" w:cs="Times New Roman"/>
          <w:sz w:val="24"/>
          <w:szCs w:val="24"/>
        </w:rPr>
        <w:t xml:space="preserve"> </w:t>
      </w:r>
      <w:r w:rsidRPr="00E45FFF" w:rsidR="00D33774">
        <w:rPr>
          <w:rFonts w:ascii="Times New Roman" w:hAnsi="Times New Roman" w:cs="Times New Roman"/>
          <w:sz w:val="24"/>
          <w:szCs w:val="24"/>
        </w:rPr>
        <w:t>Dat neemt niet weg dat door het aantal sprekers en he</w:t>
      </w:r>
      <w:r w:rsidRPr="00E45FFF" w:rsidR="001C4574">
        <w:rPr>
          <w:rFonts w:ascii="Times New Roman" w:hAnsi="Times New Roman" w:cs="Times New Roman"/>
          <w:sz w:val="24"/>
          <w:szCs w:val="24"/>
        </w:rPr>
        <w:t xml:space="preserve">t </w:t>
      </w:r>
      <w:r w:rsidRPr="00E45FFF" w:rsidR="001347A5">
        <w:rPr>
          <w:rFonts w:ascii="Times New Roman" w:hAnsi="Times New Roman" w:cs="Times New Roman"/>
          <w:sz w:val="24"/>
          <w:szCs w:val="24"/>
        </w:rPr>
        <w:t xml:space="preserve">onderlinge debat dat gevoerd wordt </w:t>
      </w:r>
      <w:r w:rsidRPr="00E45FFF" w:rsidR="001F39C1">
        <w:rPr>
          <w:rFonts w:ascii="Times New Roman" w:hAnsi="Times New Roman" w:cs="Times New Roman"/>
          <w:sz w:val="24"/>
          <w:szCs w:val="24"/>
        </w:rPr>
        <w:t xml:space="preserve">tweeminutendebatten een groot beslag </w:t>
      </w:r>
      <w:r w:rsidRPr="00E45FFF" w:rsidR="00182E6D">
        <w:rPr>
          <w:rFonts w:ascii="Times New Roman" w:hAnsi="Times New Roman" w:cs="Times New Roman"/>
          <w:sz w:val="24"/>
          <w:szCs w:val="24"/>
        </w:rPr>
        <w:t xml:space="preserve">kunnen </w:t>
      </w:r>
      <w:r w:rsidRPr="00E45FFF" w:rsidR="001F39C1">
        <w:rPr>
          <w:rFonts w:ascii="Times New Roman" w:hAnsi="Times New Roman" w:cs="Times New Roman"/>
          <w:sz w:val="24"/>
          <w:szCs w:val="24"/>
        </w:rPr>
        <w:t>leggen op de plenaire agenda.</w:t>
      </w:r>
    </w:p>
    <w:p w:rsidRPr="00E45FFF" w:rsidR="00CB027E" w:rsidP="00E45FFF" w:rsidRDefault="000F7E85" w14:paraId="194B6DE2" w14:textId="734D8332">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Tot slot </w:t>
      </w:r>
      <w:r w:rsidRPr="00E45FFF" w:rsidR="00D67583">
        <w:rPr>
          <w:rFonts w:ascii="Times New Roman" w:hAnsi="Times New Roman" w:eastAsia="Calibri" w:cs="Times New Roman"/>
          <w:sz w:val="24"/>
          <w:szCs w:val="24"/>
        </w:rPr>
        <w:t xml:space="preserve">wil ik nog aangeven dat </w:t>
      </w:r>
      <w:r w:rsidRPr="00E45FFF" w:rsidR="0081154E">
        <w:rPr>
          <w:rFonts w:ascii="Times New Roman" w:hAnsi="Times New Roman" w:eastAsia="Calibri" w:cs="Times New Roman"/>
          <w:sz w:val="24"/>
          <w:szCs w:val="24"/>
        </w:rPr>
        <w:t xml:space="preserve">de oplossing </w:t>
      </w:r>
      <w:r w:rsidRPr="00E45FFF" w:rsidR="00D67583">
        <w:rPr>
          <w:rFonts w:ascii="Times New Roman" w:hAnsi="Times New Roman" w:eastAsia="Calibri" w:cs="Times New Roman"/>
          <w:sz w:val="24"/>
          <w:szCs w:val="24"/>
        </w:rPr>
        <w:t xml:space="preserve">om het grote aantal moties terug te dringen </w:t>
      </w:r>
      <w:r w:rsidRPr="00E45FFF" w:rsidR="0081154E">
        <w:rPr>
          <w:rFonts w:ascii="Times New Roman" w:hAnsi="Times New Roman" w:eastAsia="Calibri" w:cs="Times New Roman"/>
          <w:sz w:val="24"/>
          <w:szCs w:val="24"/>
        </w:rPr>
        <w:t xml:space="preserve">niet alleen gezocht </w:t>
      </w:r>
      <w:r w:rsidRPr="00E45FFF" w:rsidR="001F39C1">
        <w:rPr>
          <w:rFonts w:ascii="Times New Roman" w:hAnsi="Times New Roman" w:eastAsia="Calibri" w:cs="Times New Roman"/>
          <w:sz w:val="24"/>
          <w:szCs w:val="24"/>
        </w:rPr>
        <w:t>kan</w:t>
      </w:r>
      <w:r w:rsidRPr="00E45FFF" w:rsidR="0081154E">
        <w:rPr>
          <w:rFonts w:ascii="Times New Roman" w:hAnsi="Times New Roman" w:eastAsia="Calibri" w:cs="Times New Roman"/>
          <w:sz w:val="24"/>
          <w:szCs w:val="24"/>
        </w:rPr>
        <w:t xml:space="preserve"> worden in het aanpassen van </w:t>
      </w:r>
      <w:r w:rsidRPr="00E45FFF" w:rsidR="006703C7">
        <w:rPr>
          <w:rFonts w:ascii="Times New Roman" w:hAnsi="Times New Roman" w:eastAsia="Calibri" w:cs="Times New Roman"/>
          <w:sz w:val="24"/>
          <w:szCs w:val="24"/>
        </w:rPr>
        <w:t>reglement</w:t>
      </w:r>
      <w:r w:rsidRPr="00E45FFF" w:rsidR="0081154E">
        <w:rPr>
          <w:rFonts w:ascii="Times New Roman" w:hAnsi="Times New Roman" w:eastAsia="Calibri" w:cs="Times New Roman"/>
          <w:sz w:val="24"/>
          <w:szCs w:val="24"/>
        </w:rPr>
        <w:t xml:space="preserve">en en procedures. </w:t>
      </w:r>
      <w:r w:rsidRPr="00E45FFF" w:rsidR="006703C7">
        <w:rPr>
          <w:rFonts w:ascii="Times New Roman" w:hAnsi="Times New Roman" w:eastAsia="Calibri" w:cs="Times New Roman"/>
          <w:sz w:val="24"/>
          <w:szCs w:val="24"/>
        </w:rPr>
        <w:t>Het gaat</w:t>
      </w:r>
      <w:r w:rsidRPr="00E45FFF" w:rsidR="00D67583">
        <w:rPr>
          <w:rFonts w:ascii="Times New Roman" w:hAnsi="Times New Roman" w:eastAsia="Calibri" w:cs="Times New Roman"/>
          <w:sz w:val="24"/>
          <w:szCs w:val="24"/>
        </w:rPr>
        <w:t xml:space="preserve"> met name</w:t>
      </w:r>
      <w:r w:rsidRPr="00E45FFF" w:rsidR="006703C7">
        <w:rPr>
          <w:rFonts w:ascii="Times New Roman" w:hAnsi="Times New Roman" w:eastAsia="Calibri" w:cs="Times New Roman"/>
          <w:sz w:val="24"/>
          <w:szCs w:val="24"/>
        </w:rPr>
        <w:t xml:space="preserve"> om de wijze waarop w</w:t>
      </w:r>
      <w:r w:rsidRPr="00E45FFF" w:rsidR="00D130AE">
        <w:rPr>
          <w:rFonts w:ascii="Times New Roman" w:hAnsi="Times New Roman" w:eastAsia="Calibri" w:cs="Times New Roman"/>
          <w:sz w:val="24"/>
          <w:szCs w:val="24"/>
        </w:rPr>
        <w:t>ij</w:t>
      </w:r>
      <w:r w:rsidRPr="00E45FFF" w:rsidR="006703C7">
        <w:rPr>
          <w:rFonts w:ascii="Times New Roman" w:hAnsi="Times New Roman" w:eastAsia="Calibri" w:cs="Times New Roman"/>
          <w:sz w:val="24"/>
          <w:szCs w:val="24"/>
        </w:rPr>
        <w:t xml:space="preserve"> met onze instrumenten omgaan. Daarom vraag ik als Voorzitter tijdens debatten regelmatig om het indienen van moties te beperken. Met deze oproep hoop ik bij te dragen aan </w:t>
      </w:r>
      <w:r w:rsidRPr="00E45FFF" w:rsidR="00990ACA">
        <w:rPr>
          <w:rFonts w:ascii="Times New Roman" w:hAnsi="Times New Roman" w:eastAsia="Calibri" w:cs="Times New Roman"/>
          <w:sz w:val="24"/>
          <w:szCs w:val="24"/>
        </w:rPr>
        <w:t xml:space="preserve">een </w:t>
      </w:r>
      <w:r w:rsidRPr="00E45FFF" w:rsidR="006703C7">
        <w:rPr>
          <w:rFonts w:ascii="Times New Roman" w:hAnsi="Times New Roman" w:eastAsia="Calibri" w:cs="Times New Roman"/>
          <w:sz w:val="24"/>
          <w:szCs w:val="24"/>
        </w:rPr>
        <w:t>politieke cultuur waarin meer focus wordt aangebracht en bewuster wordt omgegaan met dit instrument</w:t>
      </w:r>
      <w:r w:rsidRPr="00E45FFF" w:rsidR="00C97DD9">
        <w:rPr>
          <w:rFonts w:ascii="Times New Roman" w:hAnsi="Times New Roman" w:eastAsia="Calibri" w:cs="Times New Roman"/>
          <w:sz w:val="24"/>
          <w:szCs w:val="24"/>
        </w:rPr>
        <w:t xml:space="preserve">. In het debat </w:t>
      </w:r>
      <w:r w:rsidRPr="00E45FFF" w:rsidR="00D130AE">
        <w:rPr>
          <w:rFonts w:ascii="Times New Roman" w:hAnsi="Times New Roman" w:eastAsia="Calibri" w:cs="Times New Roman"/>
          <w:sz w:val="24"/>
          <w:szCs w:val="24"/>
        </w:rPr>
        <w:t xml:space="preserve">van </w:t>
      </w:r>
      <w:r w:rsidRPr="00E45FFF" w:rsidR="00C97DD9">
        <w:rPr>
          <w:rFonts w:ascii="Times New Roman" w:hAnsi="Times New Roman" w:eastAsia="Calibri" w:cs="Times New Roman"/>
          <w:sz w:val="24"/>
          <w:szCs w:val="24"/>
        </w:rPr>
        <w:t xml:space="preserve">donderdag 23 januari 2025 </w:t>
      </w:r>
      <w:r w:rsidRPr="00E45FFF" w:rsidR="00C97DD9">
        <w:rPr>
          <w:rFonts w:ascii="Times New Roman" w:hAnsi="Times New Roman" w:eastAsia="Calibri" w:cs="Times New Roman"/>
          <w:sz w:val="24"/>
          <w:szCs w:val="24"/>
        </w:rPr>
        <w:lastRenderedPageBreak/>
        <w:t xml:space="preserve">over het voorstel om </w:t>
      </w:r>
      <w:r w:rsidRPr="00E45FFF" w:rsidR="00D130AE">
        <w:rPr>
          <w:rFonts w:ascii="Times New Roman" w:hAnsi="Times New Roman" w:eastAsia="Calibri" w:cs="Times New Roman"/>
          <w:sz w:val="24"/>
          <w:szCs w:val="24"/>
        </w:rPr>
        <w:t>met een maximum aantal moties te gaan werken</w:t>
      </w:r>
      <w:r w:rsidRPr="00E45FFF" w:rsidR="00C97DD9">
        <w:rPr>
          <w:rFonts w:ascii="Times New Roman" w:hAnsi="Times New Roman" w:eastAsia="Calibri" w:cs="Times New Roman"/>
          <w:sz w:val="24"/>
          <w:szCs w:val="24"/>
        </w:rPr>
        <w:t xml:space="preserve"> is </w:t>
      </w:r>
      <w:r w:rsidRPr="00E45FFF" w:rsidR="00D130AE">
        <w:rPr>
          <w:rFonts w:ascii="Times New Roman" w:hAnsi="Times New Roman" w:eastAsia="Calibri" w:cs="Times New Roman"/>
          <w:sz w:val="24"/>
          <w:szCs w:val="24"/>
        </w:rPr>
        <w:t>gesproken over</w:t>
      </w:r>
      <w:r w:rsidRPr="00E45FFF" w:rsidR="00C97DD9">
        <w:rPr>
          <w:rFonts w:ascii="Times New Roman" w:hAnsi="Times New Roman" w:eastAsia="Calibri" w:cs="Times New Roman"/>
          <w:sz w:val="24"/>
          <w:szCs w:val="24"/>
        </w:rPr>
        <w:t xml:space="preserve"> ‘</w:t>
      </w:r>
      <w:r w:rsidRPr="00E45FFF" w:rsidR="009556B5">
        <w:rPr>
          <w:rFonts w:ascii="Times New Roman" w:hAnsi="Times New Roman" w:eastAsia="Calibri" w:cs="Times New Roman"/>
          <w:sz w:val="24"/>
          <w:szCs w:val="24"/>
        </w:rPr>
        <w:t xml:space="preserve">wijze </w:t>
      </w:r>
      <w:r w:rsidRPr="00E45FFF" w:rsidR="00C97DD9">
        <w:rPr>
          <w:rFonts w:ascii="Times New Roman" w:hAnsi="Times New Roman" w:eastAsia="Calibri" w:cs="Times New Roman"/>
          <w:sz w:val="24"/>
          <w:szCs w:val="24"/>
        </w:rPr>
        <w:t xml:space="preserve">zelfbeperking’. </w:t>
      </w:r>
      <w:r w:rsidRPr="00E45FFF" w:rsidR="00D130AE">
        <w:rPr>
          <w:rFonts w:ascii="Times New Roman" w:hAnsi="Times New Roman" w:eastAsia="Calibri" w:cs="Times New Roman"/>
          <w:sz w:val="24"/>
          <w:szCs w:val="24"/>
        </w:rPr>
        <w:t xml:space="preserve">Daar sluit ik mij van harte bij aan. </w:t>
      </w:r>
    </w:p>
    <w:p w:rsidRPr="00E45FFF" w:rsidR="00BB4A1E" w:rsidP="00E45FFF" w:rsidRDefault="00BB4A1E" w14:paraId="4542E673" w14:textId="77777777">
      <w:pPr>
        <w:spacing w:line="240" w:lineRule="auto"/>
        <w:rPr>
          <w:rFonts w:ascii="Times New Roman" w:hAnsi="Times New Roman" w:eastAsia="Calibri" w:cs="Times New Roman"/>
          <w:sz w:val="24"/>
          <w:szCs w:val="24"/>
        </w:rPr>
      </w:pPr>
    </w:p>
    <w:p w:rsidRPr="00E45FFF" w:rsidR="00BB4A1E" w:rsidP="00E45FFF" w:rsidRDefault="00E45FFF" w14:paraId="73127783" w14:textId="6CA6E990">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De Voorzitter van de Tweede Kamer der Staten-Generaal</w:t>
      </w:r>
      <w:r>
        <w:rPr>
          <w:rFonts w:ascii="Times New Roman" w:hAnsi="Times New Roman" w:eastAsia="Calibri" w:cs="Times New Roman"/>
          <w:sz w:val="24"/>
          <w:szCs w:val="24"/>
        </w:rPr>
        <w:t>,</w:t>
      </w:r>
      <w:r>
        <w:rPr>
          <w:rFonts w:ascii="Times New Roman" w:hAnsi="Times New Roman" w:eastAsia="Calibri" w:cs="Times New Roman"/>
          <w:sz w:val="24"/>
          <w:szCs w:val="24"/>
        </w:rPr>
        <w:br/>
      </w:r>
      <w:r w:rsidRPr="00E45FFF" w:rsidR="00BB4A1E">
        <w:rPr>
          <w:rFonts w:ascii="Times New Roman" w:hAnsi="Times New Roman" w:eastAsia="Calibri" w:cs="Times New Roman"/>
          <w:sz w:val="24"/>
          <w:szCs w:val="24"/>
        </w:rPr>
        <w:t>Martin Bosma</w:t>
      </w:r>
    </w:p>
    <w:p w:rsidRPr="00E45FFF" w:rsidR="00D130AE" w:rsidP="00E45FFF" w:rsidRDefault="00D130AE" w14:paraId="747EF680" w14:textId="77777777">
      <w:pPr>
        <w:spacing w:line="240" w:lineRule="auto"/>
        <w:rPr>
          <w:rFonts w:ascii="Times New Roman" w:hAnsi="Times New Roman" w:eastAsia="Calibri" w:cs="Times New Roman"/>
          <w:sz w:val="24"/>
          <w:szCs w:val="24"/>
        </w:rPr>
      </w:pPr>
    </w:p>
    <w:p w:rsidRPr="00E45FFF" w:rsidR="006D738C" w:rsidP="00E45FFF" w:rsidRDefault="006D738C" w14:paraId="20C26494" w14:textId="77777777">
      <w:pPr>
        <w:spacing w:line="240" w:lineRule="auto"/>
        <w:rPr>
          <w:rFonts w:ascii="Times New Roman" w:hAnsi="Times New Roman" w:eastAsia="Calibri" w:cs="Times New Roman"/>
          <w:sz w:val="24"/>
          <w:szCs w:val="24"/>
        </w:rPr>
      </w:pPr>
    </w:p>
    <w:bookmarkEnd w:id="0"/>
    <w:p w:rsidRPr="00E45FFF" w:rsidR="00D130AE" w:rsidP="00E45FFF" w:rsidRDefault="00D130AE" w14:paraId="1867F455" w14:textId="77777777">
      <w:pPr>
        <w:spacing w:line="240" w:lineRule="auto"/>
        <w:rPr>
          <w:rFonts w:ascii="Times New Roman" w:hAnsi="Times New Roman" w:eastAsia="Calibri" w:cs="Times New Roman"/>
          <w:sz w:val="24"/>
          <w:szCs w:val="24"/>
        </w:rPr>
      </w:pPr>
    </w:p>
    <w:sectPr w:rsidRPr="00E45FFF" w:rsidR="00D130AE">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A152D"/>
    <w:multiLevelType w:val="hybridMultilevel"/>
    <w:tmpl w:val="339C50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247E7D"/>
    <w:multiLevelType w:val="hybridMultilevel"/>
    <w:tmpl w:val="B57ABD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675405">
    <w:abstractNumId w:val="0"/>
  </w:num>
  <w:num w:numId="2" w16cid:durableId="180643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48172"/>
    <w:rsid w:val="00027D58"/>
    <w:rsid w:val="0004266F"/>
    <w:rsid w:val="00080021"/>
    <w:rsid w:val="000918EB"/>
    <w:rsid w:val="00097E5F"/>
    <w:rsid w:val="000A69F7"/>
    <w:rsid w:val="000B6D6B"/>
    <w:rsid w:val="000C2E0C"/>
    <w:rsid w:val="000C3CEC"/>
    <w:rsid w:val="000D40B0"/>
    <w:rsid w:val="000F7E85"/>
    <w:rsid w:val="001225BB"/>
    <w:rsid w:val="00123839"/>
    <w:rsid w:val="001347A5"/>
    <w:rsid w:val="00150E93"/>
    <w:rsid w:val="00151E2C"/>
    <w:rsid w:val="00154B9D"/>
    <w:rsid w:val="00157E7B"/>
    <w:rsid w:val="001665A1"/>
    <w:rsid w:val="001704E8"/>
    <w:rsid w:val="00182E6D"/>
    <w:rsid w:val="001B575D"/>
    <w:rsid w:val="001C4574"/>
    <w:rsid w:val="001E7E2F"/>
    <w:rsid w:val="001F12F9"/>
    <w:rsid w:val="001F39C1"/>
    <w:rsid w:val="00215C83"/>
    <w:rsid w:val="0022308D"/>
    <w:rsid w:val="002240A9"/>
    <w:rsid w:val="00233E24"/>
    <w:rsid w:val="00234ED8"/>
    <w:rsid w:val="0026181E"/>
    <w:rsid w:val="00261BDB"/>
    <w:rsid w:val="00265019"/>
    <w:rsid w:val="002968ED"/>
    <w:rsid w:val="002B08DB"/>
    <w:rsid w:val="002B4D68"/>
    <w:rsid w:val="002C5F9B"/>
    <w:rsid w:val="002D4A3C"/>
    <w:rsid w:val="002D7327"/>
    <w:rsid w:val="002E0F62"/>
    <w:rsid w:val="002E46B3"/>
    <w:rsid w:val="002F7E65"/>
    <w:rsid w:val="00337008"/>
    <w:rsid w:val="00340F88"/>
    <w:rsid w:val="003507D7"/>
    <w:rsid w:val="00351233"/>
    <w:rsid w:val="003661B8"/>
    <w:rsid w:val="003804A4"/>
    <w:rsid w:val="003B6BEE"/>
    <w:rsid w:val="003C45C7"/>
    <w:rsid w:val="003C6D47"/>
    <w:rsid w:val="00401A65"/>
    <w:rsid w:val="004360E6"/>
    <w:rsid w:val="004416E6"/>
    <w:rsid w:val="004631F8"/>
    <w:rsid w:val="00482466"/>
    <w:rsid w:val="00485F5B"/>
    <w:rsid w:val="00495CE7"/>
    <w:rsid w:val="004A3DEA"/>
    <w:rsid w:val="004B4283"/>
    <w:rsid w:val="004C3BA9"/>
    <w:rsid w:val="004D1FFA"/>
    <w:rsid w:val="004D7F7B"/>
    <w:rsid w:val="00511CA2"/>
    <w:rsid w:val="00512837"/>
    <w:rsid w:val="00516290"/>
    <w:rsid w:val="005446AC"/>
    <w:rsid w:val="00552B7B"/>
    <w:rsid w:val="00566502"/>
    <w:rsid w:val="005913E5"/>
    <w:rsid w:val="00593F0A"/>
    <w:rsid w:val="005948C6"/>
    <w:rsid w:val="00594BD1"/>
    <w:rsid w:val="00597B28"/>
    <w:rsid w:val="005A3BE4"/>
    <w:rsid w:val="005A6C67"/>
    <w:rsid w:val="005D493C"/>
    <w:rsid w:val="005D746D"/>
    <w:rsid w:val="005E455B"/>
    <w:rsid w:val="00601889"/>
    <w:rsid w:val="00601AD8"/>
    <w:rsid w:val="00610D0E"/>
    <w:rsid w:val="00614911"/>
    <w:rsid w:val="00620A12"/>
    <w:rsid w:val="0062113C"/>
    <w:rsid w:val="00627F2E"/>
    <w:rsid w:val="00646106"/>
    <w:rsid w:val="006501F1"/>
    <w:rsid w:val="006703C7"/>
    <w:rsid w:val="00677630"/>
    <w:rsid w:val="006944DC"/>
    <w:rsid w:val="0069640A"/>
    <w:rsid w:val="0069648A"/>
    <w:rsid w:val="006A3CB1"/>
    <w:rsid w:val="006D738C"/>
    <w:rsid w:val="006E1508"/>
    <w:rsid w:val="006E78C4"/>
    <w:rsid w:val="006F10FF"/>
    <w:rsid w:val="007052AE"/>
    <w:rsid w:val="00712460"/>
    <w:rsid w:val="00735944"/>
    <w:rsid w:val="00736EFE"/>
    <w:rsid w:val="00741580"/>
    <w:rsid w:val="00754CCE"/>
    <w:rsid w:val="007647F1"/>
    <w:rsid w:val="00767651"/>
    <w:rsid w:val="007764BD"/>
    <w:rsid w:val="007A33E2"/>
    <w:rsid w:val="007A3746"/>
    <w:rsid w:val="007B630F"/>
    <w:rsid w:val="007C21A6"/>
    <w:rsid w:val="007E24A8"/>
    <w:rsid w:val="007E7B7C"/>
    <w:rsid w:val="0081154E"/>
    <w:rsid w:val="008273C5"/>
    <w:rsid w:val="00844C35"/>
    <w:rsid w:val="008471C1"/>
    <w:rsid w:val="00853E43"/>
    <w:rsid w:val="008651B0"/>
    <w:rsid w:val="008656E9"/>
    <w:rsid w:val="0087277F"/>
    <w:rsid w:val="00884B79"/>
    <w:rsid w:val="00890F6E"/>
    <w:rsid w:val="008A1DFD"/>
    <w:rsid w:val="008A7312"/>
    <w:rsid w:val="008B1FA6"/>
    <w:rsid w:val="008B4446"/>
    <w:rsid w:val="008B56D2"/>
    <w:rsid w:val="008D2221"/>
    <w:rsid w:val="008E00AA"/>
    <w:rsid w:val="008F52D4"/>
    <w:rsid w:val="009378DA"/>
    <w:rsid w:val="00953D45"/>
    <w:rsid w:val="009556B5"/>
    <w:rsid w:val="0097526D"/>
    <w:rsid w:val="009818A0"/>
    <w:rsid w:val="00986D16"/>
    <w:rsid w:val="00990ACA"/>
    <w:rsid w:val="00997337"/>
    <w:rsid w:val="009A2382"/>
    <w:rsid w:val="009A6393"/>
    <w:rsid w:val="009B0923"/>
    <w:rsid w:val="009C565F"/>
    <w:rsid w:val="009E6DEA"/>
    <w:rsid w:val="009E7A8C"/>
    <w:rsid w:val="00A13915"/>
    <w:rsid w:val="00A15837"/>
    <w:rsid w:val="00A16103"/>
    <w:rsid w:val="00A3564B"/>
    <w:rsid w:val="00A36726"/>
    <w:rsid w:val="00A428DA"/>
    <w:rsid w:val="00A429BB"/>
    <w:rsid w:val="00A4760A"/>
    <w:rsid w:val="00A47B15"/>
    <w:rsid w:val="00A71A15"/>
    <w:rsid w:val="00A85DC1"/>
    <w:rsid w:val="00A900E9"/>
    <w:rsid w:val="00A94F90"/>
    <w:rsid w:val="00AB7FBA"/>
    <w:rsid w:val="00AC2382"/>
    <w:rsid w:val="00AE24A9"/>
    <w:rsid w:val="00AF2828"/>
    <w:rsid w:val="00AF374E"/>
    <w:rsid w:val="00B066E7"/>
    <w:rsid w:val="00B11A00"/>
    <w:rsid w:val="00B363A9"/>
    <w:rsid w:val="00B502CA"/>
    <w:rsid w:val="00B51DEE"/>
    <w:rsid w:val="00B55D26"/>
    <w:rsid w:val="00B56A3A"/>
    <w:rsid w:val="00B57C8C"/>
    <w:rsid w:val="00B739AB"/>
    <w:rsid w:val="00B9697F"/>
    <w:rsid w:val="00BA24A6"/>
    <w:rsid w:val="00BB4A1E"/>
    <w:rsid w:val="00BD2745"/>
    <w:rsid w:val="00BD3C8C"/>
    <w:rsid w:val="00C10378"/>
    <w:rsid w:val="00C275AE"/>
    <w:rsid w:val="00C61A16"/>
    <w:rsid w:val="00C65C38"/>
    <w:rsid w:val="00C67264"/>
    <w:rsid w:val="00C8074F"/>
    <w:rsid w:val="00C80BE9"/>
    <w:rsid w:val="00C923DC"/>
    <w:rsid w:val="00C96817"/>
    <w:rsid w:val="00C97DD9"/>
    <w:rsid w:val="00CA15DD"/>
    <w:rsid w:val="00CB027E"/>
    <w:rsid w:val="00CD132B"/>
    <w:rsid w:val="00CD2278"/>
    <w:rsid w:val="00CD2AF0"/>
    <w:rsid w:val="00CE21D2"/>
    <w:rsid w:val="00CE58A3"/>
    <w:rsid w:val="00CF5FE1"/>
    <w:rsid w:val="00D0619B"/>
    <w:rsid w:val="00D116F1"/>
    <w:rsid w:val="00D130AE"/>
    <w:rsid w:val="00D1616C"/>
    <w:rsid w:val="00D167DC"/>
    <w:rsid w:val="00D33774"/>
    <w:rsid w:val="00D33BCE"/>
    <w:rsid w:val="00D505AB"/>
    <w:rsid w:val="00D508A9"/>
    <w:rsid w:val="00D51764"/>
    <w:rsid w:val="00D5604A"/>
    <w:rsid w:val="00D6567D"/>
    <w:rsid w:val="00D67583"/>
    <w:rsid w:val="00D76B97"/>
    <w:rsid w:val="00D8213A"/>
    <w:rsid w:val="00D97567"/>
    <w:rsid w:val="00DA199A"/>
    <w:rsid w:val="00DA2880"/>
    <w:rsid w:val="00DA49DA"/>
    <w:rsid w:val="00DC310A"/>
    <w:rsid w:val="00DE7150"/>
    <w:rsid w:val="00E2769F"/>
    <w:rsid w:val="00E454D0"/>
    <w:rsid w:val="00E45807"/>
    <w:rsid w:val="00E45FFF"/>
    <w:rsid w:val="00E55536"/>
    <w:rsid w:val="00E668C0"/>
    <w:rsid w:val="00E77C1E"/>
    <w:rsid w:val="00E80DBC"/>
    <w:rsid w:val="00E8469F"/>
    <w:rsid w:val="00E9115B"/>
    <w:rsid w:val="00E96E7D"/>
    <w:rsid w:val="00EA4BC9"/>
    <w:rsid w:val="00EC0035"/>
    <w:rsid w:val="00EC53AD"/>
    <w:rsid w:val="00EC6B5A"/>
    <w:rsid w:val="00ED590F"/>
    <w:rsid w:val="00EF513C"/>
    <w:rsid w:val="00EF703B"/>
    <w:rsid w:val="00F0379A"/>
    <w:rsid w:val="00F13745"/>
    <w:rsid w:val="00F50C14"/>
    <w:rsid w:val="00F519CF"/>
    <w:rsid w:val="00F606A2"/>
    <w:rsid w:val="00F71D6F"/>
    <w:rsid w:val="00F752E5"/>
    <w:rsid w:val="00F7727A"/>
    <w:rsid w:val="00F7777D"/>
    <w:rsid w:val="00FA768C"/>
    <w:rsid w:val="00FB0444"/>
    <w:rsid w:val="00FD44CB"/>
    <w:rsid w:val="00FE3241"/>
    <w:rsid w:val="00FE5F50"/>
    <w:rsid w:val="00FF427A"/>
    <w:rsid w:val="0CCD9397"/>
    <w:rsid w:val="1FFA106A"/>
    <w:rsid w:val="4BA48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8172"/>
  <w15:chartTrackingRefBased/>
  <w15:docId w15:val="{13847F4B-BB70-4037-A529-6CC434AE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78DA"/>
    <w:rPr>
      <w:color w:val="0563C1" w:themeColor="hyperlink"/>
      <w:u w:val="single"/>
    </w:rPr>
  </w:style>
  <w:style w:type="character" w:styleId="Onopgelostemelding">
    <w:name w:val="Unresolved Mention"/>
    <w:basedOn w:val="Standaardalinea-lettertype"/>
    <w:uiPriority w:val="99"/>
    <w:semiHidden/>
    <w:unhideWhenUsed/>
    <w:rsid w:val="009378DA"/>
    <w:rPr>
      <w:color w:val="605E5C"/>
      <w:shd w:val="clear" w:color="auto" w:fill="E1DFDD"/>
    </w:rPr>
  </w:style>
  <w:style w:type="character" w:styleId="Verwijzingopmerking">
    <w:name w:val="annotation reference"/>
    <w:basedOn w:val="Standaardalinea-lettertype"/>
    <w:uiPriority w:val="99"/>
    <w:semiHidden/>
    <w:unhideWhenUsed/>
    <w:rsid w:val="00D76B97"/>
    <w:rPr>
      <w:sz w:val="16"/>
      <w:szCs w:val="16"/>
    </w:rPr>
  </w:style>
  <w:style w:type="paragraph" w:styleId="Tekstopmerking">
    <w:name w:val="annotation text"/>
    <w:basedOn w:val="Standaard"/>
    <w:link w:val="TekstopmerkingChar"/>
    <w:uiPriority w:val="99"/>
    <w:unhideWhenUsed/>
    <w:rsid w:val="00D76B97"/>
    <w:pPr>
      <w:spacing w:line="240" w:lineRule="auto"/>
    </w:pPr>
    <w:rPr>
      <w:sz w:val="20"/>
      <w:szCs w:val="20"/>
    </w:rPr>
  </w:style>
  <w:style w:type="character" w:customStyle="1" w:styleId="TekstopmerkingChar">
    <w:name w:val="Tekst opmerking Char"/>
    <w:basedOn w:val="Standaardalinea-lettertype"/>
    <w:link w:val="Tekstopmerking"/>
    <w:uiPriority w:val="99"/>
    <w:rsid w:val="00D76B97"/>
    <w:rPr>
      <w:sz w:val="20"/>
      <w:szCs w:val="20"/>
    </w:rPr>
  </w:style>
  <w:style w:type="paragraph" w:styleId="Onderwerpvanopmerking">
    <w:name w:val="annotation subject"/>
    <w:basedOn w:val="Tekstopmerking"/>
    <w:next w:val="Tekstopmerking"/>
    <w:link w:val="OnderwerpvanopmerkingChar"/>
    <w:uiPriority w:val="99"/>
    <w:semiHidden/>
    <w:unhideWhenUsed/>
    <w:rsid w:val="00D76B97"/>
    <w:rPr>
      <w:b/>
      <w:bCs/>
    </w:rPr>
  </w:style>
  <w:style w:type="character" w:customStyle="1" w:styleId="OnderwerpvanopmerkingChar">
    <w:name w:val="Onderwerp van opmerking Char"/>
    <w:basedOn w:val="TekstopmerkingChar"/>
    <w:link w:val="Onderwerpvanopmerking"/>
    <w:uiPriority w:val="99"/>
    <w:semiHidden/>
    <w:rsid w:val="00D76B97"/>
    <w:rPr>
      <w:b/>
      <w:bCs/>
      <w:sz w:val="20"/>
      <w:szCs w:val="20"/>
    </w:rPr>
  </w:style>
  <w:style w:type="paragraph" w:styleId="Revisie">
    <w:name w:val="Revision"/>
    <w:hidden/>
    <w:uiPriority w:val="99"/>
    <w:semiHidden/>
    <w:rsid w:val="00D7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343">
      <w:bodyDiv w:val="1"/>
      <w:marLeft w:val="0"/>
      <w:marRight w:val="0"/>
      <w:marTop w:val="0"/>
      <w:marBottom w:val="0"/>
      <w:divBdr>
        <w:top w:val="none" w:sz="0" w:space="0" w:color="auto"/>
        <w:left w:val="none" w:sz="0" w:space="0" w:color="auto"/>
        <w:bottom w:val="none" w:sz="0" w:space="0" w:color="auto"/>
        <w:right w:val="none" w:sz="0" w:space="0" w:color="auto"/>
      </w:divBdr>
    </w:div>
    <w:div w:id="11341917">
      <w:bodyDiv w:val="1"/>
      <w:marLeft w:val="0"/>
      <w:marRight w:val="0"/>
      <w:marTop w:val="0"/>
      <w:marBottom w:val="0"/>
      <w:divBdr>
        <w:top w:val="none" w:sz="0" w:space="0" w:color="auto"/>
        <w:left w:val="none" w:sz="0" w:space="0" w:color="auto"/>
        <w:bottom w:val="none" w:sz="0" w:space="0" w:color="auto"/>
        <w:right w:val="none" w:sz="0" w:space="0" w:color="auto"/>
      </w:divBdr>
    </w:div>
    <w:div w:id="74711247">
      <w:bodyDiv w:val="1"/>
      <w:marLeft w:val="0"/>
      <w:marRight w:val="0"/>
      <w:marTop w:val="0"/>
      <w:marBottom w:val="0"/>
      <w:divBdr>
        <w:top w:val="none" w:sz="0" w:space="0" w:color="auto"/>
        <w:left w:val="none" w:sz="0" w:space="0" w:color="auto"/>
        <w:bottom w:val="none" w:sz="0" w:space="0" w:color="auto"/>
        <w:right w:val="none" w:sz="0" w:space="0" w:color="auto"/>
      </w:divBdr>
    </w:div>
    <w:div w:id="1041514027">
      <w:bodyDiv w:val="1"/>
      <w:marLeft w:val="0"/>
      <w:marRight w:val="0"/>
      <w:marTop w:val="0"/>
      <w:marBottom w:val="0"/>
      <w:divBdr>
        <w:top w:val="none" w:sz="0" w:space="0" w:color="auto"/>
        <w:left w:val="none" w:sz="0" w:space="0" w:color="auto"/>
        <w:bottom w:val="none" w:sz="0" w:space="0" w:color="auto"/>
        <w:right w:val="none" w:sz="0" w:space="0" w:color="auto"/>
      </w:divBdr>
    </w:div>
    <w:div w:id="1106924639">
      <w:bodyDiv w:val="1"/>
      <w:marLeft w:val="0"/>
      <w:marRight w:val="0"/>
      <w:marTop w:val="0"/>
      <w:marBottom w:val="0"/>
      <w:divBdr>
        <w:top w:val="none" w:sz="0" w:space="0" w:color="auto"/>
        <w:left w:val="none" w:sz="0" w:space="0" w:color="auto"/>
        <w:bottom w:val="none" w:sz="0" w:space="0" w:color="auto"/>
        <w:right w:val="none" w:sz="0" w:space="0" w:color="auto"/>
      </w:divBdr>
    </w:div>
    <w:div w:id="19071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hyperlink" Target="https://parlisweb.tweedekamer.nl/parlis/zaak.aspx?id=d4ef1b2d-dff9-4ac6-8fc0-0910e66a6878"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1090</ap:Words>
  <ap:Characters>6000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2025-01-28T11:45:00.0000000Z</dcterms:created>
  <dcterms:modified xsi:type="dcterms:W3CDTF">2025-01-28T12:00:00.0000000Z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0d1a67c0-dbdf-42c7-917b-5be19c4e097f</vt:lpwstr>
  </property>
</Properties>
</file>