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FD6FF0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DBD26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22D87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72A82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03B45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ABE83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D42C90" w14:textId="77777777"/>
        </w:tc>
      </w:tr>
      <w:tr w:rsidR="00997775" w14:paraId="070BE9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C9A000" w14:textId="77777777"/>
        </w:tc>
      </w:tr>
      <w:tr w:rsidR="00997775" w14:paraId="028578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06FB19" w14:textId="77777777"/>
        </w:tc>
        <w:tc>
          <w:tcPr>
            <w:tcW w:w="7654" w:type="dxa"/>
            <w:gridSpan w:val="2"/>
          </w:tcPr>
          <w:p w:rsidR="00997775" w:rsidRDefault="00997775" w14:paraId="79DBDBA0" w14:textId="77777777"/>
        </w:tc>
      </w:tr>
      <w:tr w:rsidR="00997775" w14:paraId="61CEDD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7179F" w14:paraId="556E4A3B" w14:textId="7DD7214D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Pr="00E7179F" w:rsidR="00997775" w:rsidP="00A07C71" w:rsidRDefault="00E7179F" w14:paraId="03229C32" w14:textId="22586F46">
            <w:pPr>
              <w:rPr>
                <w:b/>
                <w:bCs/>
              </w:rPr>
            </w:pPr>
            <w:r w:rsidRPr="00E7179F">
              <w:rPr>
                <w:b/>
                <w:bCs/>
              </w:rPr>
              <w:t>Primair Onderwijs</w:t>
            </w:r>
          </w:p>
        </w:tc>
      </w:tr>
      <w:tr w:rsidR="00997775" w14:paraId="414A78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1C8E1F" w14:textId="77777777"/>
        </w:tc>
        <w:tc>
          <w:tcPr>
            <w:tcW w:w="7654" w:type="dxa"/>
            <w:gridSpan w:val="2"/>
          </w:tcPr>
          <w:p w:rsidR="00997775" w:rsidRDefault="00997775" w14:paraId="5A852788" w14:textId="77777777"/>
        </w:tc>
      </w:tr>
      <w:tr w:rsidR="00997775" w14:paraId="1146F3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F61164" w14:textId="77777777"/>
        </w:tc>
        <w:tc>
          <w:tcPr>
            <w:tcW w:w="7654" w:type="dxa"/>
            <w:gridSpan w:val="2"/>
          </w:tcPr>
          <w:p w:rsidR="00997775" w:rsidRDefault="00997775" w14:paraId="5B0606FD" w14:textId="77777777"/>
        </w:tc>
      </w:tr>
      <w:tr w:rsidR="00997775" w14:paraId="306E19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FFE10F" w14:textId="6F1785F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7179F">
              <w:rPr>
                <w:b/>
              </w:rPr>
              <w:t>781</w:t>
            </w:r>
          </w:p>
        </w:tc>
        <w:tc>
          <w:tcPr>
            <w:tcW w:w="7654" w:type="dxa"/>
            <w:gridSpan w:val="2"/>
          </w:tcPr>
          <w:p w:rsidR="00997775" w:rsidRDefault="00997775" w14:paraId="1869DDC9" w14:textId="613A744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7179F">
              <w:rPr>
                <w:b/>
              </w:rPr>
              <w:t xml:space="preserve">DE LEDEN WESTERVELD EN PIJPELINK </w:t>
            </w:r>
          </w:p>
        </w:tc>
      </w:tr>
      <w:tr w:rsidR="00997775" w14:paraId="19082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D9CC0C" w14:textId="77777777"/>
        </w:tc>
        <w:tc>
          <w:tcPr>
            <w:tcW w:w="7654" w:type="dxa"/>
            <w:gridSpan w:val="2"/>
          </w:tcPr>
          <w:p w:rsidR="00997775" w:rsidP="00280D6A" w:rsidRDefault="00997775" w14:paraId="60758F52" w14:textId="6321D5F8">
            <w:r>
              <w:t>Voorgesteld</w:t>
            </w:r>
            <w:r w:rsidR="00280D6A">
              <w:t xml:space="preserve"> </w:t>
            </w:r>
            <w:r w:rsidR="00E7179F">
              <w:t>29 januari 2025</w:t>
            </w:r>
          </w:p>
        </w:tc>
      </w:tr>
      <w:tr w:rsidR="00997775" w14:paraId="54DF23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F3D228" w14:textId="77777777"/>
        </w:tc>
        <w:tc>
          <w:tcPr>
            <w:tcW w:w="7654" w:type="dxa"/>
            <w:gridSpan w:val="2"/>
          </w:tcPr>
          <w:p w:rsidR="00997775" w:rsidRDefault="00997775" w14:paraId="6CD224EA" w14:textId="77777777"/>
        </w:tc>
      </w:tr>
      <w:tr w:rsidR="00997775" w14:paraId="48733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6CBCC0" w14:textId="77777777"/>
        </w:tc>
        <w:tc>
          <w:tcPr>
            <w:tcW w:w="7654" w:type="dxa"/>
            <w:gridSpan w:val="2"/>
          </w:tcPr>
          <w:p w:rsidR="00997775" w:rsidRDefault="00997775" w14:paraId="5991C659" w14:textId="77777777">
            <w:r>
              <w:t>De Kamer,</w:t>
            </w:r>
          </w:p>
        </w:tc>
      </w:tr>
      <w:tr w:rsidR="00997775" w14:paraId="7E5D4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4A6DC7" w14:textId="77777777"/>
        </w:tc>
        <w:tc>
          <w:tcPr>
            <w:tcW w:w="7654" w:type="dxa"/>
            <w:gridSpan w:val="2"/>
          </w:tcPr>
          <w:p w:rsidR="00997775" w:rsidRDefault="00997775" w14:paraId="706218C6" w14:textId="77777777"/>
        </w:tc>
      </w:tr>
      <w:tr w:rsidR="00997775" w14:paraId="583D1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900F72" w14:textId="77777777"/>
        </w:tc>
        <w:tc>
          <w:tcPr>
            <w:tcW w:w="7654" w:type="dxa"/>
            <w:gridSpan w:val="2"/>
          </w:tcPr>
          <w:p w:rsidR="00997775" w:rsidRDefault="00997775" w14:paraId="40AD6D0B" w14:textId="77777777">
            <w:r>
              <w:t>gehoord de beraadslaging,</w:t>
            </w:r>
          </w:p>
        </w:tc>
      </w:tr>
      <w:tr w:rsidR="00997775" w14:paraId="6B82D1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9B3F2A" w14:textId="77777777"/>
        </w:tc>
        <w:tc>
          <w:tcPr>
            <w:tcW w:w="7654" w:type="dxa"/>
            <w:gridSpan w:val="2"/>
          </w:tcPr>
          <w:p w:rsidR="00997775" w:rsidRDefault="00997775" w14:paraId="70D30C11" w14:textId="77777777"/>
        </w:tc>
      </w:tr>
      <w:tr w:rsidR="00997775" w14:paraId="5A15D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BB49C9" w14:textId="77777777"/>
        </w:tc>
        <w:tc>
          <w:tcPr>
            <w:tcW w:w="7654" w:type="dxa"/>
            <w:gridSpan w:val="2"/>
          </w:tcPr>
          <w:p w:rsidRPr="00E7179F" w:rsidR="00E7179F" w:rsidP="00E7179F" w:rsidRDefault="00E7179F" w14:paraId="65D1E03E" w14:textId="77777777">
            <w:r w:rsidRPr="00E7179F">
              <w:t>constaterende dat het programma School en omgeving buitenschoolse activiteiten zoals bijlessen, sportlessen en muzieklessen mogelijk maakte voor 140.000 kinderen;</w:t>
            </w:r>
          </w:p>
          <w:p w:rsidR="00E7179F" w:rsidP="00E7179F" w:rsidRDefault="00E7179F" w14:paraId="0A1DD93B" w14:textId="77777777"/>
          <w:p w:rsidRPr="00E7179F" w:rsidR="00E7179F" w:rsidP="00E7179F" w:rsidRDefault="00E7179F" w14:paraId="3F949705" w14:textId="1A8C0EBB">
            <w:r w:rsidRPr="00E7179F">
              <w:t>constaterende dat door te bezuinigingen op dit programma er nu veel deelnemende scholen buiten de boot vallen, en er 35.000 kinderen minder gebruik kunnen maken van deze verrijkte schooldag;</w:t>
            </w:r>
          </w:p>
          <w:p w:rsidR="00E7179F" w:rsidP="00E7179F" w:rsidRDefault="00E7179F" w14:paraId="03BC1AFF" w14:textId="77777777"/>
          <w:p w:rsidRPr="00E7179F" w:rsidR="00E7179F" w:rsidP="00E7179F" w:rsidRDefault="00E7179F" w14:paraId="42727541" w14:textId="36234FE0">
            <w:r w:rsidRPr="00E7179F">
              <w:t>overwegende dat het opbouwen van het programma onder School en omgeving het meest kostbare en intensieve deel is, en dat scholen hun reeds opgebouwde programma weer moeten afbreken;</w:t>
            </w:r>
          </w:p>
          <w:p w:rsidR="00E7179F" w:rsidP="00E7179F" w:rsidRDefault="00E7179F" w14:paraId="3F0C17C2" w14:textId="77777777"/>
          <w:p w:rsidRPr="00E7179F" w:rsidR="00E7179F" w:rsidP="00E7179F" w:rsidRDefault="00E7179F" w14:paraId="3C0921AB" w14:textId="62645B36">
            <w:r w:rsidRPr="00E7179F">
              <w:t>overwegende dat dit geldt voor de meeste scholen die bereikt worden in de provincies Limburg, Flevoland, Groningen, Drenthe en Friesland;</w:t>
            </w:r>
          </w:p>
          <w:p w:rsidR="00E7179F" w:rsidP="00E7179F" w:rsidRDefault="00E7179F" w14:paraId="4A6CEDBC" w14:textId="77777777"/>
          <w:p w:rsidRPr="00E7179F" w:rsidR="00E7179F" w:rsidP="00E7179F" w:rsidRDefault="00E7179F" w14:paraId="455D7BE8" w14:textId="4DF851F4">
            <w:r w:rsidRPr="00E7179F">
              <w:t>verzoekt de regering om met een plan van aanpak te komen over hoe toch doorgang kan worden gegeven aan reeds opgebouwde programma's van extra aanbod om desinvestering te voorkomen,</w:t>
            </w:r>
          </w:p>
          <w:p w:rsidR="00E7179F" w:rsidP="00E7179F" w:rsidRDefault="00E7179F" w14:paraId="3BD564FA" w14:textId="77777777"/>
          <w:p w:rsidRPr="00E7179F" w:rsidR="00E7179F" w:rsidP="00E7179F" w:rsidRDefault="00E7179F" w14:paraId="2E674481" w14:textId="4FE914F2">
            <w:r w:rsidRPr="00E7179F">
              <w:t>en gaat over tot de orde van de dag.</w:t>
            </w:r>
          </w:p>
          <w:p w:rsidR="00E7179F" w:rsidP="00E7179F" w:rsidRDefault="00E7179F" w14:paraId="135C93B6" w14:textId="77777777"/>
          <w:p w:rsidR="00E7179F" w:rsidP="00E7179F" w:rsidRDefault="00E7179F" w14:paraId="0C6BB01D" w14:textId="77777777">
            <w:r w:rsidRPr="00E7179F">
              <w:t xml:space="preserve">Westerveld </w:t>
            </w:r>
          </w:p>
          <w:p w:rsidR="00997775" w:rsidP="00E7179F" w:rsidRDefault="00E7179F" w14:paraId="700A66C7" w14:textId="1A50005C">
            <w:r w:rsidRPr="00E7179F">
              <w:t>Pijpelink</w:t>
            </w:r>
          </w:p>
        </w:tc>
      </w:tr>
    </w:tbl>
    <w:p w:rsidR="00997775" w:rsidRDefault="00997775" w14:paraId="1369647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6925C" w14:textId="77777777" w:rsidR="00E7179F" w:rsidRDefault="00E7179F">
      <w:pPr>
        <w:spacing w:line="20" w:lineRule="exact"/>
      </w:pPr>
    </w:p>
  </w:endnote>
  <w:endnote w:type="continuationSeparator" w:id="0">
    <w:p w14:paraId="4BFB73C6" w14:textId="77777777" w:rsidR="00E7179F" w:rsidRDefault="00E717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DF7A05" w14:textId="77777777" w:rsidR="00E7179F" w:rsidRDefault="00E717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2496F" w14:textId="77777777" w:rsidR="00E7179F" w:rsidRDefault="00E717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B291E5" w14:textId="77777777" w:rsidR="00E7179F" w:rsidRDefault="00E71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179F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28A02"/>
  <w15:docId w15:val="{78F27971-4C0E-448A-B258-D9AE919B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989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2025-01-30T09:29:00.0000000Z</dcterms:created>
  <dcterms:modified xsi:type="dcterms:W3CDTF">2025-01-30T09:31:00.0000000Z</dcterms:modified>
  <dc:description>------------------------</dc:description>
  <dc:subject/>
  <keywords/>
  <version/>
  <category/>
</coreProperties>
</file>