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60AE6" w14:paraId="72EF84BB" w14:textId="77777777">
        <w:tc>
          <w:tcPr>
            <w:tcW w:w="6733" w:type="dxa"/>
            <w:gridSpan w:val="2"/>
            <w:tcBorders>
              <w:top w:val="nil"/>
              <w:left w:val="nil"/>
              <w:bottom w:val="nil"/>
              <w:right w:val="nil"/>
            </w:tcBorders>
            <w:vAlign w:val="center"/>
          </w:tcPr>
          <w:p w:rsidR="00997775" w:rsidP="00710A7A" w:rsidRDefault="00997775" w14:paraId="19BFDFC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F7F14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60AE6" w14:paraId="1F7F558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C401A0" w14:textId="77777777">
            <w:r w:rsidRPr="008B0CC5">
              <w:t xml:space="preserve">Vergaderjaar </w:t>
            </w:r>
            <w:r w:rsidR="00AC6B87">
              <w:t>2024-2025</w:t>
            </w:r>
          </w:p>
        </w:tc>
      </w:tr>
      <w:tr w:rsidR="00997775" w:rsidTr="00C60AE6" w14:paraId="095B3474" w14:textId="77777777">
        <w:trPr>
          <w:cantSplit/>
        </w:trPr>
        <w:tc>
          <w:tcPr>
            <w:tcW w:w="10985" w:type="dxa"/>
            <w:gridSpan w:val="3"/>
            <w:tcBorders>
              <w:top w:val="nil"/>
              <w:left w:val="nil"/>
              <w:bottom w:val="nil"/>
              <w:right w:val="nil"/>
            </w:tcBorders>
          </w:tcPr>
          <w:p w:rsidR="00997775" w:rsidRDefault="00997775" w14:paraId="7301064A" w14:textId="77777777"/>
        </w:tc>
      </w:tr>
      <w:tr w:rsidR="00997775" w:rsidTr="00C60AE6" w14:paraId="68DC154A" w14:textId="77777777">
        <w:trPr>
          <w:cantSplit/>
        </w:trPr>
        <w:tc>
          <w:tcPr>
            <w:tcW w:w="10985" w:type="dxa"/>
            <w:gridSpan w:val="3"/>
            <w:tcBorders>
              <w:top w:val="nil"/>
              <w:left w:val="nil"/>
              <w:bottom w:val="single" w:color="auto" w:sz="4" w:space="0"/>
              <w:right w:val="nil"/>
            </w:tcBorders>
          </w:tcPr>
          <w:p w:rsidR="00997775" w:rsidRDefault="00997775" w14:paraId="0AF80B74" w14:textId="77777777"/>
        </w:tc>
      </w:tr>
      <w:tr w:rsidR="00997775" w:rsidTr="00C60AE6" w14:paraId="567DE4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29A1E8" w14:textId="77777777"/>
        </w:tc>
        <w:tc>
          <w:tcPr>
            <w:tcW w:w="7654" w:type="dxa"/>
            <w:gridSpan w:val="2"/>
          </w:tcPr>
          <w:p w:rsidR="00997775" w:rsidRDefault="00997775" w14:paraId="7E351BF1" w14:textId="77777777"/>
        </w:tc>
      </w:tr>
      <w:tr w:rsidR="00C60AE6" w:rsidTr="00C60AE6" w14:paraId="1A2896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0AE6" w:rsidP="00C60AE6" w:rsidRDefault="00C60AE6" w14:paraId="36B44816" w14:textId="5153C5DA">
            <w:pPr>
              <w:rPr>
                <w:b/>
              </w:rPr>
            </w:pPr>
            <w:r>
              <w:rPr>
                <w:b/>
              </w:rPr>
              <w:t>36 600 VIII</w:t>
            </w:r>
          </w:p>
        </w:tc>
        <w:tc>
          <w:tcPr>
            <w:tcW w:w="7654" w:type="dxa"/>
            <w:gridSpan w:val="2"/>
          </w:tcPr>
          <w:p w:rsidR="00C60AE6" w:rsidP="00C60AE6" w:rsidRDefault="00C60AE6" w14:paraId="3D3E4D4F" w14:textId="6A164E3E">
            <w:pPr>
              <w:rPr>
                <w:b/>
              </w:rPr>
            </w:pPr>
            <w:r w:rsidRPr="00976B1B">
              <w:rPr>
                <w:b/>
                <w:bCs/>
                <w:szCs w:val="24"/>
              </w:rPr>
              <w:t>Vaststelling van de begrotingsstaten van het Ministerie van Onderwijs, Cultuur en Wetenschap (VIII) voor het jaar 2025</w:t>
            </w:r>
          </w:p>
        </w:tc>
      </w:tr>
      <w:tr w:rsidR="00C60AE6" w:rsidTr="00C60AE6" w14:paraId="203CA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0AE6" w:rsidP="00C60AE6" w:rsidRDefault="00C60AE6" w14:paraId="223404E1" w14:textId="77777777"/>
        </w:tc>
        <w:tc>
          <w:tcPr>
            <w:tcW w:w="7654" w:type="dxa"/>
            <w:gridSpan w:val="2"/>
          </w:tcPr>
          <w:p w:rsidR="00C60AE6" w:rsidP="00C60AE6" w:rsidRDefault="00C60AE6" w14:paraId="40ABF757" w14:textId="77777777"/>
        </w:tc>
      </w:tr>
      <w:tr w:rsidR="00C60AE6" w:rsidTr="00C60AE6" w14:paraId="142390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0AE6" w:rsidP="00C60AE6" w:rsidRDefault="00C60AE6" w14:paraId="522C9ADA" w14:textId="77777777"/>
        </w:tc>
        <w:tc>
          <w:tcPr>
            <w:tcW w:w="7654" w:type="dxa"/>
            <w:gridSpan w:val="2"/>
          </w:tcPr>
          <w:p w:rsidR="00C60AE6" w:rsidP="00C60AE6" w:rsidRDefault="00C60AE6" w14:paraId="143D70F8" w14:textId="77777777"/>
        </w:tc>
      </w:tr>
      <w:tr w:rsidR="00C60AE6" w:rsidTr="00C60AE6" w14:paraId="0622F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0AE6" w:rsidP="00C60AE6" w:rsidRDefault="00C60AE6" w14:paraId="336826CC" w14:textId="58C606D7">
            <w:pPr>
              <w:rPr>
                <w:b/>
              </w:rPr>
            </w:pPr>
            <w:r>
              <w:rPr>
                <w:b/>
              </w:rPr>
              <w:t xml:space="preserve">Nr. </w:t>
            </w:r>
            <w:r>
              <w:rPr>
                <w:b/>
              </w:rPr>
              <w:t>160</w:t>
            </w:r>
          </w:p>
        </w:tc>
        <w:tc>
          <w:tcPr>
            <w:tcW w:w="7654" w:type="dxa"/>
            <w:gridSpan w:val="2"/>
          </w:tcPr>
          <w:p w:rsidR="00C60AE6" w:rsidP="00C60AE6" w:rsidRDefault="00C60AE6" w14:paraId="3DA5365A" w14:textId="099095A7">
            <w:pPr>
              <w:rPr>
                <w:b/>
              </w:rPr>
            </w:pPr>
            <w:r>
              <w:rPr>
                <w:b/>
              </w:rPr>
              <w:t xml:space="preserve">MOTIE VAN </w:t>
            </w:r>
            <w:r>
              <w:rPr>
                <w:b/>
              </w:rPr>
              <w:t>DE LEDEN WESTERVELD EN PIJPELINK</w:t>
            </w:r>
          </w:p>
        </w:tc>
      </w:tr>
      <w:tr w:rsidR="00C60AE6" w:rsidTr="00C60AE6" w14:paraId="30410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0AE6" w:rsidP="00C60AE6" w:rsidRDefault="00C60AE6" w14:paraId="067098EB" w14:textId="77777777"/>
        </w:tc>
        <w:tc>
          <w:tcPr>
            <w:tcW w:w="7654" w:type="dxa"/>
            <w:gridSpan w:val="2"/>
          </w:tcPr>
          <w:p w:rsidR="00C60AE6" w:rsidP="00C60AE6" w:rsidRDefault="00C60AE6" w14:paraId="28A72B9D" w14:textId="64EA6193">
            <w:r>
              <w:t>Voorgesteld 29 januari 2025</w:t>
            </w:r>
          </w:p>
        </w:tc>
      </w:tr>
      <w:tr w:rsidR="00C60AE6" w:rsidTr="00C60AE6" w14:paraId="36EF7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0AE6" w:rsidP="00C60AE6" w:rsidRDefault="00C60AE6" w14:paraId="48DE8376" w14:textId="77777777"/>
        </w:tc>
        <w:tc>
          <w:tcPr>
            <w:tcW w:w="7654" w:type="dxa"/>
            <w:gridSpan w:val="2"/>
          </w:tcPr>
          <w:p w:rsidR="00C60AE6" w:rsidP="00C60AE6" w:rsidRDefault="00C60AE6" w14:paraId="1B661991" w14:textId="77777777"/>
        </w:tc>
      </w:tr>
      <w:tr w:rsidR="00C60AE6" w:rsidTr="00C60AE6" w14:paraId="3F1108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0AE6" w:rsidP="00C60AE6" w:rsidRDefault="00C60AE6" w14:paraId="1CE927F5" w14:textId="77777777"/>
        </w:tc>
        <w:tc>
          <w:tcPr>
            <w:tcW w:w="7654" w:type="dxa"/>
            <w:gridSpan w:val="2"/>
          </w:tcPr>
          <w:p w:rsidR="00C60AE6" w:rsidP="00C60AE6" w:rsidRDefault="00C60AE6" w14:paraId="37AE9182" w14:textId="77777777">
            <w:r>
              <w:t>De Kamer,</w:t>
            </w:r>
          </w:p>
        </w:tc>
      </w:tr>
      <w:tr w:rsidR="00C60AE6" w:rsidTr="00C60AE6" w14:paraId="69943E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0AE6" w:rsidP="00C60AE6" w:rsidRDefault="00C60AE6" w14:paraId="0B74CD3F" w14:textId="77777777"/>
        </w:tc>
        <w:tc>
          <w:tcPr>
            <w:tcW w:w="7654" w:type="dxa"/>
            <w:gridSpan w:val="2"/>
          </w:tcPr>
          <w:p w:rsidR="00C60AE6" w:rsidP="00C60AE6" w:rsidRDefault="00C60AE6" w14:paraId="1AF2A442" w14:textId="77777777"/>
        </w:tc>
      </w:tr>
      <w:tr w:rsidR="00C60AE6" w:rsidTr="00C60AE6" w14:paraId="31A498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0AE6" w:rsidP="00C60AE6" w:rsidRDefault="00C60AE6" w14:paraId="7730D1D5" w14:textId="77777777"/>
        </w:tc>
        <w:tc>
          <w:tcPr>
            <w:tcW w:w="7654" w:type="dxa"/>
            <w:gridSpan w:val="2"/>
          </w:tcPr>
          <w:p w:rsidR="00C60AE6" w:rsidP="00C60AE6" w:rsidRDefault="00C60AE6" w14:paraId="26EEC913" w14:textId="77777777">
            <w:r>
              <w:t>gehoord de beraadslaging,</w:t>
            </w:r>
          </w:p>
        </w:tc>
      </w:tr>
      <w:tr w:rsidR="00C60AE6" w:rsidTr="00C60AE6" w14:paraId="7B88ED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0AE6" w:rsidP="00C60AE6" w:rsidRDefault="00C60AE6" w14:paraId="127DFB7F" w14:textId="77777777"/>
        </w:tc>
        <w:tc>
          <w:tcPr>
            <w:tcW w:w="7654" w:type="dxa"/>
            <w:gridSpan w:val="2"/>
          </w:tcPr>
          <w:p w:rsidR="00C60AE6" w:rsidP="00C60AE6" w:rsidRDefault="00C60AE6" w14:paraId="0626048B" w14:textId="77777777"/>
        </w:tc>
      </w:tr>
      <w:tr w:rsidR="00C60AE6" w:rsidTr="00C60AE6" w14:paraId="3633F9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0AE6" w:rsidP="00C60AE6" w:rsidRDefault="00C60AE6" w14:paraId="4F1DC950" w14:textId="77777777"/>
        </w:tc>
        <w:tc>
          <w:tcPr>
            <w:tcW w:w="7654" w:type="dxa"/>
            <w:gridSpan w:val="2"/>
          </w:tcPr>
          <w:p w:rsidRPr="00C60AE6" w:rsidR="00C60AE6" w:rsidP="00C60AE6" w:rsidRDefault="00C60AE6" w14:paraId="02BBDED6" w14:textId="77777777">
            <w:r w:rsidRPr="00C60AE6">
              <w:t>constaterende dat uit de Schoolkostenmonitor blijkt dat de vrijwillige ouderbijdrage nog steeds zorgt voor kansenongelijkheid tussen leerlingen, omdat er verschillen ontstaan tussen scholen met een kapitaalkrachtige en een minder kapitaalkrachtige ouderpopulatie;</w:t>
            </w:r>
          </w:p>
          <w:p w:rsidR="00C60AE6" w:rsidP="00C60AE6" w:rsidRDefault="00C60AE6" w14:paraId="7DF71FF4" w14:textId="77777777"/>
          <w:p w:rsidRPr="00C60AE6" w:rsidR="00C60AE6" w:rsidP="00C60AE6" w:rsidRDefault="00C60AE6" w14:paraId="7C6060E0" w14:textId="0AC9E231">
            <w:r w:rsidRPr="00C60AE6">
              <w:t>van oordeel dat ook minder kapitaalkrachtige ouders hun kind moeten kunnen sturen naar de school van hun voorkeur;</w:t>
            </w:r>
          </w:p>
          <w:p w:rsidR="00C60AE6" w:rsidP="00C60AE6" w:rsidRDefault="00C60AE6" w14:paraId="50D7DE75" w14:textId="77777777"/>
          <w:p w:rsidRPr="00C60AE6" w:rsidR="00C60AE6" w:rsidP="00C60AE6" w:rsidRDefault="00C60AE6" w14:paraId="187166DE" w14:textId="0C91CFA7">
            <w:r w:rsidRPr="00C60AE6">
              <w:t>overwegende dat uit het onderzoek naar de juridische haalbaarheid van het afschaffen dan wel limiteren van de vrijwillige ouderbijdrage blijkt dat dit juridisch haalbaar is;</w:t>
            </w:r>
          </w:p>
          <w:p w:rsidR="00C60AE6" w:rsidP="00C60AE6" w:rsidRDefault="00C60AE6" w14:paraId="7323FD5A" w14:textId="77777777"/>
          <w:p w:rsidRPr="00C60AE6" w:rsidR="00C60AE6" w:rsidP="00C60AE6" w:rsidRDefault="00C60AE6" w14:paraId="51841602" w14:textId="047E0F77">
            <w:r w:rsidRPr="00C60AE6">
              <w:t>verzoekt de regering om de vrijwillige ouderbijdrage af te schaffen,</w:t>
            </w:r>
          </w:p>
          <w:p w:rsidR="00C60AE6" w:rsidP="00C60AE6" w:rsidRDefault="00C60AE6" w14:paraId="1D01E896" w14:textId="77777777"/>
          <w:p w:rsidRPr="00C60AE6" w:rsidR="00C60AE6" w:rsidP="00C60AE6" w:rsidRDefault="00C60AE6" w14:paraId="534D2FE1" w14:textId="46BB5D95">
            <w:r w:rsidRPr="00C60AE6">
              <w:t>en gaat over tot de orde van de dag.</w:t>
            </w:r>
          </w:p>
          <w:p w:rsidR="00C60AE6" w:rsidP="00C60AE6" w:rsidRDefault="00C60AE6" w14:paraId="75ED2295" w14:textId="77777777"/>
          <w:p w:rsidR="00C60AE6" w:rsidP="00C60AE6" w:rsidRDefault="00C60AE6" w14:paraId="2A8842E7" w14:textId="487B6E16">
            <w:r w:rsidRPr="00C60AE6">
              <w:t xml:space="preserve">Westerveld  </w:t>
            </w:r>
          </w:p>
          <w:p w:rsidR="00C60AE6" w:rsidP="00C60AE6" w:rsidRDefault="00C60AE6" w14:paraId="44C0DEE6" w14:textId="423B177C">
            <w:r w:rsidRPr="00C60AE6">
              <w:t>Pijpelink</w:t>
            </w:r>
          </w:p>
        </w:tc>
      </w:tr>
    </w:tbl>
    <w:p w:rsidR="00997775" w:rsidRDefault="00997775" w14:paraId="02F44BE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D78C2" w14:textId="77777777" w:rsidR="00C60AE6" w:rsidRDefault="00C60AE6">
      <w:pPr>
        <w:spacing w:line="20" w:lineRule="exact"/>
      </w:pPr>
    </w:p>
  </w:endnote>
  <w:endnote w:type="continuationSeparator" w:id="0">
    <w:p w14:paraId="4BED9D59" w14:textId="77777777" w:rsidR="00C60AE6" w:rsidRDefault="00C60AE6">
      <w:pPr>
        <w:pStyle w:val="Amendement"/>
      </w:pPr>
      <w:r>
        <w:rPr>
          <w:b w:val="0"/>
        </w:rPr>
        <w:t xml:space="preserve"> </w:t>
      </w:r>
    </w:p>
  </w:endnote>
  <w:endnote w:type="continuationNotice" w:id="1">
    <w:p w14:paraId="041BFF91" w14:textId="77777777" w:rsidR="00C60AE6" w:rsidRDefault="00C60A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36E0C" w14:textId="77777777" w:rsidR="00C60AE6" w:rsidRDefault="00C60AE6">
      <w:pPr>
        <w:pStyle w:val="Amendement"/>
      </w:pPr>
      <w:r>
        <w:rPr>
          <w:b w:val="0"/>
        </w:rPr>
        <w:separator/>
      </w:r>
    </w:p>
  </w:footnote>
  <w:footnote w:type="continuationSeparator" w:id="0">
    <w:p w14:paraId="2707B05B" w14:textId="77777777" w:rsidR="00C60AE6" w:rsidRDefault="00C60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E6"/>
    <w:rsid w:val="00133FCE"/>
    <w:rsid w:val="001E482C"/>
    <w:rsid w:val="001E4877"/>
    <w:rsid w:val="0021105A"/>
    <w:rsid w:val="00280D6A"/>
    <w:rsid w:val="002B78E9"/>
    <w:rsid w:val="002C5406"/>
    <w:rsid w:val="00330D60"/>
    <w:rsid w:val="00345A5C"/>
    <w:rsid w:val="003618E7"/>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60AE6"/>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7AE99"/>
  <w15:docId w15:val="{701953DC-C023-4D00-8D84-94916E16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2025-01-30T09:32:00.0000000Z</dcterms:created>
  <dcterms:modified xsi:type="dcterms:W3CDTF">2025-01-30T09:37:00.0000000Z</dcterms:modified>
  <dc:description>------------------------</dc:description>
  <dc:subject/>
  <keywords/>
  <version/>
  <category/>
</coreProperties>
</file>